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981617"/>
        <w:docPartObj>
          <w:docPartGallery w:val="Cover Pages"/>
          <w:docPartUnique/>
        </w:docPartObj>
      </w:sdtPr>
      <w:sdtContent>
        <w:p w:rsidR="00215989" w:rsidRDefault="00215989"/>
        <w:p w:rsidR="00215989" w:rsidRDefault="00A216C3">
          <w:r>
            <w:rPr>
              <w:noProof/>
            </w:rPr>
            <w:pict>
              <v:group id="_x0000_s1026" style="position:absolute;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p w:rsidR="00EE7FED" w:rsidRPr="00DE5A52" w:rsidRDefault="00EE7FED">
                          <w:pPr>
                            <w:pStyle w:val="Bezproreda"/>
                            <w:rPr>
                              <w:rFonts w:asciiTheme="majorHAnsi" w:hAnsiTheme="majorHAnsi" w:cstheme="majorHAnsi"/>
                              <w:b/>
                              <w:color w:val="FFFFFF" w:themeColor="background1"/>
                              <w:sz w:val="72"/>
                              <w:szCs w:val="72"/>
                            </w:rPr>
                          </w:pPr>
                          <w:r w:rsidRPr="00DE5A52">
                            <w:rPr>
                              <w:rFonts w:asciiTheme="majorHAnsi" w:hAnsiTheme="majorHAnsi" w:cstheme="majorHAnsi"/>
                              <w:b/>
                              <w:color w:val="FFFFFF" w:themeColor="background1"/>
                              <w:sz w:val="72"/>
                              <w:szCs w:val="72"/>
                            </w:rPr>
                            <w:t>GODIŠNJI PLAN I PROGRAM RADA ŠKOLE</w:t>
                          </w:r>
                        </w:p>
                        <w:sdt>
                          <w:sdtPr>
                            <w:rPr>
                              <w:rFonts w:asciiTheme="majorHAnsi" w:hAnsiTheme="majorHAnsi" w:cstheme="majorHAnsi"/>
                              <w:color w:val="FFFFFF" w:themeColor="background1"/>
                              <w:sz w:val="44"/>
                              <w:szCs w:val="44"/>
                            </w:rPr>
                            <w:alias w:val="Podnaslov"/>
                            <w:id w:val="3756186"/>
                            <w:dataBinding w:prefixMappings="xmlns:ns0='http://schemas.openxmlformats.org/package/2006/metadata/core-properties' xmlns:ns1='http://purl.org/dc/elements/1.1/'" w:xpath="/ns0:coreProperties[1]/ns1:subject[1]" w:storeItemID="{6C3C8BC8-F283-45AE-878A-BAB7291924A1}"/>
                            <w:text/>
                          </w:sdtPr>
                          <w:sdtContent>
                            <w:p w:rsidR="00EE7FED" w:rsidRPr="00DE5A52" w:rsidRDefault="00EE7FED">
                              <w:pPr>
                                <w:pStyle w:val="Bezproreda"/>
                                <w:rPr>
                                  <w:rFonts w:asciiTheme="majorHAnsi" w:hAnsiTheme="majorHAnsi" w:cstheme="majorHAnsi"/>
                                  <w:color w:val="FFFFFF" w:themeColor="background1"/>
                                  <w:sz w:val="96"/>
                                  <w:szCs w:val="96"/>
                                </w:rPr>
                              </w:pPr>
                              <w:r w:rsidRPr="00DE5A52">
                                <w:rPr>
                                  <w:rFonts w:asciiTheme="majorHAnsi" w:hAnsiTheme="majorHAnsi" w:cstheme="majorHAnsi"/>
                                  <w:color w:val="FFFFFF" w:themeColor="background1"/>
                                  <w:sz w:val="44"/>
                                  <w:szCs w:val="44"/>
                                </w:rPr>
                                <w:t>POLJOPRIVREDNO ŠUMARSKA ŠKOLA VINKOVCI</w:t>
                              </w:r>
                            </w:p>
                          </w:sdtContent>
                        </w:sdt>
                        <w:p w:rsidR="00EE7FED" w:rsidRPr="00DE5A52" w:rsidRDefault="00EE7FED">
                          <w:pPr>
                            <w:pStyle w:val="Bezproreda"/>
                            <w:rPr>
                              <w:rFonts w:asciiTheme="majorHAnsi" w:hAnsiTheme="majorHAnsi" w:cstheme="majorHAnsi"/>
                              <w:color w:val="FFFFFF" w:themeColor="background1"/>
                            </w:rPr>
                          </w:pPr>
                        </w:p>
                        <w:sdt>
                          <w:sdtPr>
                            <w:rPr>
                              <w:rFonts w:asciiTheme="majorHAnsi" w:hAnsiTheme="majorHAnsi" w:cstheme="majorHAnsi"/>
                              <w:color w:val="FFFFFF" w:themeColor="background1"/>
                              <w:sz w:val="32"/>
                              <w:szCs w:val="32"/>
                            </w:rPr>
                            <w:alias w:val="Kratki pregled"/>
                            <w:id w:val="3756187"/>
                            <w:dataBinding w:prefixMappings="xmlns:ns0='http://schemas.microsoft.com/office/2006/coverPageProps'" w:xpath="/ns0:CoverPageProperties[1]/ns0:Abstract[1]" w:storeItemID="{55AF091B-3C7A-41E3-B477-F2FDAA23CFDA}"/>
                            <w:text/>
                          </w:sdtPr>
                          <w:sdtContent>
                            <w:p w:rsidR="00EE7FED" w:rsidRPr="00DE5A52" w:rsidRDefault="00EE7FED">
                              <w:pPr>
                                <w:pStyle w:val="Bezproreda"/>
                                <w:rPr>
                                  <w:rFonts w:asciiTheme="majorHAnsi" w:hAnsiTheme="majorHAnsi" w:cstheme="majorHAnsi"/>
                                  <w:color w:val="FFFFFF" w:themeColor="background1"/>
                                  <w:sz w:val="32"/>
                                  <w:szCs w:val="32"/>
                                </w:rPr>
                              </w:pPr>
                              <w:r w:rsidRPr="00DE5A52">
                                <w:rPr>
                                  <w:rFonts w:asciiTheme="majorHAnsi" w:hAnsiTheme="majorHAnsi" w:cstheme="majorHAnsi"/>
                                  <w:color w:val="FFFFFF" w:themeColor="background1"/>
                                  <w:sz w:val="32"/>
                                  <w:szCs w:val="32"/>
                                </w:rPr>
                                <w:t>Školska godina 2017./2018.</w:t>
                              </w:r>
                            </w:p>
                          </w:sdtContent>
                        </w:sdt>
                        <w:p w:rsidR="00EE7FED" w:rsidRDefault="00EE7FED">
                          <w:pPr>
                            <w:pStyle w:val="Bezproreda"/>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cce59b [1620]" strokecolor="white [3212]" strokeweight="1pt">
                      <v:fill opacity="52429f"/>
                      <v:shadow color="#d8d8d8 [2732]" offset="3pt,3pt" offset2="2pt,2pt"/>
                    </v:rect>
                    <v:rect id="_x0000_s1032" style="position:absolute;left:2094;top:5039;width:1440;height:1440;flip:x;mso-width-relative:margin;v-text-anchor:middle" fillcolor="#cce59b [1620]" strokecolor="white [3212]" strokeweight="1pt">
                      <v:fill opacity=".5"/>
                      <v:shadow color="#d8d8d8 [2732]" offset="3pt,3pt" offset2="2pt,2pt"/>
                    </v:rect>
                    <v:rect id="_x0000_s1033" style="position:absolute;left:654;top:5039;width:1440;height:1440;flip:x;mso-width-relative:margin;v-text-anchor:middle" fillcolor="#cce59b [1620]" strokecolor="white [3212]" strokeweight="1pt">
                      <v:fill opacity="52429f"/>
                      <v:shadow color="#d8d8d8 [2732]" offset="3pt,3pt" offset2="2pt,2pt"/>
                    </v:rect>
                    <v:rect id="_x0000_s1034" style="position:absolute;left:654;top:3599;width:1440;height:1440;flip:x;mso-width-relative:margin;v-text-anchor:middle" fillcolor="#cce59b [1620]" strokecolor="white [3212]" strokeweight="1pt">
                      <v:fill opacity=".5"/>
                      <v:shadow color="#d8d8d8 [2732]" offset="3pt,3pt" offset2="2pt,2pt"/>
                    </v:rect>
                    <v:rect id="_x0000_s1035" style="position:absolute;left:654;top:6479;width:1440;height:1440;flip:x;mso-width-relative:margin;v-text-anchor:middle" fillcolor="#cce59b [1620]" strokecolor="white [3212]" strokeweight="1pt">
                      <v:fill opacity=".5"/>
                      <v:shadow color="#d8d8d8 [2732]" offset="3pt,3pt" offset2="2pt,2pt"/>
                    </v:rect>
                    <v:rect id="_x0000_s1036" style="position:absolute;left:2094;top:7919;width:1440;height:1440;flip:x;mso-width-relative:margin;v-text-anchor:middle" fillcolor="#cce59b [1620]" strokecolor="white [3212]" strokeweight="1pt">
                      <v:fill opacity=".5"/>
                      <v:shadow color="#d8d8d8 [2732]" offset="3pt,3pt" offset2="2pt,2pt"/>
                    </v:rect>
                  </v:group>
                  <v:rect id="_x0000_s1037" style="position:absolute;left:2690;top:406;width:1563;height:1518;flip:x;mso-width-relative:margin;v-text-anchor:bottom" fillcolor="#63a537 [3205]" strokecolor="white [3212]" strokeweight="1pt">
                    <v:shadow color="#d8d8d8 [2732]" offset="3pt,3pt" offset2="2pt,2pt"/>
                    <v:textbox style="mso-next-textbox:#_x0000_s1037">
                      <w:txbxContent>
                        <w:p w:rsidR="00EE7FED" w:rsidRDefault="00EE7FED" w:rsidP="00215989">
                          <w:pPr>
                            <w:rPr>
                              <w:color w:val="FFFFFF" w:themeColor="background1"/>
                              <w:sz w:val="48"/>
                              <w:szCs w:val="52"/>
                            </w:rPr>
                          </w:pP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63a537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rsidR="00EE7FED" w:rsidRPr="00B55D30" w:rsidRDefault="00EE7FED" w:rsidP="00BB6D1C">
                          <w:pPr>
                            <w:pStyle w:val="Bezproreda"/>
                            <w:jc w:val="center"/>
                            <w:rPr>
                              <w:rFonts w:asciiTheme="majorHAnsi" w:hAnsiTheme="majorHAnsi"/>
                              <w:color w:val="FFFFFF" w:themeColor="background1"/>
                            </w:rPr>
                          </w:pPr>
                          <w:r w:rsidRPr="00B55D30">
                            <w:rPr>
                              <w:rFonts w:asciiTheme="majorHAnsi" w:hAnsiTheme="majorHAnsi"/>
                              <w:color w:val="FFFFFF" w:themeColor="background1"/>
                            </w:rPr>
                            <w:t>Rujan 2017.</w:t>
                          </w:r>
                        </w:p>
                        <w:p w:rsidR="00EE7FED" w:rsidRPr="00B55D30" w:rsidRDefault="00EE7FED" w:rsidP="00BB6D1C">
                          <w:pPr>
                            <w:pStyle w:val="Bezproreda"/>
                            <w:jc w:val="center"/>
                            <w:rPr>
                              <w:rFonts w:asciiTheme="majorHAnsi" w:hAnsiTheme="majorHAnsi"/>
                              <w:color w:val="FFFFFF" w:themeColor="background1"/>
                            </w:rPr>
                          </w:pPr>
                          <w:r w:rsidRPr="00B55D30">
                            <w:rPr>
                              <w:rFonts w:asciiTheme="majorHAnsi" w:hAnsiTheme="majorHAnsi"/>
                              <w:color w:val="FFFFFF" w:themeColor="background1"/>
                            </w:rPr>
                            <w:t>Vinkovci</w:t>
                          </w:r>
                        </w:p>
                      </w:txbxContent>
                    </v:textbox>
                  </v:rect>
                </v:group>
                <w10:wrap anchorx="page" anchory="page"/>
              </v:group>
            </w:pict>
          </w:r>
        </w:p>
        <w:p w:rsidR="00215989" w:rsidRDefault="00215989">
          <w:r>
            <w:br w:type="page"/>
          </w:r>
        </w:p>
      </w:sdtContent>
    </w:sdt>
    <w:p w:rsidR="00CF34E2" w:rsidRDefault="00215989" w:rsidP="0044760E">
      <w:pPr>
        <w:jc w:val="center"/>
        <w:rPr>
          <w:rFonts w:asciiTheme="majorHAnsi" w:hAnsiTheme="majorHAnsi" w:cstheme="majorHAnsi"/>
          <w:b/>
          <w:sz w:val="28"/>
          <w:szCs w:val="28"/>
        </w:rPr>
      </w:pPr>
      <w:r w:rsidRPr="003F153E">
        <w:rPr>
          <w:rFonts w:asciiTheme="majorHAnsi" w:hAnsiTheme="majorHAnsi" w:cstheme="majorHAnsi"/>
          <w:b/>
          <w:sz w:val="28"/>
          <w:szCs w:val="28"/>
        </w:rPr>
        <w:lastRenderedPageBreak/>
        <w:t>SADRŽAJ</w:t>
      </w:r>
    </w:p>
    <w:p w:rsidR="00B55D30" w:rsidRPr="00B55D30" w:rsidRDefault="00A216C3">
      <w:pPr>
        <w:pStyle w:val="Sadraj1"/>
        <w:tabs>
          <w:tab w:val="right" w:leader="dot" w:pos="9062"/>
        </w:tabs>
        <w:rPr>
          <w:rFonts w:asciiTheme="majorHAnsi" w:eastAsiaTheme="minorEastAsia" w:hAnsiTheme="majorHAnsi"/>
          <w:b w:val="0"/>
          <w:bCs w:val="0"/>
          <w:caps w:val="0"/>
          <w:noProof/>
          <w:sz w:val="22"/>
          <w:szCs w:val="22"/>
          <w:lang w:eastAsia="hr-HR"/>
        </w:rPr>
      </w:pPr>
      <w:r w:rsidRPr="00B55D30">
        <w:rPr>
          <w:rFonts w:asciiTheme="majorHAnsi" w:hAnsiTheme="majorHAnsi" w:cstheme="majorHAnsi"/>
          <w:b w:val="0"/>
          <w:sz w:val="24"/>
          <w:szCs w:val="24"/>
        </w:rPr>
        <w:fldChar w:fldCharType="begin"/>
      </w:r>
      <w:r w:rsidR="003F153E" w:rsidRPr="00B55D30">
        <w:rPr>
          <w:rFonts w:asciiTheme="majorHAnsi" w:hAnsiTheme="majorHAnsi" w:cstheme="majorHAnsi"/>
          <w:b w:val="0"/>
          <w:sz w:val="24"/>
          <w:szCs w:val="24"/>
        </w:rPr>
        <w:instrText xml:space="preserve"> TOC \o "1-3" \h \z \u </w:instrText>
      </w:r>
      <w:r w:rsidRPr="00B55D30">
        <w:rPr>
          <w:rFonts w:asciiTheme="majorHAnsi" w:hAnsiTheme="majorHAnsi" w:cstheme="majorHAnsi"/>
          <w:b w:val="0"/>
          <w:sz w:val="24"/>
          <w:szCs w:val="24"/>
        </w:rPr>
        <w:fldChar w:fldCharType="separate"/>
      </w:r>
      <w:hyperlink w:anchor="_Toc494433839" w:history="1">
        <w:r w:rsidR="00B55D30" w:rsidRPr="00B55D30">
          <w:rPr>
            <w:rStyle w:val="Hiperveza"/>
            <w:rFonts w:asciiTheme="majorHAnsi" w:hAnsiTheme="majorHAnsi" w:cstheme="majorHAnsi"/>
            <w:noProof/>
          </w:rPr>
          <w:t>1. Osnovni podaci o školi</w:t>
        </w:r>
        <w:r w:rsidR="00B55D30" w:rsidRPr="00B55D30">
          <w:rPr>
            <w:rFonts w:asciiTheme="majorHAnsi" w:hAnsiTheme="majorHAnsi"/>
            <w:noProof/>
            <w:webHidden/>
          </w:rPr>
          <w:tab/>
        </w:r>
        <w:r w:rsidR="00B55D30" w:rsidRPr="00B55D30">
          <w:rPr>
            <w:rFonts w:asciiTheme="majorHAnsi" w:hAnsiTheme="majorHAnsi"/>
            <w:noProof/>
            <w:webHidden/>
          </w:rPr>
          <w:fldChar w:fldCharType="begin"/>
        </w:r>
        <w:r w:rsidR="00B55D30" w:rsidRPr="00B55D30">
          <w:rPr>
            <w:rFonts w:asciiTheme="majorHAnsi" w:hAnsiTheme="majorHAnsi"/>
            <w:noProof/>
            <w:webHidden/>
          </w:rPr>
          <w:instrText xml:space="preserve"> PAGEREF _Toc494433839 \h </w:instrText>
        </w:r>
        <w:r w:rsidR="00B55D30" w:rsidRPr="00B55D30">
          <w:rPr>
            <w:rFonts w:asciiTheme="majorHAnsi" w:hAnsiTheme="majorHAnsi"/>
            <w:noProof/>
            <w:webHidden/>
          </w:rPr>
        </w:r>
        <w:r w:rsidR="00B55D30" w:rsidRPr="00B55D30">
          <w:rPr>
            <w:rFonts w:asciiTheme="majorHAnsi" w:hAnsiTheme="majorHAnsi"/>
            <w:noProof/>
            <w:webHidden/>
          </w:rPr>
          <w:fldChar w:fldCharType="separate"/>
        </w:r>
        <w:r w:rsidR="00B55D30" w:rsidRPr="00B55D30">
          <w:rPr>
            <w:rFonts w:asciiTheme="majorHAnsi" w:hAnsiTheme="majorHAnsi"/>
            <w:noProof/>
            <w:webHidden/>
          </w:rPr>
          <w:t>5</w:t>
        </w:r>
        <w:r w:rsidR="00B55D30"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840" w:history="1">
        <w:r w:rsidRPr="00B55D30">
          <w:rPr>
            <w:rStyle w:val="Hiperveza"/>
            <w:rFonts w:asciiTheme="majorHAnsi" w:hAnsiTheme="majorHAnsi" w:cstheme="majorHAnsi"/>
            <w:noProof/>
          </w:rPr>
          <w:t>2. IZVJEŠĆE O REALIZACIJI GODIŠNJEG PLANA I PROGRAMA za školsku godinu 2016./2017.</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_Toc494433840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8</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41" w:history="1">
        <w:r w:rsidRPr="00B55D30">
          <w:rPr>
            <w:rStyle w:val="Hiperveza"/>
            <w:rFonts w:asciiTheme="majorHAnsi" w:hAnsiTheme="majorHAnsi" w:cstheme="majorHAnsi"/>
            <w:noProof/>
          </w:rPr>
          <w:t>1. PROSTORNI I MATERIJALNI UVJETI</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_Toc494433841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8</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42" w:history="1">
        <w:r w:rsidRPr="00B55D30">
          <w:rPr>
            <w:rStyle w:val="Hiperveza"/>
            <w:rFonts w:asciiTheme="majorHAnsi" w:hAnsiTheme="majorHAnsi" w:cstheme="majorHAnsi"/>
            <w:noProof/>
          </w:rPr>
          <w:t>2. KADROVSKI UVJETI</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_Toc494433842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12</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43" w:history="1">
        <w:r w:rsidRPr="00B55D30">
          <w:rPr>
            <w:rStyle w:val="Hiperveza"/>
            <w:rFonts w:asciiTheme="majorHAnsi" w:hAnsiTheme="majorHAnsi" w:cstheme="majorHAnsi"/>
            <w:noProof/>
          </w:rPr>
          <w:t>3. UČENICI</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_Toc494433843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12</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44" w:history="1">
        <w:r w:rsidRPr="00B55D30">
          <w:rPr>
            <w:rStyle w:val="Hiperveza"/>
            <w:rFonts w:asciiTheme="majorHAnsi" w:hAnsiTheme="majorHAnsi" w:cstheme="majorHAnsi"/>
            <w:noProof/>
          </w:rPr>
          <w:t>4. ODGOJNO OBRAZOVNI RAD</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_Toc494433844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12</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45" w:history="1">
        <w:r w:rsidRPr="00B55D30">
          <w:rPr>
            <w:rStyle w:val="Hiperveza"/>
            <w:rFonts w:asciiTheme="majorHAnsi" w:hAnsiTheme="majorHAnsi" w:cstheme="majorHAnsi"/>
            <w:noProof/>
          </w:rPr>
          <w:t>5. KULTURNA I JAVNA DJELATNOST</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_Toc494433845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13</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46" w:history="1">
        <w:r w:rsidRPr="00B55D30">
          <w:rPr>
            <w:rStyle w:val="Hiperveza"/>
            <w:rFonts w:asciiTheme="majorHAnsi" w:hAnsiTheme="majorHAnsi" w:cstheme="majorHAnsi"/>
            <w:noProof/>
          </w:rPr>
          <w:t>6. PRIJEDLOG MJERA ZA STVARANJE ODGOVARAJUĆIH UVJETA RADA I MJERA ZA UNAPREĐENJE ODGOJNO-OBRAZOVNOG RADA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_Toc494433846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13</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847" w:history="1">
        <w:r w:rsidRPr="00B55D30">
          <w:rPr>
            <w:rStyle w:val="Hiperveza"/>
            <w:rFonts w:asciiTheme="majorHAnsi" w:hAnsiTheme="majorHAnsi" w:cstheme="majorHAnsi"/>
            <w:noProof/>
          </w:rPr>
          <w:t>3. PODACI O IZVRŠITELJIMA POSLOVA I NJIHOVIM RADNIM ZADUŽENJIMA U 2017./2018. ŠKOLSKOJ GODINI</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_Toc494433847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16</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48" w:history="1">
        <w:r w:rsidRPr="00B55D30">
          <w:rPr>
            <w:rStyle w:val="Hiperveza"/>
            <w:rFonts w:asciiTheme="majorHAnsi" w:hAnsiTheme="majorHAnsi"/>
            <w:noProof/>
          </w:rPr>
          <w:t>3.1. Podaci o nastavnicima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_Toc494433848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16</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49" w:history="1">
        <w:r w:rsidRPr="00B55D30">
          <w:rPr>
            <w:rStyle w:val="Hiperveza"/>
            <w:rFonts w:asciiTheme="majorHAnsi" w:hAnsiTheme="majorHAnsi"/>
            <w:noProof/>
          </w:rPr>
          <w:t>3.2. Podaci o ravnatelju i stručnim suradnicima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_Toc494433849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19</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50" w:history="1">
        <w:r w:rsidRPr="00B55D30">
          <w:rPr>
            <w:rStyle w:val="Hiperveza"/>
            <w:rFonts w:asciiTheme="majorHAnsi" w:hAnsiTheme="majorHAnsi"/>
            <w:noProof/>
          </w:rPr>
          <w:t>3.3. Podaci o ostalim radnicima škole</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_Toc494433850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19</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851" w:history="1">
        <w:r w:rsidRPr="00B55D30">
          <w:rPr>
            <w:rStyle w:val="Hiperveza"/>
            <w:rFonts w:asciiTheme="majorHAnsi" w:hAnsiTheme="majorHAnsi" w:cstheme="majorHAnsi"/>
            <w:noProof/>
          </w:rPr>
          <w:t>4. PODACI O ORGANIZACIJI RADA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_Toc494433851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21</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52" w:history="1">
        <w:r w:rsidRPr="00B55D30">
          <w:rPr>
            <w:rStyle w:val="Hiperveza"/>
            <w:rFonts w:asciiTheme="majorHAnsi" w:hAnsiTheme="majorHAnsi"/>
            <w:noProof/>
          </w:rPr>
          <w:t>4.1. KALENDAR RADA U ŠKOLSKOJ 2017./2018. GODINI</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_Toc494433852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22</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853" w:history="1">
        <w:r w:rsidRPr="00B55D30">
          <w:rPr>
            <w:rStyle w:val="Hiperveza"/>
            <w:rFonts w:asciiTheme="majorHAnsi" w:hAnsiTheme="majorHAnsi" w:cstheme="majorHAnsi"/>
            <w:noProof/>
          </w:rPr>
          <w:t>31. 8. 2018. kraj  školske  godine</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_Toc494433853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27</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54" w:history="1">
        <w:r w:rsidRPr="00B55D30">
          <w:rPr>
            <w:rStyle w:val="Hiperveza"/>
            <w:rFonts w:asciiTheme="majorHAnsi" w:hAnsiTheme="majorHAnsi"/>
            <w:noProof/>
          </w:rPr>
          <w:t>4.2. Podaci o broju učenika po programima obrazovanja u razrednim odjelima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_Toc494433854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28</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55" w:history="1">
        <w:r w:rsidRPr="00B55D30">
          <w:rPr>
            <w:rStyle w:val="Hiperveza"/>
            <w:rFonts w:asciiTheme="majorHAnsi" w:hAnsiTheme="majorHAnsi"/>
            <w:noProof/>
          </w:rPr>
          <w:t>4.3. RASPORED NASTAVE PO SMJENAMA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_Toc494433855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29</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56" w:history="1">
        <w:r w:rsidRPr="00B55D30">
          <w:rPr>
            <w:rStyle w:val="Hiperveza"/>
            <w:rFonts w:asciiTheme="majorHAnsi" w:hAnsiTheme="majorHAnsi"/>
            <w:noProof/>
          </w:rPr>
          <w:t>4.4. RASPORED ZVONJENJA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_Toc494433856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30</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57" w:history="1">
        <w:r w:rsidRPr="00B55D30">
          <w:rPr>
            <w:rStyle w:val="Hiperveza"/>
            <w:rFonts w:asciiTheme="majorHAnsi" w:hAnsiTheme="majorHAnsi"/>
            <w:noProof/>
          </w:rPr>
          <w:t>4.5. RASPORED UČIONICA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_Toc494433857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31</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58" w:history="1">
        <w:r w:rsidRPr="00B55D30">
          <w:rPr>
            <w:rStyle w:val="Hiperveza"/>
            <w:rFonts w:asciiTheme="majorHAnsi" w:hAnsiTheme="majorHAnsi"/>
            <w:noProof/>
          </w:rPr>
          <w:t>4.6. TLOCRT ZGRADE</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_Toc494433858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32</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859" w:history="1">
        <w:r w:rsidRPr="00B55D30">
          <w:rPr>
            <w:rStyle w:val="Hiperveza"/>
            <w:rFonts w:asciiTheme="majorHAnsi" w:hAnsiTheme="majorHAnsi" w:cstheme="majorHAnsi"/>
            <w:noProof/>
          </w:rPr>
          <w:t>5. POPIS RAZREDNIKA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_Toc494433859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35</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60" w:history="1">
        <w:r w:rsidRPr="00B55D30">
          <w:rPr>
            <w:rStyle w:val="Hiperveza"/>
            <w:rFonts w:asciiTheme="majorHAnsi" w:hAnsiTheme="majorHAnsi"/>
            <w:noProof/>
          </w:rPr>
          <w:t>5.1. RASPORED PRIMANJA RODITELJA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_Toc494433860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36</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61" w:history="1">
        <w:r w:rsidRPr="00B55D30">
          <w:rPr>
            <w:rStyle w:val="Hiperveza"/>
            <w:rFonts w:asciiTheme="majorHAnsi" w:hAnsiTheme="majorHAnsi"/>
            <w:noProof/>
          </w:rPr>
          <w:t>5.2. ZADUŽENJA NASTAVNIKA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_Toc494433861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37</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862" w:history="1">
        <w:r w:rsidRPr="00B55D30">
          <w:rPr>
            <w:rStyle w:val="Hiperveza"/>
            <w:rFonts w:asciiTheme="majorHAnsi" w:hAnsiTheme="majorHAnsi" w:cstheme="majorHAnsi"/>
            <w:noProof/>
          </w:rPr>
          <w:t>6. GODIŠNJI PLANOVI I PROGRAMI RADA ZA ŠKOLSKU GODINU 2017./2018.</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_Toc494433862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39</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63" w:history="1">
        <w:r w:rsidRPr="00B55D30">
          <w:rPr>
            <w:rStyle w:val="Hiperveza"/>
            <w:rFonts w:asciiTheme="majorHAnsi" w:hAnsiTheme="majorHAnsi"/>
            <w:noProof/>
          </w:rPr>
          <w:t>6.1. PLAN  RADA  ŠKOLSKOG ODBORA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_Toc494433863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39</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64" w:history="1">
        <w:r w:rsidRPr="00B55D30">
          <w:rPr>
            <w:rStyle w:val="Hiperveza"/>
            <w:rFonts w:asciiTheme="majorHAnsi" w:hAnsiTheme="majorHAnsi"/>
            <w:noProof/>
          </w:rPr>
          <w:t>6.2. OKVIRNI PLAN I PROGRAM RADA NASTAVNIČKOG VIJEĆA ZA ŠKOLSKU GODINU 2017./2018.</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_Toc494433864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41</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65" w:history="1">
        <w:r w:rsidRPr="00B55D30">
          <w:rPr>
            <w:rStyle w:val="Hiperveza"/>
            <w:rFonts w:asciiTheme="majorHAnsi" w:hAnsiTheme="majorHAnsi" w:cstheme="majorHAnsi"/>
            <w:noProof/>
          </w:rPr>
          <w:t>6.3. OKVIRNI PLAN RADA RAZREDNIH VIJEĆA U ŠKOLSKOJ GODINI 2017./2018.</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_Toc494433865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43</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66" w:history="1">
        <w:r w:rsidRPr="00B55D30">
          <w:rPr>
            <w:rStyle w:val="Hiperveza"/>
            <w:rFonts w:asciiTheme="majorHAnsi" w:hAnsiTheme="majorHAnsi"/>
            <w:noProof/>
          </w:rPr>
          <w:t>6.4. GODIŠNJI PLAN I PROGRAM RADA RAVNATELJA ZA ŠKOLSKU GODINU 2017./18.</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_Toc494433866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45</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867" w:history="1">
        <w:r w:rsidRPr="00B55D30">
          <w:rPr>
            <w:rStyle w:val="Hiperveza"/>
            <w:rFonts w:asciiTheme="majorHAnsi" w:hAnsiTheme="majorHAnsi" w:cstheme="majorHAnsi"/>
            <w:noProof/>
          </w:rPr>
          <w:t>PODRUČJE RADA - AKTIVNOSTI</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_Toc494433867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45</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68" w:history="1">
        <w:r w:rsidRPr="00B55D30">
          <w:rPr>
            <w:rStyle w:val="Hiperveza"/>
            <w:rFonts w:asciiTheme="majorHAnsi" w:hAnsiTheme="majorHAnsi"/>
            <w:noProof/>
          </w:rPr>
          <w:t>6.5. GODIŠNJI PLAN I PROGRAM RADA STRUČNOG SURADNIKA PEDAGOGA ZA ŠKOLSKU GODINU 2017./2018.</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_Toc494433868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49</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69" w:history="1">
        <w:r w:rsidRPr="00B55D30">
          <w:rPr>
            <w:rStyle w:val="Hiperveza"/>
            <w:rFonts w:asciiTheme="majorHAnsi" w:hAnsiTheme="majorHAnsi"/>
            <w:noProof/>
          </w:rPr>
          <w:t>6.6. GODIŠNJI PLAN I PROGRAM RADA STRUČNOG SURADNIKA PSIHOLOGA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_Toc494433869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62</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70" w:history="1">
        <w:r w:rsidRPr="00B55D30">
          <w:rPr>
            <w:rStyle w:val="Hiperveza"/>
            <w:rFonts w:asciiTheme="majorHAnsi" w:hAnsiTheme="majorHAnsi"/>
            <w:noProof/>
          </w:rPr>
          <w:t>6.7. GODIŠNJI PLAN I PROGRAM RADA ŠKOLSKE KNJIŽNIČARKE</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_Toc494433870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66</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71" w:history="1">
        <w:r w:rsidRPr="00B55D30">
          <w:rPr>
            <w:rStyle w:val="Hiperveza"/>
            <w:rFonts w:asciiTheme="majorHAnsi" w:hAnsiTheme="majorHAnsi"/>
            <w:noProof/>
          </w:rPr>
          <w:t>Školska godina 2017./2018.</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_Toc494433871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66</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72" w:history="1">
        <w:r w:rsidRPr="00B55D30">
          <w:rPr>
            <w:rStyle w:val="Hiperveza"/>
            <w:rFonts w:asciiTheme="majorHAnsi" w:hAnsiTheme="majorHAnsi"/>
            <w:noProof/>
          </w:rPr>
          <w:t>6.8. OKVIRNI PLAN I PROGRAM RADA VIJEĆA RODITELJA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_Toc494433872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75</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73" w:history="1">
        <w:r w:rsidRPr="00B55D30">
          <w:rPr>
            <w:rStyle w:val="Hiperveza"/>
            <w:rFonts w:asciiTheme="majorHAnsi" w:hAnsiTheme="majorHAnsi"/>
            <w:noProof/>
          </w:rPr>
          <w:t>6.9. OKVIRNI PLAN I PROGRAM RADA VIJEĆA UČENIKA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_Toc494433873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76</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74" w:history="1">
        <w:r w:rsidRPr="00B55D30">
          <w:rPr>
            <w:rStyle w:val="Hiperveza"/>
            <w:rFonts w:asciiTheme="majorHAnsi" w:hAnsiTheme="majorHAnsi"/>
            <w:noProof/>
          </w:rPr>
          <w:t>6.10. PLAN I PROGRAM RADA EKO ŠKOLE</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_Toc494433874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77</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75" w:history="1">
        <w:r w:rsidRPr="00B55D30">
          <w:rPr>
            <w:rStyle w:val="Hiperveza"/>
            <w:rFonts w:asciiTheme="majorHAnsi" w:hAnsiTheme="majorHAnsi"/>
            <w:noProof/>
          </w:rPr>
          <w:t>6.11. PLANA RADA MLADIH CRVENOGKRIŽA POLJOPRIVREDNO ŠUMARSKE ŠKOLE VINKOVCI</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_Toc494433875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84</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76" w:history="1">
        <w:r w:rsidRPr="00B55D30">
          <w:rPr>
            <w:rStyle w:val="Hiperveza"/>
            <w:rFonts w:asciiTheme="majorHAnsi" w:hAnsiTheme="majorHAnsi"/>
            <w:noProof/>
          </w:rPr>
          <w:t>6.12. GODIŠNJI PLAN I PROGRAM RADA STRUČNIH AKTIVA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_Toc494433876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87</w:t>
        </w:r>
        <w:r w:rsidRPr="00B55D30">
          <w:rPr>
            <w:rFonts w:asciiTheme="majorHAnsi" w:hAnsiTheme="majorHAnsi"/>
            <w:noProof/>
            <w:webHidden/>
          </w:rPr>
          <w:fldChar w:fldCharType="end"/>
        </w:r>
      </w:hyperlink>
    </w:p>
    <w:p w:rsidR="00B55D30" w:rsidRPr="00B55D30" w:rsidRDefault="00B55D30">
      <w:pPr>
        <w:pStyle w:val="Sadraj3"/>
        <w:tabs>
          <w:tab w:val="right" w:leader="dot" w:pos="9062"/>
        </w:tabs>
        <w:rPr>
          <w:rFonts w:asciiTheme="majorHAnsi" w:eastAsiaTheme="minorEastAsia" w:hAnsiTheme="majorHAnsi"/>
          <w:i w:val="0"/>
          <w:iCs w:val="0"/>
          <w:noProof/>
          <w:sz w:val="22"/>
          <w:szCs w:val="22"/>
          <w:lang w:eastAsia="hr-HR"/>
        </w:rPr>
      </w:pPr>
      <w:hyperlink w:anchor="_Toc494433882" w:history="1">
        <w:r w:rsidRPr="00B55D30">
          <w:rPr>
            <w:rStyle w:val="Hiperveza"/>
            <w:rFonts w:asciiTheme="majorHAnsi" w:hAnsiTheme="majorHAnsi"/>
            <w:noProof/>
          </w:rPr>
          <w:t>6.12.1. GODIŠNJI PLAN I PROGRAM STRUČNOG AKTIVA POLJOPRIVREDNE STRUKE</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_Toc494433882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89</w:t>
        </w:r>
        <w:r w:rsidRPr="00B55D30">
          <w:rPr>
            <w:rFonts w:asciiTheme="majorHAnsi" w:hAnsiTheme="majorHAnsi"/>
            <w:noProof/>
            <w:webHidden/>
          </w:rPr>
          <w:fldChar w:fldCharType="end"/>
        </w:r>
      </w:hyperlink>
    </w:p>
    <w:p w:rsidR="00B55D30" w:rsidRPr="00B55D30" w:rsidRDefault="00B55D30">
      <w:pPr>
        <w:pStyle w:val="Sadraj3"/>
        <w:tabs>
          <w:tab w:val="right" w:leader="dot" w:pos="9062"/>
        </w:tabs>
        <w:rPr>
          <w:rFonts w:asciiTheme="majorHAnsi" w:eastAsiaTheme="minorEastAsia" w:hAnsiTheme="majorHAnsi"/>
          <w:i w:val="0"/>
          <w:iCs w:val="0"/>
          <w:noProof/>
          <w:sz w:val="22"/>
          <w:szCs w:val="22"/>
          <w:lang w:eastAsia="hr-HR"/>
        </w:rPr>
      </w:pPr>
      <w:hyperlink w:anchor="_Toc494433883" w:history="1">
        <w:r w:rsidRPr="00B55D30">
          <w:rPr>
            <w:rStyle w:val="Hiperveza"/>
            <w:rFonts w:asciiTheme="majorHAnsi" w:hAnsiTheme="majorHAnsi" w:cstheme="majorHAnsi"/>
            <w:noProof/>
          </w:rPr>
          <w:t>6.12.2. GODIŠNJI PLAN I PROGRAM RADA AKTIVA ŠUMARSTVA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_Toc494433883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94</w:t>
        </w:r>
        <w:r w:rsidRPr="00B55D30">
          <w:rPr>
            <w:rFonts w:asciiTheme="majorHAnsi" w:hAnsiTheme="majorHAnsi"/>
            <w:noProof/>
            <w:webHidden/>
          </w:rPr>
          <w:fldChar w:fldCharType="end"/>
        </w:r>
      </w:hyperlink>
    </w:p>
    <w:p w:rsidR="00B55D30" w:rsidRPr="00B55D30" w:rsidRDefault="00B55D30">
      <w:pPr>
        <w:pStyle w:val="Sadraj3"/>
        <w:tabs>
          <w:tab w:val="right" w:leader="dot" w:pos="9062"/>
        </w:tabs>
        <w:rPr>
          <w:rFonts w:asciiTheme="majorHAnsi" w:eastAsiaTheme="minorEastAsia" w:hAnsiTheme="majorHAnsi"/>
          <w:i w:val="0"/>
          <w:iCs w:val="0"/>
          <w:noProof/>
          <w:sz w:val="22"/>
          <w:szCs w:val="22"/>
          <w:lang w:eastAsia="hr-HR"/>
        </w:rPr>
      </w:pPr>
      <w:hyperlink w:anchor="_Toc494433884" w:history="1">
        <w:r w:rsidRPr="00B55D30">
          <w:rPr>
            <w:rStyle w:val="Hiperveza"/>
            <w:rFonts w:asciiTheme="majorHAnsi" w:hAnsiTheme="majorHAnsi" w:cstheme="majorHAnsi"/>
            <w:noProof/>
          </w:rPr>
          <w:t>6.12.3. GODIŠNJI PLAN I PROGRAM RADA  AKTIVA STROJARSTVA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_Toc494433884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95</w:t>
        </w:r>
        <w:r w:rsidRPr="00B55D30">
          <w:rPr>
            <w:rFonts w:asciiTheme="majorHAnsi" w:hAnsiTheme="majorHAnsi"/>
            <w:noProof/>
            <w:webHidden/>
          </w:rPr>
          <w:fldChar w:fldCharType="end"/>
        </w:r>
      </w:hyperlink>
    </w:p>
    <w:p w:rsidR="00B55D30" w:rsidRPr="00B55D30" w:rsidRDefault="00B55D30">
      <w:pPr>
        <w:pStyle w:val="Sadraj3"/>
        <w:tabs>
          <w:tab w:val="right" w:leader="dot" w:pos="9062"/>
        </w:tabs>
        <w:rPr>
          <w:rFonts w:asciiTheme="majorHAnsi" w:eastAsiaTheme="minorEastAsia" w:hAnsiTheme="majorHAnsi"/>
          <w:i w:val="0"/>
          <w:iCs w:val="0"/>
          <w:noProof/>
          <w:sz w:val="22"/>
          <w:szCs w:val="22"/>
          <w:lang w:eastAsia="hr-HR"/>
        </w:rPr>
      </w:pPr>
      <w:hyperlink w:anchor="_Toc494433885" w:history="1">
        <w:r w:rsidRPr="00B55D30">
          <w:rPr>
            <w:rStyle w:val="Hiperveza"/>
            <w:rFonts w:asciiTheme="majorHAnsi" w:hAnsiTheme="majorHAnsi" w:cstheme="majorHAnsi"/>
            <w:noProof/>
          </w:rPr>
          <w:t xml:space="preserve">6.12.4. </w:t>
        </w:r>
        <w:r w:rsidRPr="00B55D30">
          <w:rPr>
            <w:rStyle w:val="Hiperveza"/>
            <w:rFonts w:asciiTheme="majorHAnsi" w:hAnsiTheme="majorHAnsi"/>
            <w:noProof/>
          </w:rPr>
          <w:t>GODIŠNJI PLAN I PROGRAM RADA AKTIVA PREHRANE</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_Toc494433885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96</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86" w:history="1">
        <w:r w:rsidRPr="00B55D30">
          <w:rPr>
            <w:rStyle w:val="Hiperveza"/>
            <w:rFonts w:asciiTheme="majorHAnsi" w:hAnsiTheme="majorHAnsi"/>
            <w:noProof/>
          </w:rPr>
          <w:t>6.13. GODIŠNJI PLAN I PROGRAM RADA  AKTIVA DRUŠTVENIH PREDMETA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_Toc494433886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100</w:t>
        </w:r>
        <w:r w:rsidRPr="00B55D30">
          <w:rPr>
            <w:rFonts w:asciiTheme="majorHAnsi" w:hAnsiTheme="majorHAnsi"/>
            <w:noProof/>
            <w:webHidden/>
          </w:rPr>
          <w:fldChar w:fldCharType="end"/>
        </w:r>
      </w:hyperlink>
    </w:p>
    <w:p w:rsidR="00B55D30" w:rsidRPr="00B55D30" w:rsidRDefault="00B55D30">
      <w:pPr>
        <w:pStyle w:val="Sadraj2"/>
        <w:tabs>
          <w:tab w:val="right" w:leader="dot" w:pos="9062"/>
        </w:tabs>
        <w:rPr>
          <w:rFonts w:asciiTheme="majorHAnsi" w:eastAsiaTheme="minorEastAsia" w:hAnsiTheme="majorHAnsi"/>
          <w:smallCaps w:val="0"/>
          <w:noProof/>
          <w:sz w:val="22"/>
          <w:szCs w:val="22"/>
          <w:lang w:eastAsia="hr-HR"/>
        </w:rPr>
      </w:pPr>
      <w:hyperlink w:anchor="_Toc494433887" w:history="1">
        <w:r w:rsidRPr="00B55D30">
          <w:rPr>
            <w:rStyle w:val="Hiperveza"/>
            <w:rFonts w:asciiTheme="majorHAnsi" w:eastAsia="Calibri" w:hAnsiTheme="majorHAnsi" w:cs="Calibri"/>
            <w:noProof/>
          </w:rPr>
          <w:t xml:space="preserve">6.14. GODIŠNJI PLAN I PROGRAM RADA </w:t>
        </w:r>
        <w:r w:rsidRPr="00B55D30">
          <w:rPr>
            <w:rStyle w:val="Hiperveza"/>
            <w:rFonts w:asciiTheme="majorHAnsi" w:hAnsiTheme="majorHAnsi" w:cs="Calibri"/>
            <w:noProof/>
          </w:rPr>
          <w:t xml:space="preserve"> </w:t>
        </w:r>
        <w:r w:rsidRPr="00B55D30">
          <w:rPr>
            <w:rStyle w:val="Hiperveza"/>
            <w:rFonts w:asciiTheme="majorHAnsi" w:eastAsia="Calibri" w:hAnsiTheme="majorHAnsi" w:cs="Calibri"/>
            <w:noProof/>
          </w:rPr>
          <w:t>AKTIVA PRIRODNE GRUPE PREDMETA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_Toc494433887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102</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888" w:history="1">
        <w:r w:rsidRPr="00B55D30">
          <w:rPr>
            <w:rStyle w:val="Hiperveza"/>
            <w:rFonts w:asciiTheme="majorHAnsi" w:hAnsiTheme="majorHAnsi" w:cstheme="majorHAnsi"/>
            <w:noProof/>
          </w:rPr>
          <w:t>6.15. DRŽAVNA MATURA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_Toc494433888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104</w:t>
        </w:r>
        <w:r w:rsidRPr="00B55D30">
          <w:rPr>
            <w:rFonts w:asciiTheme="majorHAnsi" w:hAnsiTheme="majorHAnsi"/>
            <w:noProof/>
            <w:webHidden/>
          </w:rPr>
          <w:fldChar w:fldCharType="end"/>
        </w:r>
      </w:hyperlink>
    </w:p>
    <w:p w:rsidR="00B55D30" w:rsidRPr="00B55D30" w:rsidRDefault="00B55D30">
      <w:pPr>
        <w:pStyle w:val="Sadraj3"/>
        <w:tabs>
          <w:tab w:val="right" w:leader="dot" w:pos="9062"/>
        </w:tabs>
        <w:rPr>
          <w:rFonts w:asciiTheme="majorHAnsi" w:eastAsiaTheme="minorEastAsia" w:hAnsiTheme="majorHAnsi"/>
          <w:i w:val="0"/>
          <w:iCs w:val="0"/>
          <w:noProof/>
          <w:sz w:val="22"/>
          <w:szCs w:val="22"/>
          <w:lang w:eastAsia="hr-HR"/>
        </w:rPr>
      </w:pPr>
      <w:hyperlink w:anchor="_Toc494433889" w:history="1">
        <w:r w:rsidRPr="00B55D30">
          <w:rPr>
            <w:rStyle w:val="Hiperveza"/>
            <w:rFonts w:asciiTheme="majorHAnsi" w:hAnsiTheme="majorHAnsi" w:cstheme="majorHAnsi"/>
            <w:noProof/>
          </w:rPr>
          <w:t>6.15.1. KALENDAR POLAGANJA DRŽAVNE MATURE U ŠKOLSKOJ GODINI 2017./2018. LJETNI ROK</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_Toc494433889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105</w:t>
        </w:r>
        <w:r w:rsidRPr="00B55D30">
          <w:rPr>
            <w:rFonts w:asciiTheme="majorHAnsi" w:hAnsiTheme="majorHAnsi"/>
            <w:noProof/>
            <w:webHidden/>
          </w:rPr>
          <w:fldChar w:fldCharType="end"/>
        </w:r>
      </w:hyperlink>
    </w:p>
    <w:p w:rsidR="00B55D30" w:rsidRPr="00B55D30" w:rsidRDefault="00B55D30">
      <w:pPr>
        <w:pStyle w:val="Sadraj3"/>
        <w:tabs>
          <w:tab w:val="right" w:leader="dot" w:pos="9062"/>
        </w:tabs>
        <w:rPr>
          <w:rFonts w:asciiTheme="majorHAnsi" w:eastAsiaTheme="minorEastAsia" w:hAnsiTheme="majorHAnsi"/>
          <w:i w:val="0"/>
          <w:iCs w:val="0"/>
          <w:noProof/>
          <w:sz w:val="22"/>
          <w:szCs w:val="22"/>
          <w:lang w:eastAsia="hr-HR"/>
        </w:rPr>
      </w:pPr>
      <w:hyperlink w:anchor="_Toc494433890" w:history="1">
        <w:r w:rsidRPr="00B55D30">
          <w:rPr>
            <w:rStyle w:val="Hiperveza"/>
            <w:rFonts w:asciiTheme="majorHAnsi" w:hAnsiTheme="majorHAnsi" w:cstheme="majorHAnsi"/>
            <w:noProof/>
          </w:rPr>
          <w:t>6.15.2. KALENDAR POLAGANJA DRŽAVNE MATURE U ŠKOLSKOJ GODINI 2017./2018. JESENSKI ROK</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_Toc494433890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106</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891" w:history="1">
        <w:r w:rsidRPr="00B55D30">
          <w:rPr>
            <w:rStyle w:val="Hiperveza"/>
            <w:rFonts w:asciiTheme="majorHAnsi" w:hAnsiTheme="majorHAnsi" w:cstheme="majorHAnsi"/>
            <w:noProof/>
          </w:rPr>
          <w:t>6.16. TJEDNI I GODIŠNJI BROJ SATI PO RAZREDIMA I OBLICIMA ODGOJNO-OBRAZOVNOG RADA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_Toc494433891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107</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935" w:history="1">
        <w:r w:rsidRPr="00B55D30">
          <w:rPr>
            <w:rStyle w:val="Hiperveza"/>
            <w:rFonts w:asciiTheme="majorHAnsi" w:hAnsiTheme="majorHAnsi" w:cstheme="majorHAnsi"/>
            <w:noProof/>
          </w:rPr>
          <w:t>6.16. POSLOVI RAZREDNIKA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_Toc494433935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138</w:t>
        </w:r>
        <w:r w:rsidRPr="00B55D30">
          <w:rPr>
            <w:rFonts w:asciiTheme="majorHAnsi" w:hAnsiTheme="majorHAnsi"/>
            <w:noProof/>
            <w:webHidden/>
          </w:rPr>
          <w:fldChar w:fldCharType="end"/>
        </w:r>
      </w:hyperlink>
    </w:p>
    <w:p w:rsidR="00B55D30" w:rsidRPr="00B55D30" w:rsidRDefault="00B55D30">
      <w:pPr>
        <w:pStyle w:val="Sadraj1"/>
        <w:tabs>
          <w:tab w:val="right" w:leader="dot" w:pos="9062"/>
        </w:tabs>
        <w:rPr>
          <w:rFonts w:asciiTheme="majorHAnsi" w:eastAsiaTheme="minorEastAsia" w:hAnsiTheme="majorHAnsi"/>
          <w:b w:val="0"/>
          <w:bCs w:val="0"/>
          <w:caps w:val="0"/>
          <w:noProof/>
          <w:sz w:val="22"/>
          <w:szCs w:val="22"/>
          <w:lang w:eastAsia="hr-HR"/>
        </w:rPr>
      </w:pPr>
      <w:hyperlink w:anchor="_Toc494433938" w:history="1">
        <w:r w:rsidRPr="00B55D30">
          <w:rPr>
            <w:rStyle w:val="Hiperveza"/>
            <w:rFonts w:asciiTheme="majorHAnsi" w:hAnsiTheme="majorHAnsi" w:cstheme="majorHAnsi"/>
            <w:noProof/>
          </w:rPr>
          <w:t>6.17. STRUČNA USAVRŠAVANJA</w:t>
        </w:r>
        <w:r w:rsidRPr="00B55D30">
          <w:rPr>
            <w:rFonts w:asciiTheme="majorHAnsi" w:hAnsiTheme="majorHAnsi"/>
            <w:noProof/>
            <w:webHidden/>
          </w:rPr>
          <w:tab/>
        </w:r>
        <w:r w:rsidRPr="00B55D30">
          <w:rPr>
            <w:rFonts w:asciiTheme="majorHAnsi" w:hAnsiTheme="majorHAnsi"/>
            <w:noProof/>
            <w:webHidden/>
          </w:rPr>
          <w:fldChar w:fldCharType="begin"/>
        </w:r>
        <w:r w:rsidRPr="00B55D30">
          <w:rPr>
            <w:rFonts w:asciiTheme="majorHAnsi" w:hAnsiTheme="majorHAnsi"/>
            <w:noProof/>
            <w:webHidden/>
          </w:rPr>
          <w:instrText xml:space="preserve"> PAGEREF _Toc494433938 \h </w:instrText>
        </w:r>
        <w:r w:rsidRPr="00B55D30">
          <w:rPr>
            <w:rFonts w:asciiTheme="majorHAnsi" w:hAnsiTheme="majorHAnsi"/>
            <w:noProof/>
            <w:webHidden/>
          </w:rPr>
        </w:r>
        <w:r w:rsidRPr="00B55D30">
          <w:rPr>
            <w:rFonts w:asciiTheme="majorHAnsi" w:hAnsiTheme="majorHAnsi"/>
            <w:noProof/>
            <w:webHidden/>
          </w:rPr>
          <w:fldChar w:fldCharType="separate"/>
        </w:r>
        <w:r w:rsidRPr="00B55D30">
          <w:rPr>
            <w:rFonts w:asciiTheme="majorHAnsi" w:hAnsiTheme="majorHAnsi"/>
            <w:noProof/>
            <w:webHidden/>
          </w:rPr>
          <w:t>159</w:t>
        </w:r>
        <w:r w:rsidRPr="00B55D30">
          <w:rPr>
            <w:rFonts w:asciiTheme="majorHAnsi" w:hAnsiTheme="majorHAnsi"/>
            <w:noProof/>
            <w:webHidden/>
          </w:rPr>
          <w:fldChar w:fldCharType="end"/>
        </w:r>
      </w:hyperlink>
    </w:p>
    <w:p w:rsidR="003F153E" w:rsidRPr="00B55D30" w:rsidRDefault="00A216C3" w:rsidP="00860DE5">
      <w:pPr>
        <w:tabs>
          <w:tab w:val="center" w:pos="4536"/>
          <w:tab w:val="left" w:pos="6807"/>
        </w:tabs>
        <w:rPr>
          <w:rFonts w:asciiTheme="majorHAnsi" w:hAnsiTheme="majorHAnsi" w:cstheme="majorHAnsi"/>
          <w:b/>
          <w:sz w:val="24"/>
          <w:szCs w:val="24"/>
        </w:rPr>
      </w:pPr>
      <w:r w:rsidRPr="00B55D30">
        <w:rPr>
          <w:rFonts w:asciiTheme="majorHAnsi" w:hAnsiTheme="majorHAnsi" w:cstheme="majorHAnsi"/>
          <w:b/>
          <w:sz w:val="24"/>
          <w:szCs w:val="24"/>
        </w:rPr>
        <w:fldChar w:fldCharType="end"/>
      </w:r>
      <w:r w:rsidR="00860DE5" w:rsidRPr="00B55D30">
        <w:rPr>
          <w:rFonts w:asciiTheme="majorHAnsi" w:hAnsiTheme="majorHAnsi" w:cstheme="majorHAnsi"/>
          <w:b/>
          <w:sz w:val="24"/>
          <w:szCs w:val="24"/>
        </w:rPr>
        <w:tab/>
      </w:r>
    </w:p>
    <w:p w:rsidR="00215989" w:rsidRPr="00860DE5" w:rsidRDefault="00215989">
      <w:pPr>
        <w:rPr>
          <w:sz w:val="24"/>
          <w:szCs w:val="24"/>
        </w:rPr>
      </w:pPr>
    </w:p>
    <w:p w:rsidR="00215989" w:rsidRPr="00860DE5" w:rsidRDefault="00215989">
      <w:pPr>
        <w:rPr>
          <w:sz w:val="24"/>
          <w:szCs w:val="24"/>
        </w:rPr>
      </w:pPr>
      <w:r w:rsidRPr="00860DE5">
        <w:rPr>
          <w:sz w:val="24"/>
          <w:szCs w:val="24"/>
        </w:rPr>
        <w:br w:type="page"/>
      </w:r>
    </w:p>
    <w:p w:rsidR="00BB6D1C" w:rsidRPr="00DE5A52" w:rsidRDefault="001475F3" w:rsidP="008C5C53">
      <w:pPr>
        <w:pStyle w:val="Naslov1"/>
        <w:jc w:val="center"/>
        <w:rPr>
          <w:rFonts w:asciiTheme="majorHAnsi" w:hAnsiTheme="majorHAnsi" w:cstheme="majorHAnsi"/>
          <w:sz w:val="28"/>
          <w:szCs w:val="28"/>
          <w:u w:val="none"/>
        </w:rPr>
      </w:pPr>
      <w:bookmarkStart w:id="0" w:name="_Toc494433839"/>
      <w:r w:rsidRPr="00DE5A52">
        <w:rPr>
          <w:rFonts w:asciiTheme="majorHAnsi" w:hAnsiTheme="majorHAnsi" w:cstheme="majorHAnsi"/>
          <w:sz w:val="28"/>
          <w:szCs w:val="28"/>
          <w:u w:val="none"/>
        </w:rPr>
        <w:lastRenderedPageBreak/>
        <w:t xml:space="preserve">1. </w:t>
      </w:r>
      <w:r w:rsidR="00B93D45" w:rsidRPr="00DE5A52">
        <w:rPr>
          <w:rFonts w:asciiTheme="majorHAnsi" w:hAnsiTheme="majorHAnsi" w:cstheme="majorHAnsi"/>
          <w:sz w:val="28"/>
          <w:szCs w:val="28"/>
          <w:u w:val="none"/>
        </w:rPr>
        <w:t>Osnovni podaci o školi</w:t>
      </w:r>
      <w:bookmarkEnd w:id="0"/>
    </w:p>
    <w:tbl>
      <w:tblPr>
        <w:tblStyle w:val="Srednjareetka3-Isticanje1"/>
        <w:tblpPr w:leftFromText="180" w:rightFromText="180" w:vertAnchor="text" w:horzAnchor="margin" w:tblpXSpec="center" w:tblpY="333"/>
        <w:tblW w:w="0" w:type="auto"/>
        <w:tblLook w:val="06A0"/>
      </w:tblPr>
      <w:tblGrid>
        <w:gridCol w:w="1005"/>
        <w:gridCol w:w="2397"/>
        <w:gridCol w:w="4678"/>
      </w:tblGrid>
      <w:tr w:rsidR="0044760E" w:rsidRPr="00DE5A52" w:rsidTr="008C5C53">
        <w:trPr>
          <w:cnfStyle w:val="100000000000"/>
        </w:trPr>
        <w:tc>
          <w:tcPr>
            <w:cnfStyle w:val="001000000000"/>
            <w:tcW w:w="3402" w:type="dxa"/>
            <w:gridSpan w:val="2"/>
            <w:shd w:val="clear" w:color="auto" w:fill="AEC4B8" w:themeFill="text2" w:themeFillTint="66"/>
            <w:vAlign w:val="center"/>
          </w:tcPr>
          <w:p w:rsidR="0044760E" w:rsidRPr="00DE5A52" w:rsidRDefault="0044760E" w:rsidP="008C5C53">
            <w:pPr>
              <w:jc w:val="center"/>
              <w:rPr>
                <w:rFonts w:asciiTheme="majorHAnsi" w:hAnsiTheme="majorHAnsi" w:cstheme="majorHAnsi"/>
                <w:sz w:val="24"/>
                <w:szCs w:val="24"/>
              </w:rPr>
            </w:pPr>
            <w:r w:rsidRPr="00DE5A52">
              <w:rPr>
                <w:rFonts w:asciiTheme="majorHAnsi" w:hAnsiTheme="majorHAnsi" w:cstheme="majorHAnsi"/>
                <w:sz w:val="24"/>
                <w:szCs w:val="24"/>
              </w:rPr>
              <w:t>NAZIV I SJEDIŠTE</w:t>
            </w:r>
          </w:p>
        </w:tc>
        <w:tc>
          <w:tcPr>
            <w:tcW w:w="4678" w:type="dxa"/>
            <w:shd w:val="clear" w:color="auto" w:fill="AEC4B8" w:themeFill="text2" w:themeFillTint="66"/>
            <w:vAlign w:val="center"/>
          </w:tcPr>
          <w:p w:rsidR="0044760E" w:rsidRPr="00DE5A52" w:rsidRDefault="0044760E" w:rsidP="008C5C53">
            <w:pPr>
              <w:jc w:val="center"/>
              <w:cnfStyle w:val="100000000000"/>
              <w:rPr>
                <w:rFonts w:asciiTheme="majorHAnsi" w:hAnsiTheme="majorHAnsi" w:cstheme="majorHAnsi"/>
                <w:sz w:val="24"/>
                <w:szCs w:val="24"/>
              </w:rPr>
            </w:pPr>
            <w:r w:rsidRPr="00DE5A52">
              <w:rPr>
                <w:rFonts w:asciiTheme="majorHAnsi" w:hAnsiTheme="majorHAnsi" w:cstheme="majorHAnsi"/>
                <w:sz w:val="24"/>
                <w:szCs w:val="24"/>
              </w:rPr>
              <w:t>POLJOPRIVREDNO ŠUMARSKA ŠKOLA VINKOVCI, VINKOVCI</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ADRESA, ŽUPANIJA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 xml:space="preserve">H. D. Genschera 16,  Vukovarsko-srijemska </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ŠIFRA USTANOVE</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16-088-509</w:t>
            </w:r>
          </w:p>
        </w:tc>
      </w:tr>
      <w:tr w:rsidR="005B5C26" w:rsidRPr="00DE5A52" w:rsidTr="0044760E">
        <w:tc>
          <w:tcPr>
            <w:cnfStyle w:val="001000000000"/>
            <w:tcW w:w="3402" w:type="dxa"/>
            <w:gridSpan w:val="2"/>
            <w:shd w:val="clear" w:color="auto" w:fill="AEC4B8" w:themeFill="text2" w:themeFillTint="66"/>
          </w:tcPr>
          <w:p w:rsidR="005B5C26" w:rsidRPr="00DE5A52" w:rsidRDefault="005B5C26" w:rsidP="005B5C26">
            <w:pPr>
              <w:rPr>
                <w:rFonts w:asciiTheme="majorHAnsi" w:hAnsiTheme="majorHAnsi" w:cstheme="majorHAnsi"/>
                <w:sz w:val="24"/>
                <w:szCs w:val="24"/>
              </w:rPr>
            </w:pPr>
            <w:r w:rsidRPr="00DE5A52">
              <w:rPr>
                <w:rFonts w:asciiTheme="majorHAnsi" w:hAnsiTheme="majorHAnsi" w:cstheme="majorHAnsi"/>
                <w:sz w:val="24"/>
                <w:szCs w:val="24"/>
              </w:rPr>
              <w:t>VRSTA ŠKOLE</w:t>
            </w:r>
          </w:p>
        </w:tc>
        <w:tc>
          <w:tcPr>
            <w:tcW w:w="4678" w:type="dxa"/>
          </w:tcPr>
          <w:p w:rsidR="005B5C26" w:rsidRPr="00DE5A52" w:rsidRDefault="005B5C26"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Strukovna</w:t>
            </w:r>
          </w:p>
        </w:tc>
      </w:tr>
      <w:tr w:rsidR="005B5C26" w:rsidRPr="00DE5A52" w:rsidTr="0044760E">
        <w:tc>
          <w:tcPr>
            <w:cnfStyle w:val="001000000000"/>
            <w:tcW w:w="3402" w:type="dxa"/>
            <w:gridSpan w:val="2"/>
            <w:shd w:val="clear" w:color="auto" w:fill="AEC4B8" w:themeFill="text2" w:themeFillTint="66"/>
          </w:tcPr>
          <w:p w:rsidR="005B5C26" w:rsidRPr="00DE5A52" w:rsidRDefault="005B5C26" w:rsidP="005B5C26">
            <w:pPr>
              <w:rPr>
                <w:rFonts w:asciiTheme="majorHAnsi" w:hAnsiTheme="majorHAnsi" w:cstheme="majorHAnsi"/>
                <w:sz w:val="24"/>
                <w:szCs w:val="24"/>
              </w:rPr>
            </w:pPr>
            <w:r w:rsidRPr="00DE5A52">
              <w:rPr>
                <w:rFonts w:asciiTheme="majorHAnsi" w:hAnsiTheme="majorHAnsi" w:cstheme="majorHAnsi"/>
                <w:sz w:val="24"/>
                <w:szCs w:val="24"/>
              </w:rPr>
              <w:t>PO OSNIVAČU</w:t>
            </w:r>
          </w:p>
        </w:tc>
        <w:tc>
          <w:tcPr>
            <w:tcW w:w="4678" w:type="dxa"/>
          </w:tcPr>
          <w:p w:rsidR="005B5C26" w:rsidRPr="00DE5A52" w:rsidRDefault="005B5C26"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državna</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TELEFON</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b/>
                <w:bCs/>
                <w:iCs/>
                <w:sz w:val="24"/>
                <w:szCs w:val="24"/>
              </w:rPr>
              <w:t>032/ 306-292</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FAX</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b/>
                <w:bCs/>
                <w:iCs/>
                <w:sz w:val="24"/>
                <w:szCs w:val="24"/>
              </w:rPr>
              <w:t>032/ 306-290</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WEB</w:t>
            </w:r>
          </w:p>
        </w:tc>
        <w:tc>
          <w:tcPr>
            <w:tcW w:w="4678" w:type="dxa"/>
          </w:tcPr>
          <w:p w:rsidR="0044760E" w:rsidRPr="00DE5A52" w:rsidRDefault="00A216C3" w:rsidP="0044760E">
            <w:pPr>
              <w:cnfStyle w:val="000000000000"/>
              <w:rPr>
                <w:rFonts w:asciiTheme="majorHAnsi" w:hAnsiTheme="majorHAnsi" w:cstheme="majorHAnsi"/>
                <w:sz w:val="24"/>
                <w:szCs w:val="24"/>
              </w:rPr>
            </w:pPr>
            <w:hyperlink r:id="rId10" w:history="1">
              <w:r w:rsidR="0044760E" w:rsidRPr="00DE5A52">
                <w:rPr>
                  <w:rStyle w:val="Hiperveza"/>
                  <w:rFonts w:asciiTheme="majorHAnsi" w:hAnsiTheme="majorHAnsi" w:cstheme="majorHAnsi"/>
                  <w:bCs/>
                  <w:iCs/>
                  <w:sz w:val="24"/>
                  <w:szCs w:val="24"/>
                </w:rPr>
                <w:t>http://ss-poljoprivredno-sumarska-vk.skole.hr/</w:t>
              </w:r>
            </w:hyperlink>
          </w:p>
        </w:tc>
      </w:tr>
      <w:tr w:rsidR="0044760E" w:rsidRPr="00DE5A52" w:rsidTr="007912A3">
        <w:trPr>
          <w:trHeight w:val="288"/>
        </w:trPr>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e-mail</w:t>
            </w:r>
          </w:p>
        </w:tc>
        <w:tc>
          <w:tcPr>
            <w:tcW w:w="4678" w:type="dxa"/>
          </w:tcPr>
          <w:p w:rsidR="005B5C26" w:rsidRPr="00DE5A52" w:rsidRDefault="00A216C3" w:rsidP="007912A3">
            <w:pPr>
              <w:cnfStyle w:val="000000000000"/>
              <w:rPr>
                <w:rFonts w:asciiTheme="majorHAnsi" w:hAnsiTheme="majorHAnsi" w:cstheme="majorHAnsi"/>
                <w:bCs/>
                <w:iCs/>
                <w:sz w:val="24"/>
                <w:szCs w:val="24"/>
              </w:rPr>
            </w:pPr>
            <w:hyperlink r:id="rId11" w:history="1">
              <w:r w:rsidR="0044760E" w:rsidRPr="00DE5A52">
                <w:rPr>
                  <w:rStyle w:val="Hiperveza"/>
                  <w:rFonts w:asciiTheme="majorHAnsi" w:hAnsiTheme="majorHAnsi" w:cstheme="majorHAnsi"/>
                  <w:bCs/>
                  <w:iCs/>
                  <w:sz w:val="24"/>
                  <w:szCs w:val="24"/>
                </w:rPr>
                <w:t>ps.skola.vinkovci@gmail.com</w:t>
              </w:r>
            </w:hyperlink>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UKUPAN BROJ UČENIKA</w:t>
            </w:r>
          </w:p>
        </w:tc>
        <w:tc>
          <w:tcPr>
            <w:tcW w:w="4678" w:type="dxa"/>
          </w:tcPr>
          <w:p w:rsidR="0044760E" w:rsidRPr="00DE5A52" w:rsidRDefault="007912A3" w:rsidP="0044760E">
            <w:pPr>
              <w:cnfStyle w:val="000000000000"/>
              <w:rPr>
                <w:rFonts w:asciiTheme="majorHAnsi" w:hAnsiTheme="majorHAnsi" w:cstheme="majorHAnsi"/>
                <w:color w:val="000000"/>
                <w:sz w:val="24"/>
                <w:szCs w:val="24"/>
              </w:rPr>
            </w:pPr>
            <w:r w:rsidRPr="00DE5A52">
              <w:rPr>
                <w:rFonts w:asciiTheme="majorHAnsi" w:hAnsiTheme="majorHAnsi" w:cstheme="majorHAnsi"/>
                <w:color w:val="000000"/>
                <w:sz w:val="24"/>
                <w:szCs w:val="24"/>
              </w:rPr>
              <w:t>530</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UKUPNI BROJ ODJELA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28</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UKUPAN BROJ DJELATNIKA</w:t>
            </w:r>
          </w:p>
        </w:tc>
        <w:tc>
          <w:tcPr>
            <w:tcW w:w="4678" w:type="dxa"/>
          </w:tcPr>
          <w:p w:rsidR="0044760E" w:rsidRPr="00DE5A52" w:rsidRDefault="008C5C53"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87</w:t>
            </w:r>
          </w:p>
        </w:tc>
      </w:tr>
      <w:tr w:rsidR="0044760E" w:rsidRPr="00DE5A52" w:rsidTr="0044760E">
        <w:tc>
          <w:tcPr>
            <w:cnfStyle w:val="001000000000"/>
            <w:tcW w:w="1005" w:type="dxa"/>
            <w:shd w:val="clear" w:color="auto" w:fill="AEC4B8" w:themeFill="text2" w:themeFillTint="66"/>
          </w:tcPr>
          <w:p w:rsidR="0044760E" w:rsidRPr="00DE5A52" w:rsidRDefault="0044760E" w:rsidP="0044760E">
            <w:pPr>
              <w:rPr>
                <w:rFonts w:asciiTheme="majorHAnsi" w:hAnsiTheme="majorHAnsi" w:cstheme="majorHAnsi"/>
                <w:color w:val="FF0000"/>
                <w:sz w:val="24"/>
                <w:szCs w:val="24"/>
              </w:rPr>
            </w:pPr>
          </w:p>
        </w:tc>
        <w:tc>
          <w:tcPr>
            <w:tcW w:w="2397" w:type="dxa"/>
            <w:shd w:val="clear" w:color="auto" w:fill="AEC4B8" w:themeFill="text2" w:themeFillTint="66"/>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NASTAVNIKA</w:t>
            </w:r>
          </w:p>
        </w:tc>
        <w:tc>
          <w:tcPr>
            <w:tcW w:w="4678" w:type="dxa"/>
          </w:tcPr>
          <w:p w:rsidR="0044760E" w:rsidRPr="00DE5A52" w:rsidRDefault="008C5C53"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65</w:t>
            </w:r>
          </w:p>
        </w:tc>
      </w:tr>
      <w:tr w:rsidR="0044760E" w:rsidRPr="00DE5A52" w:rsidTr="0044760E">
        <w:tc>
          <w:tcPr>
            <w:cnfStyle w:val="001000000000"/>
            <w:tcW w:w="1005" w:type="dxa"/>
            <w:shd w:val="clear" w:color="auto" w:fill="AEC4B8" w:themeFill="text2" w:themeFillTint="66"/>
          </w:tcPr>
          <w:p w:rsidR="0044760E" w:rsidRPr="00DE5A52" w:rsidRDefault="0044760E" w:rsidP="0044760E">
            <w:pPr>
              <w:rPr>
                <w:rFonts w:asciiTheme="majorHAnsi" w:hAnsiTheme="majorHAnsi" w:cstheme="majorHAnsi"/>
                <w:color w:val="FF0000"/>
                <w:sz w:val="24"/>
                <w:szCs w:val="24"/>
              </w:rPr>
            </w:pPr>
          </w:p>
        </w:tc>
        <w:tc>
          <w:tcPr>
            <w:tcW w:w="2397" w:type="dxa"/>
            <w:shd w:val="clear" w:color="auto" w:fill="AEC4B8" w:themeFill="text2" w:themeFillTint="66"/>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STRUČNIH SURADNIKA</w:t>
            </w:r>
          </w:p>
        </w:tc>
        <w:tc>
          <w:tcPr>
            <w:tcW w:w="4678" w:type="dxa"/>
          </w:tcPr>
          <w:p w:rsidR="0044760E" w:rsidRPr="00DE5A52" w:rsidRDefault="00B93D45"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4</w:t>
            </w:r>
          </w:p>
        </w:tc>
      </w:tr>
      <w:tr w:rsidR="0044760E" w:rsidRPr="00DE5A52" w:rsidTr="0044760E">
        <w:tc>
          <w:tcPr>
            <w:cnfStyle w:val="001000000000"/>
            <w:tcW w:w="1005" w:type="dxa"/>
            <w:shd w:val="clear" w:color="auto" w:fill="AEC4B8" w:themeFill="text2" w:themeFillTint="66"/>
          </w:tcPr>
          <w:p w:rsidR="0044760E" w:rsidRPr="00DE5A52" w:rsidRDefault="0044760E" w:rsidP="0044760E">
            <w:pPr>
              <w:rPr>
                <w:rFonts w:asciiTheme="majorHAnsi" w:hAnsiTheme="majorHAnsi" w:cstheme="majorHAnsi"/>
                <w:color w:val="FF0000"/>
                <w:sz w:val="24"/>
                <w:szCs w:val="24"/>
              </w:rPr>
            </w:pPr>
          </w:p>
        </w:tc>
        <w:tc>
          <w:tcPr>
            <w:tcW w:w="2397" w:type="dxa"/>
            <w:shd w:val="clear" w:color="auto" w:fill="AEC4B8" w:themeFill="text2" w:themeFillTint="66"/>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SURADNIKA U NASTAVI</w:t>
            </w:r>
          </w:p>
        </w:tc>
        <w:tc>
          <w:tcPr>
            <w:tcW w:w="4678" w:type="dxa"/>
          </w:tcPr>
          <w:p w:rsidR="0044760E" w:rsidRPr="00DE5A52" w:rsidRDefault="00D0077D" w:rsidP="0044760E">
            <w:pPr>
              <w:cnfStyle w:val="000000000000"/>
              <w:rPr>
                <w:rFonts w:asciiTheme="majorHAnsi" w:hAnsiTheme="majorHAnsi" w:cstheme="majorHAnsi"/>
                <w:sz w:val="24"/>
                <w:szCs w:val="24"/>
              </w:rPr>
            </w:pPr>
            <w:r>
              <w:rPr>
                <w:rFonts w:asciiTheme="majorHAnsi" w:hAnsiTheme="majorHAnsi" w:cstheme="majorHAnsi"/>
                <w:sz w:val="24"/>
                <w:szCs w:val="24"/>
              </w:rPr>
              <w:t>3</w:t>
            </w:r>
          </w:p>
        </w:tc>
      </w:tr>
      <w:tr w:rsidR="0044760E" w:rsidRPr="00DE5A52" w:rsidTr="0044760E">
        <w:tc>
          <w:tcPr>
            <w:cnfStyle w:val="001000000000"/>
            <w:tcW w:w="1005" w:type="dxa"/>
            <w:shd w:val="clear" w:color="auto" w:fill="AEC4B8" w:themeFill="text2" w:themeFillTint="66"/>
          </w:tcPr>
          <w:p w:rsidR="0044760E" w:rsidRPr="00DE5A52" w:rsidRDefault="0044760E" w:rsidP="0044760E">
            <w:pPr>
              <w:rPr>
                <w:rFonts w:asciiTheme="majorHAnsi" w:hAnsiTheme="majorHAnsi" w:cstheme="majorHAnsi"/>
                <w:color w:val="FF0000"/>
                <w:sz w:val="24"/>
                <w:szCs w:val="24"/>
              </w:rPr>
            </w:pPr>
          </w:p>
        </w:tc>
        <w:tc>
          <w:tcPr>
            <w:tcW w:w="2397" w:type="dxa"/>
            <w:shd w:val="clear" w:color="auto" w:fill="AEC4B8" w:themeFill="text2" w:themeFillTint="66"/>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ADMINISTRATIVNO-TEHNIČKOG OSOBLJA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3</w:t>
            </w:r>
          </w:p>
        </w:tc>
      </w:tr>
      <w:tr w:rsidR="0044760E" w:rsidRPr="00DE5A52" w:rsidTr="0044760E">
        <w:tc>
          <w:tcPr>
            <w:cnfStyle w:val="001000000000"/>
            <w:tcW w:w="1005" w:type="dxa"/>
            <w:shd w:val="clear" w:color="auto" w:fill="AEC4B8" w:themeFill="text2" w:themeFillTint="66"/>
          </w:tcPr>
          <w:p w:rsidR="0044760E" w:rsidRPr="00DE5A52" w:rsidRDefault="0044760E" w:rsidP="0044760E">
            <w:pPr>
              <w:rPr>
                <w:rFonts w:asciiTheme="majorHAnsi" w:hAnsiTheme="majorHAnsi" w:cstheme="majorHAnsi"/>
                <w:color w:val="FF0000"/>
                <w:sz w:val="24"/>
                <w:szCs w:val="24"/>
              </w:rPr>
            </w:pPr>
          </w:p>
        </w:tc>
        <w:tc>
          <w:tcPr>
            <w:tcW w:w="2397" w:type="dxa"/>
            <w:shd w:val="clear" w:color="auto" w:fill="AEC4B8" w:themeFill="text2" w:themeFillTint="66"/>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POMOĆNOG OSOBLJA</w:t>
            </w:r>
          </w:p>
        </w:tc>
        <w:tc>
          <w:tcPr>
            <w:tcW w:w="4678" w:type="dxa"/>
          </w:tcPr>
          <w:p w:rsidR="0044760E" w:rsidRPr="00DE5A52" w:rsidRDefault="008C5C53"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11</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RAVNATELJ</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Marinko Džakula, prof.</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TAJNICA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Danijela Babić, dipl. iur.</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ADMINISTRATORICA</w:t>
            </w:r>
          </w:p>
        </w:tc>
        <w:tc>
          <w:tcPr>
            <w:tcW w:w="4678" w:type="dxa"/>
          </w:tcPr>
          <w:p w:rsidR="0044760E" w:rsidRPr="00DE5A52" w:rsidRDefault="00B93D45"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Nikolina Čović</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RAČUNOVOTKINJA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Josipa Knežević, dipl. oec.</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PSIHOLOG</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Mario Krajinović, mag. psih.</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PEDAGOG</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Josip Bradarić, mag. paed. et mag. educ. hist.</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VODITELJICE NASTAVE</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Ružica Zucić, dipl. ing. prof. savjetnik i Ružica Beljo, prof.</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VODITELJICA OBRAZOVANJA ODRASLIH</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Ružica Zucić, dipl. ing. prof. savjetnik</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KNJIŽNIČARKA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Ivona Jozić, magistra informacijskih znanosti</w:t>
            </w:r>
          </w:p>
        </w:tc>
      </w:tr>
      <w:tr w:rsidR="008C5C53" w:rsidRPr="00DE5A52" w:rsidTr="00043F81">
        <w:tc>
          <w:tcPr>
            <w:cnfStyle w:val="001000000000"/>
            <w:tcW w:w="8080" w:type="dxa"/>
            <w:gridSpan w:val="3"/>
            <w:shd w:val="clear" w:color="auto" w:fill="AEC4B8" w:themeFill="text2" w:themeFillTint="66"/>
          </w:tcPr>
          <w:p w:rsidR="008C5C53" w:rsidRPr="00DE5A52" w:rsidRDefault="008C5C53" w:rsidP="008C5C53">
            <w:pPr>
              <w:jc w:val="center"/>
              <w:rPr>
                <w:rFonts w:asciiTheme="majorHAnsi" w:hAnsiTheme="majorHAnsi" w:cstheme="majorHAnsi"/>
                <w:color w:val="auto"/>
                <w:sz w:val="24"/>
                <w:szCs w:val="24"/>
              </w:rPr>
            </w:pPr>
            <w:r w:rsidRPr="00DE5A52">
              <w:rPr>
                <w:rFonts w:asciiTheme="majorHAnsi" w:hAnsiTheme="majorHAnsi" w:cstheme="majorHAnsi"/>
                <w:color w:val="auto"/>
                <w:sz w:val="24"/>
                <w:szCs w:val="24"/>
              </w:rPr>
              <w:t>PROGRAMI OBRAZOVANJA</w:t>
            </w:r>
          </w:p>
        </w:tc>
      </w:tr>
      <w:tr w:rsidR="0044760E" w:rsidRPr="00DE5A52" w:rsidTr="0044760E">
        <w:tc>
          <w:tcPr>
            <w:cnfStyle w:val="001000000000"/>
            <w:tcW w:w="8080" w:type="dxa"/>
            <w:gridSpan w:val="3"/>
            <w:shd w:val="clear" w:color="auto" w:fill="AEC4B8" w:themeFill="text2" w:themeFillTint="66"/>
          </w:tcPr>
          <w:p w:rsidR="0044760E" w:rsidRPr="00DE5A52" w:rsidRDefault="0044760E" w:rsidP="004C5902">
            <w:pPr>
              <w:numPr>
                <w:ilvl w:val="0"/>
                <w:numId w:val="7"/>
              </w:numPr>
              <w:jc w:val="center"/>
              <w:rPr>
                <w:rFonts w:asciiTheme="majorHAnsi" w:hAnsiTheme="majorHAnsi" w:cstheme="majorHAnsi"/>
                <w:sz w:val="24"/>
                <w:szCs w:val="24"/>
              </w:rPr>
            </w:pPr>
            <w:r w:rsidRPr="00DE5A52">
              <w:rPr>
                <w:rFonts w:asciiTheme="majorHAnsi" w:hAnsiTheme="majorHAnsi" w:cstheme="majorHAnsi"/>
                <w:b w:val="0"/>
                <w:sz w:val="24"/>
                <w:szCs w:val="24"/>
              </w:rPr>
              <w:t>za redovne učenike</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OBRAZOVNI SEKTOR:</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Poljoprivreda, prehrana i veterina</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Obrazovno područje</w:t>
            </w:r>
          </w:p>
        </w:tc>
        <w:tc>
          <w:tcPr>
            <w:tcW w:w="4678" w:type="dxa"/>
          </w:tcPr>
          <w:p w:rsidR="0044760E" w:rsidRPr="00DE5A52" w:rsidRDefault="0044760E" w:rsidP="0044760E">
            <w:pPr>
              <w:cnfStyle w:val="000000000000"/>
              <w:rPr>
                <w:rFonts w:asciiTheme="majorHAnsi" w:hAnsiTheme="majorHAnsi" w:cstheme="majorHAnsi"/>
                <w:b/>
                <w:sz w:val="24"/>
                <w:szCs w:val="24"/>
              </w:rPr>
            </w:pPr>
            <w:r w:rsidRPr="00DE5A52">
              <w:rPr>
                <w:rFonts w:asciiTheme="majorHAnsi" w:hAnsiTheme="majorHAnsi" w:cstheme="majorHAnsi"/>
                <w:b/>
                <w:sz w:val="24"/>
                <w:szCs w:val="24"/>
              </w:rPr>
              <w:t>Poljoprivreda</w:t>
            </w:r>
          </w:p>
        </w:tc>
      </w:tr>
      <w:tr w:rsidR="0044760E" w:rsidRPr="00DE5A52" w:rsidTr="0044760E">
        <w:tc>
          <w:tcPr>
            <w:cnfStyle w:val="001000000000"/>
            <w:tcW w:w="8080" w:type="dxa"/>
            <w:gridSpan w:val="3"/>
            <w:shd w:val="clear" w:color="auto" w:fill="AEC4B8" w:themeFill="text2" w:themeFillTint="66"/>
          </w:tcPr>
          <w:p w:rsidR="0044760E" w:rsidRPr="00DE5A52" w:rsidRDefault="0044760E" w:rsidP="0044760E">
            <w:pPr>
              <w:rPr>
                <w:rFonts w:asciiTheme="majorHAnsi" w:hAnsiTheme="majorHAnsi" w:cstheme="majorHAnsi"/>
                <w:color w:val="FF0000"/>
                <w:sz w:val="24"/>
                <w:szCs w:val="24"/>
              </w:rPr>
            </w:pPr>
            <w:r w:rsidRPr="00DE5A52">
              <w:rPr>
                <w:rFonts w:asciiTheme="majorHAnsi" w:hAnsiTheme="majorHAnsi" w:cstheme="majorHAnsi"/>
                <w:color w:val="FF0000"/>
                <w:sz w:val="24"/>
                <w:szCs w:val="24"/>
              </w:rPr>
              <w:t xml:space="preserve">- </w:t>
            </w:r>
            <w:r w:rsidRPr="00DE5A52">
              <w:rPr>
                <w:rFonts w:asciiTheme="majorHAnsi" w:hAnsiTheme="majorHAnsi" w:cstheme="majorHAnsi"/>
                <w:sz w:val="24"/>
                <w:szCs w:val="24"/>
              </w:rPr>
              <w:t>programi i trajanje obrazovanja po programima</w:t>
            </w:r>
          </w:p>
        </w:tc>
      </w:tr>
      <w:tr w:rsidR="0044760E" w:rsidRPr="00DE5A52" w:rsidTr="0044760E">
        <w:tc>
          <w:tcPr>
            <w:cnfStyle w:val="001000000000"/>
            <w:tcW w:w="3402" w:type="dxa"/>
            <w:gridSpan w:val="2"/>
            <w:vMerge w:val="restart"/>
            <w:shd w:val="clear" w:color="auto" w:fill="AEC4B8" w:themeFill="text2" w:themeFillTint="66"/>
          </w:tcPr>
          <w:p w:rsidR="0044760E" w:rsidRPr="00DE5A52" w:rsidRDefault="0044760E" w:rsidP="0044760E">
            <w:pPr>
              <w:jc w:val="center"/>
              <w:rPr>
                <w:rFonts w:asciiTheme="majorHAnsi" w:hAnsiTheme="majorHAnsi" w:cstheme="majorHAnsi"/>
                <w:sz w:val="24"/>
                <w:szCs w:val="24"/>
              </w:rPr>
            </w:pPr>
            <w:r w:rsidRPr="00DE5A52">
              <w:rPr>
                <w:rFonts w:asciiTheme="majorHAnsi" w:hAnsiTheme="majorHAnsi" w:cstheme="majorHAnsi"/>
                <w:sz w:val="24"/>
                <w:szCs w:val="24"/>
              </w:rPr>
              <w:t>četverogodišnja zanimanja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Agrotehničar</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Poljoprivredni tehničar - fitofarmaceut</w:t>
            </w:r>
          </w:p>
        </w:tc>
      </w:tr>
      <w:tr w:rsidR="0044760E" w:rsidRPr="00DE5A52" w:rsidTr="0044760E">
        <w:tc>
          <w:tcPr>
            <w:cnfStyle w:val="001000000000"/>
            <w:tcW w:w="3402" w:type="dxa"/>
            <w:gridSpan w:val="2"/>
            <w:vMerge w:val="restart"/>
            <w:shd w:val="clear" w:color="auto" w:fill="AEC4B8" w:themeFill="text2" w:themeFillTint="66"/>
          </w:tcPr>
          <w:p w:rsidR="0044760E" w:rsidRPr="00DE5A52" w:rsidRDefault="0044760E" w:rsidP="0044760E">
            <w:pPr>
              <w:jc w:val="center"/>
              <w:rPr>
                <w:rFonts w:asciiTheme="majorHAnsi" w:hAnsiTheme="majorHAnsi" w:cstheme="majorHAnsi"/>
                <w:sz w:val="24"/>
                <w:szCs w:val="24"/>
              </w:rPr>
            </w:pPr>
            <w:r w:rsidRPr="00DE5A52">
              <w:rPr>
                <w:rFonts w:asciiTheme="majorHAnsi" w:hAnsiTheme="majorHAnsi" w:cstheme="majorHAnsi"/>
                <w:sz w:val="24"/>
                <w:szCs w:val="24"/>
              </w:rPr>
              <w:lastRenderedPageBreak/>
              <w:t>trogodišnja zanimanja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Cvjećar</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color w:val="FF0000"/>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Pomoćni vrtlar</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color w:val="FF0000"/>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Poljoprivredni gospodarstvenik</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Obrazovno područje</w:t>
            </w:r>
          </w:p>
        </w:tc>
        <w:tc>
          <w:tcPr>
            <w:tcW w:w="4678" w:type="dxa"/>
          </w:tcPr>
          <w:p w:rsidR="0044760E" w:rsidRPr="00DE5A52" w:rsidRDefault="0044760E" w:rsidP="0044760E">
            <w:pPr>
              <w:cnfStyle w:val="000000000000"/>
              <w:rPr>
                <w:rFonts w:asciiTheme="majorHAnsi" w:hAnsiTheme="majorHAnsi" w:cstheme="majorHAnsi"/>
                <w:b/>
                <w:sz w:val="24"/>
                <w:szCs w:val="24"/>
              </w:rPr>
            </w:pPr>
            <w:r w:rsidRPr="00DE5A52">
              <w:rPr>
                <w:rFonts w:asciiTheme="majorHAnsi" w:hAnsiTheme="majorHAnsi" w:cstheme="majorHAnsi"/>
                <w:b/>
                <w:sz w:val="24"/>
                <w:szCs w:val="24"/>
              </w:rPr>
              <w:t>Prehrana</w:t>
            </w:r>
          </w:p>
        </w:tc>
      </w:tr>
      <w:tr w:rsidR="0044760E" w:rsidRPr="00DE5A52" w:rsidTr="0044760E">
        <w:tc>
          <w:tcPr>
            <w:cnfStyle w:val="001000000000"/>
            <w:tcW w:w="8080" w:type="dxa"/>
            <w:gridSpan w:val="3"/>
            <w:shd w:val="clear" w:color="auto" w:fill="AEC4B8" w:themeFill="text2" w:themeFillTint="66"/>
          </w:tcPr>
          <w:p w:rsidR="0044760E" w:rsidRPr="00DE5A52" w:rsidRDefault="0044760E" w:rsidP="0044760E">
            <w:pPr>
              <w:rPr>
                <w:rFonts w:asciiTheme="majorHAnsi" w:hAnsiTheme="majorHAnsi" w:cstheme="majorHAnsi"/>
                <w:b w:val="0"/>
                <w:color w:val="FF0000"/>
                <w:sz w:val="24"/>
                <w:szCs w:val="24"/>
              </w:rPr>
            </w:pPr>
            <w:r w:rsidRPr="00DE5A52">
              <w:rPr>
                <w:rFonts w:asciiTheme="majorHAnsi" w:hAnsiTheme="majorHAnsi" w:cstheme="majorHAnsi"/>
                <w:sz w:val="24"/>
                <w:szCs w:val="24"/>
              </w:rPr>
              <w:t>- programi i trajanje obrazovanja po programima</w:t>
            </w:r>
          </w:p>
        </w:tc>
      </w:tr>
      <w:tr w:rsidR="0044760E" w:rsidRPr="00DE5A52" w:rsidTr="0044760E">
        <w:tc>
          <w:tcPr>
            <w:cnfStyle w:val="001000000000"/>
            <w:tcW w:w="3402" w:type="dxa"/>
            <w:gridSpan w:val="2"/>
            <w:vMerge w:val="restart"/>
            <w:shd w:val="clear" w:color="auto" w:fill="AEC4B8" w:themeFill="text2" w:themeFillTint="66"/>
          </w:tcPr>
          <w:p w:rsidR="0044760E" w:rsidRPr="00DE5A52" w:rsidRDefault="0044760E" w:rsidP="0044760E">
            <w:pPr>
              <w:jc w:val="center"/>
              <w:rPr>
                <w:rFonts w:asciiTheme="majorHAnsi" w:hAnsiTheme="majorHAnsi" w:cstheme="majorHAnsi"/>
                <w:sz w:val="24"/>
                <w:szCs w:val="24"/>
              </w:rPr>
            </w:pPr>
            <w:r w:rsidRPr="00DE5A52">
              <w:rPr>
                <w:rFonts w:asciiTheme="majorHAnsi" w:hAnsiTheme="majorHAnsi" w:cstheme="majorHAnsi"/>
                <w:sz w:val="24"/>
                <w:szCs w:val="24"/>
              </w:rPr>
              <w:t>trogodišnja zanimanja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Mesar</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color w:val="FF0000"/>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Pekar</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OBRAZOVNI SEKTOR:</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Šumarstvo, prerada i obrada drva</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Obrazovno područje</w:t>
            </w:r>
          </w:p>
        </w:tc>
        <w:tc>
          <w:tcPr>
            <w:tcW w:w="4678" w:type="dxa"/>
          </w:tcPr>
          <w:p w:rsidR="0044760E" w:rsidRPr="00DE5A52" w:rsidRDefault="0044760E" w:rsidP="0044760E">
            <w:pPr>
              <w:cnfStyle w:val="000000000000"/>
              <w:rPr>
                <w:rFonts w:asciiTheme="majorHAnsi" w:hAnsiTheme="majorHAnsi" w:cstheme="majorHAnsi"/>
                <w:b/>
                <w:sz w:val="24"/>
                <w:szCs w:val="24"/>
              </w:rPr>
            </w:pPr>
            <w:r w:rsidRPr="00DE5A52">
              <w:rPr>
                <w:rFonts w:asciiTheme="majorHAnsi" w:hAnsiTheme="majorHAnsi" w:cstheme="majorHAnsi"/>
                <w:b/>
                <w:sz w:val="24"/>
                <w:szCs w:val="24"/>
              </w:rPr>
              <w:t>Šumarstvo</w:t>
            </w:r>
          </w:p>
        </w:tc>
      </w:tr>
      <w:tr w:rsidR="0044760E" w:rsidRPr="00DE5A52" w:rsidTr="0044760E">
        <w:tc>
          <w:tcPr>
            <w:cnfStyle w:val="001000000000"/>
            <w:tcW w:w="8080" w:type="dxa"/>
            <w:gridSpan w:val="3"/>
            <w:shd w:val="clear" w:color="auto" w:fill="AEC4B8" w:themeFill="text2" w:themeFillTint="66"/>
          </w:tcPr>
          <w:p w:rsidR="0044760E" w:rsidRPr="00DE5A52" w:rsidRDefault="0044760E" w:rsidP="0044760E">
            <w:pPr>
              <w:rPr>
                <w:rFonts w:asciiTheme="majorHAnsi" w:hAnsiTheme="majorHAnsi" w:cstheme="majorHAnsi"/>
                <w:b w:val="0"/>
                <w:sz w:val="24"/>
                <w:szCs w:val="24"/>
              </w:rPr>
            </w:pPr>
            <w:r w:rsidRPr="00DE5A52">
              <w:rPr>
                <w:rFonts w:asciiTheme="majorHAnsi" w:hAnsiTheme="majorHAnsi" w:cstheme="majorHAnsi"/>
                <w:sz w:val="24"/>
                <w:szCs w:val="24"/>
              </w:rPr>
              <w:t>- programi i trajanje obrazovanja po programima</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jc w:val="center"/>
              <w:rPr>
                <w:rFonts w:asciiTheme="majorHAnsi" w:hAnsiTheme="majorHAnsi" w:cstheme="majorHAnsi"/>
                <w:sz w:val="24"/>
                <w:szCs w:val="24"/>
              </w:rPr>
            </w:pPr>
            <w:r w:rsidRPr="00DE5A52">
              <w:rPr>
                <w:rFonts w:asciiTheme="majorHAnsi" w:hAnsiTheme="majorHAnsi" w:cstheme="majorHAnsi"/>
                <w:sz w:val="24"/>
                <w:szCs w:val="24"/>
              </w:rPr>
              <w:t>četverogodišnja zanimanja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Šumarski tehničar</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OBRAZOVNI SEKTOR:</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Strojarstvo, brodogradnja, metalurgija</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Obrazovno područje</w:t>
            </w:r>
          </w:p>
        </w:tc>
        <w:tc>
          <w:tcPr>
            <w:tcW w:w="4678" w:type="dxa"/>
          </w:tcPr>
          <w:p w:rsidR="0044760E" w:rsidRPr="00DE5A52" w:rsidRDefault="0044760E" w:rsidP="0044760E">
            <w:pPr>
              <w:cnfStyle w:val="000000000000"/>
              <w:rPr>
                <w:rFonts w:asciiTheme="majorHAnsi" w:hAnsiTheme="majorHAnsi" w:cstheme="majorHAnsi"/>
                <w:b/>
                <w:sz w:val="24"/>
                <w:szCs w:val="24"/>
              </w:rPr>
            </w:pPr>
            <w:r w:rsidRPr="00DE5A52">
              <w:rPr>
                <w:rFonts w:asciiTheme="majorHAnsi" w:hAnsiTheme="majorHAnsi" w:cstheme="majorHAnsi"/>
                <w:b/>
                <w:sz w:val="24"/>
                <w:szCs w:val="24"/>
              </w:rPr>
              <w:t>Strojarstvo</w:t>
            </w:r>
          </w:p>
        </w:tc>
      </w:tr>
      <w:tr w:rsidR="0044760E" w:rsidRPr="00DE5A52" w:rsidTr="0044760E">
        <w:tc>
          <w:tcPr>
            <w:cnfStyle w:val="001000000000"/>
            <w:tcW w:w="8080" w:type="dxa"/>
            <w:gridSpan w:val="3"/>
            <w:shd w:val="clear" w:color="auto" w:fill="AEC4B8" w:themeFill="text2" w:themeFillTint="66"/>
          </w:tcPr>
          <w:p w:rsidR="0044760E" w:rsidRPr="00DE5A52" w:rsidRDefault="0044760E" w:rsidP="0044760E">
            <w:pPr>
              <w:rPr>
                <w:rFonts w:asciiTheme="majorHAnsi" w:hAnsiTheme="majorHAnsi" w:cstheme="majorHAnsi"/>
                <w:sz w:val="24"/>
                <w:szCs w:val="24"/>
              </w:rPr>
            </w:pPr>
            <w:r w:rsidRPr="00DE5A52">
              <w:rPr>
                <w:rFonts w:asciiTheme="majorHAnsi" w:hAnsiTheme="majorHAnsi" w:cstheme="majorHAnsi"/>
                <w:sz w:val="24"/>
                <w:szCs w:val="24"/>
              </w:rPr>
              <w:t>- programi i trajanje obrazovanja po programima</w:t>
            </w:r>
          </w:p>
        </w:tc>
      </w:tr>
      <w:tr w:rsidR="0044760E" w:rsidRPr="00DE5A52" w:rsidTr="0044760E">
        <w:tc>
          <w:tcPr>
            <w:cnfStyle w:val="001000000000"/>
            <w:tcW w:w="3402" w:type="dxa"/>
            <w:gridSpan w:val="2"/>
            <w:shd w:val="clear" w:color="auto" w:fill="AEC4B8" w:themeFill="text2" w:themeFillTint="66"/>
          </w:tcPr>
          <w:p w:rsidR="0044760E" w:rsidRPr="00DE5A52" w:rsidRDefault="0044760E" w:rsidP="0044760E">
            <w:pPr>
              <w:jc w:val="center"/>
              <w:rPr>
                <w:rFonts w:asciiTheme="majorHAnsi" w:hAnsiTheme="majorHAnsi" w:cstheme="majorHAnsi"/>
                <w:sz w:val="24"/>
                <w:szCs w:val="24"/>
              </w:rPr>
            </w:pPr>
            <w:r w:rsidRPr="00DE5A52">
              <w:rPr>
                <w:rFonts w:asciiTheme="majorHAnsi" w:hAnsiTheme="majorHAnsi" w:cstheme="majorHAnsi"/>
                <w:sz w:val="24"/>
                <w:szCs w:val="24"/>
              </w:rPr>
              <w:t>trogodišnja zanimanja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Mehaničar poljoprivredne mehanizacije</w:t>
            </w:r>
          </w:p>
        </w:tc>
      </w:tr>
      <w:tr w:rsidR="0044760E" w:rsidRPr="00DE5A52" w:rsidTr="0044760E">
        <w:tc>
          <w:tcPr>
            <w:cnfStyle w:val="001000000000"/>
            <w:tcW w:w="8080" w:type="dxa"/>
            <w:gridSpan w:val="3"/>
            <w:shd w:val="clear" w:color="auto" w:fill="AEC4B8" w:themeFill="text2" w:themeFillTint="66"/>
          </w:tcPr>
          <w:p w:rsidR="0044760E" w:rsidRPr="00DE5A52" w:rsidRDefault="0044760E" w:rsidP="004C5902">
            <w:pPr>
              <w:numPr>
                <w:ilvl w:val="0"/>
                <w:numId w:val="7"/>
              </w:numPr>
              <w:jc w:val="center"/>
              <w:rPr>
                <w:rFonts w:asciiTheme="majorHAnsi" w:hAnsiTheme="majorHAnsi" w:cstheme="majorHAnsi"/>
                <w:b w:val="0"/>
                <w:sz w:val="24"/>
                <w:szCs w:val="24"/>
              </w:rPr>
            </w:pPr>
            <w:r w:rsidRPr="00DE5A52">
              <w:rPr>
                <w:rFonts w:asciiTheme="majorHAnsi" w:hAnsiTheme="majorHAnsi" w:cstheme="majorHAnsi"/>
                <w:b w:val="0"/>
                <w:sz w:val="24"/>
                <w:szCs w:val="24"/>
              </w:rPr>
              <w:t>za odrasle polaznike</w:t>
            </w:r>
          </w:p>
        </w:tc>
      </w:tr>
      <w:tr w:rsidR="0044760E" w:rsidRPr="00DE5A52" w:rsidTr="0044760E">
        <w:tc>
          <w:tcPr>
            <w:cnfStyle w:val="001000000000"/>
            <w:tcW w:w="3402" w:type="dxa"/>
            <w:gridSpan w:val="2"/>
            <w:vMerge w:val="restart"/>
            <w:shd w:val="clear" w:color="auto" w:fill="AEC4B8" w:themeFill="text2" w:themeFillTint="66"/>
          </w:tcPr>
          <w:p w:rsidR="0044760E" w:rsidRPr="00DE5A52" w:rsidRDefault="0044760E" w:rsidP="0044760E">
            <w:pPr>
              <w:jc w:val="center"/>
              <w:rPr>
                <w:rFonts w:asciiTheme="majorHAnsi" w:hAnsiTheme="majorHAnsi" w:cstheme="majorHAnsi"/>
                <w:sz w:val="24"/>
                <w:szCs w:val="24"/>
              </w:rPr>
            </w:pPr>
            <w:r w:rsidRPr="00DE5A52">
              <w:rPr>
                <w:rFonts w:asciiTheme="majorHAnsi" w:hAnsiTheme="majorHAnsi" w:cstheme="majorHAnsi"/>
                <w:sz w:val="24"/>
                <w:szCs w:val="24"/>
              </w:rPr>
              <w:t>četverogodišnja zanimanja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Poljoprivredni tehničar opći</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Poljoprivredni tehničar fitofarmaceut</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Tehničar poljoprivredne mehanizacije</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Šumarski tehničar</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Prehrambeni tehničar</w:t>
            </w:r>
          </w:p>
        </w:tc>
      </w:tr>
      <w:tr w:rsidR="0044760E" w:rsidRPr="00DE5A52" w:rsidTr="0044760E">
        <w:tc>
          <w:tcPr>
            <w:cnfStyle w:val="001000000000"/>
            <w:tcW w:w="3402" w:type="dxa"/>
            <w:gridSpan w:val="2"/>
            <w:vMerge w:val="restart"/>
            <w:shd w:val="clear" w:color="auto" w:fill="AEC4B8" w:themeFill="text2" w:themeFillTint="66"/>
          </w:tcPr>
          <w:p w:rsidR="0044760E" w:rsidRPr="00DE5A52" w:rsidRDefault="0044760E" w:rsidP="0044760E">
            <w:pPr>
              <w:jc w:val="center"/>
              <w:rPr>
                <w:rFonts w:asciiTheme="majorHAnsi" w:hAnsiTheme="majorHAnsi" w:cstheme="majorHAnsi"/>
                <w:sz w:val="24"/>
                <w:szCs w:val="24"/>
              </w:rPr>
            </w:pPr>
            <w:r w:rsidRPr="00DE5A52">
              <w:rPr>
                <w:rFonts w:asciiTheme="majorHAnsi" w:hAnsiTheme="majorHAnsi" w:cstheme="majorHAnsi"/>
                <w:sz w:val="24"/>
                <w:szCs w:val="24"/>
              </w:rPr>
              <w:t>trogodišnja zanimanja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Mehaničar poljoprivredne mehanizacije</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Cvjećar</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Voćar-vinogradar-vinar</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Poljoprivredni gospodarstvenik</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Mlinar</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Pekar</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Mesar</w:t>
            </w:r>
          </w:p>
        </w:tc>
      </w:tr>
      <w:tr w:rsidR="0044760E" w:rsidRPr="00DE5A52" w:rsidTr="0044760E">
        <w:tc>
          <w:tcPr>
            <w:cnfStyle w:val="001000000000"/>
            <w:tcW w:w="3402" w:type="dxa"/>
            <w:gridSpan w:val="2"/>
            <w:vMerge w:val="restart"/>
            <w:shd w:val="clear" w:color="auto" w:fill="AEC4B8" w:themeFill="text2" w:themeFillTint="66"/>
          </w:tcPr>
          <w:p w:rsidR="0044760E" w:rsidRPr="00DE5A52" w:rsidRDefault="0044760E" w:rsidP="0044760E">
            <w:pPr>
              <w:jc w:val="center"/>
              <w:rPr>
                <w:rFonts w:asciiTheme="majorHAnsi" w:hAnsiTheme="majorHAnsi" w:cstheme="majorHAnsi"/>
                <w:sz w:val="24"/>
                <w:szCs w:val="24"/>
              </w:rPr>
            </w:pPr>
            <w:r w:rsidRPr="00DE5A52">
              <w:rPr>
                <w:rFonts w:asciiTheme="majorHAnsi" w:hAnsiTheme="majorHAnsi" w:cstheme="majorHAnsi"/>
                <w:sz w:val="24"/>
                <w:szCs w:val="24"/>
              </w:rPr>
              <w:t>programi osposobljavanja</w:t>
            </w: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Rukovatelj motornom pilom</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color w:val="auto"/>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Rukovatelj strojevima u mlinskoj industriji</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color w:val="auto"/>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Sušitelj/ica voća i povrća</w:t>
            </w:r>
          </w:p>
        </w:tc>
      </w:tr>
      <w:tr w:rsidR="0044760E" w:rsidRPr="00DE5A52" w:rsidTr="0044760E">
        <w:tc>
          <w:tcPr>
            <w:cnfStyle w:val="001000000000"/>
            <w:tcW w:w="3402" w:type="dxa"/>
            <w:gridSpan w:val="2"/>
            <w:vMerge/>
            <w:shd w:val="clear" w:color="auto" w:fill="AEC4B8" w:themeFill="text2" w:themeFillTint="66"/>
          </w:tcPr>
          <w:p w:rsidR="0044760E" w:rsidRPr="00DE5A52" w:rsidRDefault="0044760E" w:rsidP="0044760E">
            <w:pPr>
              <w:rPr>
                <w:rFonts w:asciiTheme="majorHAnsi" w:hAnsiTheme="majorHAnsi" w:cstheme="majorHAnsi"/>
                <w:color w:val="auto"/>
                <w:sz w:val="24"/>
                <w:szCs w:val="24"/>
              </w:rPr>
            </w:pPr>
          </w:p>
        </w:tc>
        <w:tc>
          <w:tcPr>
            <w:tcW w:w="4678" w:type="dxa"/>
          </w:tcPr>
          <w:p w:rsidR="0044760E" w:rsidRPr="00DE5A52" w:rsidRDefault="0044760E" w:rsidP="0044760E">
            <w:pPr>
              <w:cnfStyle w:val="000000000000"/>
              <w:rPr>
                <w:rFonts w:asciiTheme="majorHAnsi" w:hAnsiTheme="majorHAnsi" w:cstheme="majorHAnsi"/>
                <w:sz w:val="24"/>
                <w:szCs w:val="24"/>
              </w:rPr>
            </w:pPr>
            <w:r w:rsidRPr="00DE5A52">
              <w:rPr>
                <w:rFonts w:asciiTheme="majorHAnsi" w:hAnsiTheme="majorHAnsi" w:cstheme="majorHAnsi"/>
                <w:sz w:val="24"/>
                <w:szCs w:val="24"/>
              </w:rPr>
              <w:t>Orezivač/ica i kalemar/ka</w:t>
            </w:r>
          </w:p>
        </w:tc>
      </w:tr>
    </w:tbl>
    <w:p w:rsidR="00B0728D" w:rsidRPr="00DE5A52" w:rsidRDefault="00B0728D" w:rsidP="00C83A4A">
      <w:pPr>
        <w:rPr>
          <w:rFonts w:asciiTheme="majorHAnsi" w:hAnsiTheme="majorHAnsi" w:cstheme="majorHAnsi"/>
          <w:sz w:val="56"/>
        </w:rPr>
        <w:sectPr w:rsidR="00B0728D" w:rsidRPr="00DE5A52" w:rsidSect="00B0728D">
          <w:headerReference w:type="default" r:id="rId12"/>
          <w:footerReference w:type="default" r:id="rId13"/>
          <w:headerReference w:type="first" r:id="rId14"/>
          <w:pgSz w:w="11906" w:h="16838"/>
          <w:pgMar w:top="1417" w:right="1417" w:bottom="1417" w:left="1417" w:header="708" w:footer="708" w:gutter="0"/>
          <w:cols w:space="708"/>
          <w:titlePg/>
          <w:docGrid w:linePitch="360"/>
        </w:sectPr>
      </w:pPr>
    </w:p>
    <w:p w:rsidR="007912A3" w:rsidRDefault="007912A3" w:rsidP="007912A3">
      <w:pPr>
        <w:spacing w:line="240" w:lineRule="auto"/>
        <w:jc w:val="center"/>
        <w:rPr>
          <w:rFonts w:cs="Arial"/>
          <w:b/>
          <w:sz w:val="32"/>
          <w:szCs w:val="32"/>
        </w:rPr>
      </w:pPr>
    </w:p>
    <w:p w:rsidR="007912A3" w:rsidRDefault="007912A3" w:rsidP="007912A3">
      <w:pPr>
        <w:spacing w:line="240" w:lineRule="auto"/>
        <w:jc w:val="center"/>
        <w:rPr>
          <w:rFonts w:cs="Arial"/>
          <w:b/>
          <w:sz w:val="32"/>
          <w:szCs w:val="32"/>
        </w:rPr>
      </w:pPr>
    </w:p>
    <w:p w:rsidR="007912A3" w:rsidRDefault="007912A3" w:rsidP="007912A3">
      <w:pPr>
        <w:spacing w:line="240" w:lineRule="auto"/>
        <w:jc w:val="center"/>
        <w:rPr>
          <w:rFonts w:cs="Arial"/>
          <w:b/>
          <w:sz w:val="32"/>
          <w:szCs w:val="32"/>
        </w:rPr>
      </w:pPr>
    </w:p>
    <w:p w:rsidR="007912A3" w:rsidRDefault="007912A3" w:rsidP="007912A3">
      <w:pPr>
        <w:spacing w:line="240" w:lineRule="auto"/>
        <w:jc w:val="center"/>
        <w:rPr>
          <w:rFonts w:cs="Arial"/>
          <w:b/>
          <w:sz w:val="32"/>
          <w:szCs w:val="32"/>
        </w:rPr>
      </w:pPr>
    </w:p>
    <w:p w:rsidR="007912A3" w:rsidRDefault="007912A3" w:rsidP="007912A3">
      <w:pPr>
        <w:spacing w:line="240" w:lineRule="auto"/>
        <w:rPr>
          <w:rFonts w:cs="Arial"/>
          <w:b/>
          <w:sz w:val="32"/>
          <w:szCs w:val="32"/>
        </w:rPr>
      </w:pPr>
    </w:p>
    <w:p w:rsidR="007912A3" w:rsidRDefault="00A216C3" w:rsidP="007912A3">
      <w:pPr>
        <w:spacing w:line="240" w:lineRule="auto"/>
        <w:jc w:val="center"/>
        <w:rPr>
          <w:rFonts w:cs="Arial"/>
          <w:b/>
          <w:sz w:val="32"/>
          <w:szCs w:val="32"/>
        </w:rPr>
      </w:pPr>
      <w:r>
        <w:rPr>
          <w:rFonts w:cs="Arial"/>
          <w:b/>
          <w:noProof/>
          <w:sz w:val="32"/>
          <w:szCs w:val="32"/>
          <w:lang w:eastAsia="hr-HR"/>
        </w:rPr>
        <w:pict>
          <v:rect id="_x0000_s1045" style="position:absolute;left:0;text-align:left;margin-left:13.5pt;margin-top:12.6pt;width:427.05pt;height:275.6pt;z-index:-251657217" fillcolor="white [3201]" strokecolor="#7cd4a8 [1942]" strokeweight="1pt">
            <v:fill color2="#a8e2c5 [1302]" focusposition="1" focussize="" focus="100%" type="gradient"/>
            <v:shadow on="t" type="perspective" color="#1b5237 [1606]" opacity=".5" offset="1pt" offset2="-3pt"/>
          </v:rect>
        </w:pict>
      </w:r>
    </w:p>
    <w:p w:rsidR="007912A3" w:rsidRDefault="007912A3" w:rsidP="007912A3">
      <w:pPr>
        <w:spacing w:line="240" w:lineRule="auto"/>
        <w:jc w:val="center"/>
        <w:rPr>
          <w:rFonts w:cs="Arial"/>
          <w:b/>
          <w:sz w:val="32"/>
          <w:szCs w:val="32"/>
        </w:rPr>
      </w:pPr>
    </w:p>
    <w:p w:rsidR="007912A3" w:rsidRDefault="007912A3" w:rsidP="007912A3">
      <w:pPr>
        <w:spacing w:line="240" w:lineRule="auto"/>
        <w:jc w:val="center"/>
        <w:rPr>
          <w:rFonts w:cs="Arial"/>
          <w:b/>
          <w:sz w:val="32"/>
          <w:szCs w:val="32"/>
        </w:rPr>
      </w:pPr>
    </w:p>
    <w:p w:rsidR="007912A3" w:rsidRPr="00C722C8" w:rsidRDefault="007912A3" w:rsidP="007912A3">
      <w:pPr>
        <w:spacing w:line="240" w:lineRule="auto"/>
        <w:jc w:val="center"/>
        <w:rPr>
          <w:rFonts w:ascii="Calibri" w:hAnsi="Calibri" w:cs="Calibri"/>
          <w:b/>
          <w:sz w:val="56"/>
          <w:szCs w:val="56"/>
        </w:rPr>
      </w:pPr>
      <w:r w:rsidRPr="00C722C8">
        <w:rPr>
          <w:rFonts w:ascii="Calibri" w:hAnsi="Calibri" w:cs="Calibri"/>
          <w:b/>
          <w:sz w:val="56"/>
          <w:szCs w:val="56"/>
        </w:rPr>
        <w:t>IZVJEŠĆE O REALIZACIJI</w:t>
      </w:r>
      <w:r w:rsidRPr="00C722C8">
        <w:rPr>
          <w:rFonts w:ascii="Calibri" w:hAnsi="Calibri" w:cs="Calibri"/>
          <w:b/>
          <w:sz w:val="56"/>
          <w:szCs w:val="56"/>
        </w:rPr>
        <w:br/>
        <w:t>GODIŠNJEG PLANA I PROGRAMA</w:t>
      </w:r>
      <w:r w:rsidRPr="00C722C8">
        <w:rPr>
          <w:rFonts w:ascii="Calibri" w:hAnsi="Calibri" w:cs="Calibri"/>
          <w:b/>
          <w:sz w:val="56"/>
          <w:szCs w:val="56"/>
        </w:rPr>
        <w:br/>
        <w:t>za školsku godinu 2016./2017.</w:t>
      </w:r>
    </w:p>
    <w:p w:rsidR="00B0728D" w:rsidRDefault="00B0728D" w:rsidP="00401FEC">
      <w:pPr>
        <w:rPr>
          <w:rFonts w:ascii="Times New Roman" w:hAnsi="Times New Roman"/>
          <w:b/>
          <w:sz w:val="32"/>
          <w:szCs w:val="32"/>
        </w:rPr>
        <w:sectPr w:rsidR="00B0728D" w:rsidSect="00C83A4A">
          <w:pgSz w:w="11906" w:h="16838"/>
          <w:pgMar w:top="1418" w:right="1418" w:bottom="1418" w:left="1418" w:header="709" w:footer="709" w:gutter="0"/>
          <w:cols w:space="708"/>
          <w:titlePg/>
          <w:docGrid w:linePitch="360"/>
        </w:sectPr>
      </w:pPr>
    </w:p>
    <w:p w:rsidR="00C83A4A" w:rsidRPr="00C722C8" w:rsidRDefault="00944CAA" w:rsidP="00944CAA">
      <w:pPr>
        <w:pStyle w:val="Naslov1"/>
        <w:jc w:val="center"/>
        <w:rPr>
          <w:rFonts w:asciiTheme="majorHAnsi" w:hAnsiTheme="majorHAnsi" w:cstheme="majorHAnsi"/>
          <w:sz w:val="28"/>
          <w:szCs w:val="28"/>
          <w:u w:val="none"/>
        </w:rPr>
      </w:pPr>
      <w:bookmarkStart w:id="1" w:name="_Toc494433840"/>
      <w:r w:rsidRPr="00C722C8">
        <w:rPr>
          <w:rFonts w:asciiTheme="majorHAnsi" w:hAnsiTheme="majorHAnsi" w:cstheme="majorHAnsi"/>
          <w:sz w:val="28"/>
          <w:szCs w:val="28"/>
          <w:u w:val="none"/>
        </w:rPr>
        <w:lastRenderedPageBreak/>
        <w:t xml:space="preserve">2. </w:t>
      </w:r>
      <w:r w:rsidR="00D65D07" w:rsidRPr="00C722C8">
        <w:rPr>
          <w:rFonts w:asciiTheme="majorHAnsi" w:hAnsiTheme="majorHAnsi" w:cstheme="majorHAnsi"/>
          <w:sz w:val="28"/>
          <w:szCs w:val="28"/>
          <w:u w:val="none"/>
        </w:rPr>
        <w:t>IZVJEŠĆE O REALIZACIJI</w:t>
      </w:r>
      <w:r w:rsidR="007912A3" w:rsidRPr="00C722C8">
        <w:rPr>
          <w:rFonts w:asciiTheme="majorHAnsi" w:hAnsiTheme="majorHAnsi" w:cstheme="majorHAnsi"/>
          <w:sz w:val="28"/>
          <w:szCs w:val="28"/>
          <w:u w:val="none"/>
        </w:rPr>
        <w:br/>
      </w:r>
      <w:r w:rsidR="00D65D07" w:rsidRPr="00C722C8">
        <w:rPr>
          <w:rFonts w:asciiTheme="majorHAnsi" w:hAnsiTheme="majorHAnsi" w:cstheme="majorHAnsi"/>
          <w:sz w:val="28"/>
          <w:szCs w:val="28"/>
          <w:u w:val="none"/>
        </w:rPr>
        <w:t>GODIŠNJEG PLANA I PROGRAMA</w:t>
      </w:r>
      <w:r w:rsidR="007912A3" w:rsidRPr="00C722C8">
        <w:rPr>
          <w:rFonts w:asciiTheme="majorHAnsi" w:hAnsiTheme="majorHAnsi" w:cstheme="majorHAnsi"/>
          <w:sz w:val="28"/>
          <w:szCs w:val="28"/>
          <w:u w:val="none"/>
        </w:rPr>
        <w:br/>
      </w:r>
      <w:r w:rsidR="00C83A4A" w:rsidRPr="00C722C8">
        <w:rPr>
          <w:rFonts w:asciiTheme="majorHAnsi" w:hAnsiTheme="majorHAnsi" w:cstheme="majorHAnsi"/>
          <w:sz w:val="28"/>
          <w:szCs w:val="28"/>
          <w:u w:val="none"/>
        </w:rPr>
        <w:t>za školsku godinu 2016./2017.</w:t>
      </w:r>
      <w:bookmarkEnd w:id="1"/>
    </w:p>
    <w:p w:rsidR="00D65D07" w:rsidRPr="00C722C8" w:rsidRDefault="00D65D07" w:rsidP="00D65D07">
      <w:pPr>
        <w:spacing w:line="360" w:lineRule="auto"/>
        <w:rPr>
          <w:rFonts w:asciiTheme="majorHAnsi" w:hAnsiTheme="majorHAnsi" w:cstheme="majorHAnsi"/>
        </w:rPr>
      </w:pPr>
    </w:p>
    <w:p w:rsidR="00D65D07" w:rsidRPr="00C722C8" w:rsidRDefault="00D65D07" w:rsidP="00043F81">
      <w:pPr>
        <w:pStyle w:val="Naslov2"/>
        <w:rPr>
          <w:rFonts w:cstheme="majorHAnsi"/>
        </w:rPr>
      </w:pPr>
      <w:bookmarkStart w:id="2" w:name="_Toc494433841"/>
      <w:r w:rsidRPr="00C722C8">
        <w:rPr>
          <w:rFonts w:cstheme="majorHAnsi"/>
        </w:rPr>
        <w:t>1. PROSTORNI I MATERIJALNI UVJETI</w:t>
      </w:r>
      <w:bookmarkEnd w:id="2"/>
    </w:p>
    <w:p w:rsidR="00D65D07" w:rsidRPr="00C722C8" w:rsidRDefault="00D65D07" w:rsidP="00D65D07">
      <w:pPr>
        <w:spacing w:line="360" w:lineRule="auto"/>
        <w:jc w:val="both"/>
        <w:rPr>
          <w:rFonts w:asciiTheme="majorHAnsi" w:hAnsiTheme="majorHAnsi" w:cstheme="majorHAnsi"/>
          <w:sz w:val="24"/>
          <w:szCs w:val="24"/>
        </w:rPr>
      </w:pPr>
      <w:r w:rsidRPr="00C722C8">
        <w:rPr>
          <w:rFonts w:asciiTheme="majorHAnsi" w:hAnsiTheme="majorHAnsi" w:cstheme="majorHAnsi"/>
          <w:sz w:val="24"/>
          <w:szCs w:val="24"/>
        </w:rPr>
        <w:tab/>
        <w:t>Poljoprivredno šumarska škola Vinkovci u cijelosti je obnovljena i opremljena te dobila uporabnu dozvolu 16. rujna 2005.</w:t>
      </w:r>
      <w:r w:rsidRPr="00C722C8">
        <w:rPr>
          <w:rFonts w:asciiTheme="majorHAnsi" w:hAnsiTheme="majorHAnsi" w:cstheme="majorHAnsi"/>
          <w:sz w:val="24"/>
          <w:szCs w:val="24"/>
        </w:rPr>
        <w:tab/>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Zgrada Poljoprivredno šumarske škole Vinkovci zajedno s radioničkim prostorom i prostorom dva moderna plastenika ima 4300 m</w:t>
      </w:r>
      <w:r w:rsidRPr="00C722C8">
        <w:rPr>
          <w:rFonts w:asciiTheme="majorHAnsi" w:hAnsiTheme="majorHAnsi" w:cstheme="majorHAnsi"/>
          <w:sz w:val="24"/>
          <w:szCs w:val="24"/>
          <w:vertAlign w:val="superscript"/>
        </w:rPr>
        <w:t>2</w:t>
      </w:r>
      <w:r w:rsidRPr="00C722C8">
        <w:rPr>
          <w:rFonts w:asciiTheme="majorHAnsi" w:hAnsiTheme="majorHAnsi" w:cstheme="majorHAnsi"/>
          <w:sz w:val="24"/>
          <w:szCs w:val="24"/>
        </w:rPr>
        <w:t>.</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Obnovom školske zgrade škola je opremljena s nekoliko specijaliziranih učionica i to:</w:t>
      </w:r>
    </w:p>
    <w:p w:rsidR="00D65D07" w:rsidRPr="00C722C8" w:rsidRDefault="00D65D07" w:rsidP="00D65D07">
      <w:pPr>
        <w:numPr>
          <w:ilvl w:val="0"/>
          <w:numId w:val="1"/>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Specijalizirana učionica za prehrambenu struku</w:t>
      </w:r>
    </w:p>
    <w:p w:rsidR="00D65D07" w:rsidRPr="00C722C8" w:rsidRDefault="00D65D07" w:rsidP="00D65D07">
      <w:pPr>
        <w:numPr>
          <w:ilvl w:val="0"/>
          <w:numId w:val="1"/>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Specijalizirana učionica za fitofarmaciju</w:t>
      </w:r>
    </w:p>
    <w:p w:rsidR="00D65D07" w:rsidRPr="00C722C8" w:rsidRDefault="00D65D07" w:rsidP="00D65D07">
      <w:pPr>
        <w:numPr>
          <w:ilvl w:val="0"/>
          <w:numId w:val="1"/>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Specijalizirana učionica za informatiku</w:t>
      </w:r>
    </w:p>
    <w:p w:rsidR="00D65D07" w:rsidRPr="00C722C8" w:rsidRDefault="00D65D07" w:rsidP="00D65D07">
      <w:pPr>
        <w:numPr>
          <w:ilvl w:val="0"/>
          <w:numId w:val="1"/>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Specijalizirana učionica za fiziku, kemiju i biologiju</w:t>
      </w:r>
    </w:p>
    <w:p w:rsidR="00D65D07" w:rsidRPr="00C722C8" w:rsidRDefault="00D65D07" w:rsidP="00D65D07">
      <w:pPr>
        <w:numPr>
          <w:ilvl w:val="0"/>
          <w:numId w:val="1"/>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Specijalizirana strojarska učionica</w:t>
      </w:r>
    </w:p>
    <w:p w:rsidR="00D65D07" w:rsidRPr="00C722C8" w:rsidRDefault="00D65D07" w:rsidP="00D65D07">
      <w:pPr>
        <w:numPr>
          <w:ilvl w:val="0"/>
          <w:numId w:val="1"/>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Specijalizirana učionica za cvjećare</w:t>
      </w:r>
    </w:p>
    <w:p w:rsidR="00D65D07" w:rsidRPr="00C722C8" w:rsidRDefault="00D65D07" w:rsidP="00D65D07">
      <w:pPr>
        <w:numPr>
          <w:ilvl w:val="0"/>
          <w:numId w:val="1"/>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 xml:space="preserve">Knjižnica </w:t>
      </w:r>
    </w:p>
    <w:p w:rsidR="00D65D07" w:rsidRPr="00C722C8" w:rsidRDefault="00D65D07" w:rsidP="00D65D07">
      <w:pPr>
        <w:spacing w:line="360" w:lineRule="auto"/>
        <w:ind w:left="708"/>
        <w:jc w:val="both"/>
        <w:rPr>
          <w:rFonts w:asciiTheme="majorHAnsi" w:hAnsiTheme="majorHAnsi" w:cstheme="majorHAnsi"/>
          <w:sz w:val="24"/>
          <w:szCs w:val="24"/>
        </w:rPr>
      </w:pPr>
      <w:r w:rsidRPr="00C722C8">
        <w:rPr>
          <w:rFonts w:asciiTheme="majorHAnsi" w:hAnsiTheme="majorHAnsi" w:cstheme="majorHAnsi"/>
          <w:sz w:val="24"/>
          <w:szCs w:val="24"/>
        </w:rPr>
        <w:t>U sklopu obnove škola je opremljena sa školskom kuhinjom.</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Obnovom mehaničke radionice sredstvima međunarodne zajednice preko Regionalnog operativnog projekta (ROP-a), izvršena je rekonstrukcija i opremanje sljedećih nastavnih prostora:</w:t>
      </w:r>
    </w:p>
    <w:p w:rsidR="00D65D07" w:rsidRPr="00C722C8" w:rsidRDefault="00D65D07" w:rsidP="00D65D07">
      <w:pPr>
        <w:numPr>
          <w:ilvl w:val="0"/>
          <w:numId w:val="2"/>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Specijalizirana učionica za motore i traktore</w:t>
      </w:r>
    </w:p>
    <w:p w:rsidR="00D65D07" w:rsidRPr="00C722C8" w:rsidRDefault="00D65D07" w:rsidP="00D65D07">
      <w:pPr>
        <w:numPr>
          <w:ilvl w:val="0"/>
          <w:numId w:val="2"/>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Specijalizirana učionica za ručnu i strojnu obradu materijala</w:t>
      </w:r>
    </w:p>
    <w:p w:rsidR="00D65D07" w:rsidRPr="00C722C8" w:rsidRDefault="00D65D07" w:rsidP="00D65D07">
      <w:pPr>
        <w:numPr>
          <w:ilvl w:val="0"/>
          <w:numId w:val="2"/>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Radionički prostor za servisiranje poljoprivredne mehanizacije</w:t>
      </w:r>
    </w:p>
    <w:p w:rsidR="00D65D07" w:rsidRPr="00C722C8" w:rsidRDefault="00D65D07" w:rsidP="00D65D07">
      <w:pPr>
        <w:numPr>
          <w:ilvl w:val="0"/>
          <w:numId w:val="2"/>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Poljoprivredna apoteka</w:t>
      </w:r>
    </w:p>
    <w:p w:rsidR="00D65D07" w:rsidRPr="00C722C8" w:rsidRDefault="00D65D07" w:rsidP="00D65D07">
      <w:pPr>
        <w:spacing w:line="360" w:lineRule="auto"/>
        <w:ind w:left="708"/>
        <w:jc w:val="both"/>
        <w:rPr>
          <w:rFonts w:asciiTheme="majorHAnsi" w:hAnsiTheme="majorHAnsi" w:cstheme="majorHAnsi"/>
          <w:sz w:val="24"/>
          <w:szCs w:val="24"/>
        </w:rPr>
      </w:pPr>
      <w:r w:rsidRPr="00C722C8">
        <w:rPr>
          <w:rFonts w:asciiTheme="majorHAnsi" w:hAnsiTheme="majorHAnsi" w:cstheme="majorHAnsi"/>
          <w:sz w:val="24"/>
          <w:szCs w:val="24"/>
        </w:rPr>
        <w:t>Za dio navedenih specijaliziranih učionica instalirana je oprema i nastavna pomagala.</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 xml:space="preserve">U školskom vrtu površine </w:t>
      </w:r>
      <w:smartTag w:uri="urn:schemas-microsoft-com:office:smarttags" w:element="metricconverter">
        <w:smartTagPr>
          <w:attr w:name="ProductID" w:val="3300 m"/>
        </w:smartTagPr>
        <w:r w:rsidRPr="00C722C8">
          <w:rPr>
            <w:rFonts w:asciiTheme="majorHAnsi" w:hAnsiTheme="majorHAnsi" w:cstheme="majorHAnsi"/>
            <w:sz w:val="24"/>
            <w:szCs w:val="24"/>
          </w:rPr>
          <w:t>3300 m</w:t>
        </w:r>
      </w:smartTag>
      <w:r w:rsidRPr="00C722C8">
        <w:rPr>
          <w:rFonts w:asciiTheme="majorHAnsi" w:hAnsiTheme="majorHAnsi" w:cstheme="majorHAnsi"/>
          <w:sz w:val="24"/>
          <w:szCs w:val="24"/>
          <w:vertAlign w:val="superscript"/>
        </w:rPr>
        <w:t>2</w:t>
      </w:r>
      <w:r w:rsidRPr="00C722C8">
        <w:rPr>
          <w:rFonts w:asciiTheme="majorHAnsi" w:hAnsiTheme="majorHAnsi" w:cstheme="majorHAnsi"/>
          <w:sz w:val="24"/>
          <w:szCs w:val="24"/>
        </w:rPr>
        <w:t xml:space="preserve"> nalazi se moderni hortikulturni plastenik površine </w:t>
      </w:r>
      <w:smartTag w:uri="urn:schemas-microsoft-com:office:smarttags" w:element="metricconverter">
        <w:smartTagPr>
          <w:attr w:name="ProductID" w:val="400 m2"/>
        </w:smartTagPr>
        <w:r w:rsidRPr="00C722C8">
          <w:rPr>
            <w:rFonts w:asciiTheme="majorHAnsi" w:hAnsiTheme="majorHAnsi" w:cstheme="majorHAnsi"/>
            <w:sz w:val="24"/>
            <w:szCs w:val="24"/>
          </w:rPr>
          <w:t>400 m</w:t>
        </w:r>
        <w:r w:rsidRPr="00C722C8">
          <w:rPr>
            <w:rFonts w:asciiTheme="majorHAnsi" w:hAnsiTheme="majorHAnsi" w:cstheme="majorHAnsi"/>
            <w:sz w:val="24"/>
            <w:szCs w:val="24"/>
            <w:vertAlign w:val="superscript"/>
          </w:rPr>
          <w:t>2</w:t>
        </w:r>
      </w:smartTag>
      <w:r w:rsidRPr="00C722C8">
        <w:rPr>
          <w:rFonts w:asciiTheme="majorHAnsi" w:hAnsiTheme="majorHAnsi" w:cstheme="majorHAnsi"/>
          <w:sz w:val="24"/>
          <w:szCs w:val="24"/>
        </w:rPr>
        <w:t>i povrtlarski hidroponski plastenik također od 400 m</w:t>
      </w:r>
      <w:r w:rsidRPr="00C722C8">
        <w:rPr>
          <w:rFonts w:asciiTheme="majorHAnsi" w:hAnsiTheme="majorHAnsi" w:cstheme="majorHAnsi"/>
          <w:sz w:val="24"/>
          <w:szCs w:val="24"/>
          <w:vertAlign w:val="superscript"/>
        </w:rPr>
        <w:t xml:space="preserve">2 </w:t>
      </w:r>
      <w:r w:rsidRPr="00C722C8">
        <w:rPr>
          <w:rFonts w:asciiTheme="majorHAnsi" w:hAnsiTheme="majorHAnsi" w:cstheme="majorHAnsi"/>
          <w:sz w:val="24"/>
          <w:szCs w:val="24"/>
        </w:rPr>
        <w:t xml:space="preserve">. Izgradnja o opremanje </w:t>
      </w:r>
      <w:r w:rsidRPr="00C722C8">
        <w:rPr>
          <w:rFonts w:asciiTheme="majorHAnsi" w:hAnsiTheme="majorHAnsi" w:cstheme="majorHAnsi"/>
          <w:sz w:val="24"/>
          <w:szCs w:val="24"/>
        </w:rPr>
        <w:lastRenderedPageBreak/>
        <w:t>plastenika ostvareno je zahvaljujući partnerski odnosima s Udrugom za pomoć osobama s posebnim potrebama „Bubamara“ sredstvima međunarodne zajednice uz potporu Županije. U sklopu školskog vrta imamo voćarski, vinogradarski, povrtlarski i šumarski dio koji se uglavnom koriste za praktičnu nastavu i stručnu praksu, a dodatni prostor nam je na raspolaganju za repromaterijal i poljoprivrednu mehanizaciju.</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 xml:space="preserve">Projektom „Implementacija novih kurikuluma“ izrađen je kurikulum učeničke zadruge i nabavljena oprema i nastavna pomagala od kojih je najvažnija sušara za voće i povrće za koju smo adaptirali potreban prostor s infrastrukturom. </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 xml:space="preserve">Pri mehaničkoj radionici imamo sjenicu koja se uglavnom koristi za odmor i objedovanje učenika za vrijeme izvođenja praktične nastave i stručne prakse. </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Za nastavu tjelesne i zdravstvene kulture koristimo otvorene sportske terene za nogomet, rukomet, odbojku i košarku te sportsku dvoranu koja prošle školske godine nije bila u funkciji zbog ishođenja potrebne dokumentacije i rekonstrukcijskih radova .</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 xml:space="preserve">U prethodnoj školskoj godini nabavili smo slijedeću opremu i investirali u sljedeće radove: </w:t>
      </w:r>
    </w:p>
    <w:tbl>
      <w:tblPr>
        <w:tblW w:w="8740" w:type="dxa"/>
        <w:tblInd w:w="99" w:type="dxa"/>
        <w:tblLook w:val="04A0"/>
      </w:tblPr>
      <w:tblGrid>
        <w:gridCol w:w="1404"/>
        <w:gridCol w:w="5376"/>
        <w:gridCol w:w="1960"/>
      </w:tblGrid>
      <w:tr w:rsidR="00D65D07" w:rsidRPr="00C722C8" w:rsidTr="00043F81">
        <w:trPr>
          <w:trHeight w:val="300"/>
        </w:trPr>
        <w:tc>
          <w:tcPr>
            <w:tcW w:w="6780" w:type="dxa"/>
            <w:gridSpan w:val="2"/>
            <w:tcBorders>
              <w:top w:val="nil"/>
              <w:left w:val="nil"/>
              <w:bottom w:val="nil"/>
              <w:right w:val="nil"/>
            </w:tcBorders>
            <w:shd w:val="clear" w:color="auto" w:fill="9FD37C" w:themeFill="accent2" w:themeFillTint="99"/>
            <w:noWrap/>
            <w:vAlign w:val="center"/>
            <w:hideMark/>
          </w:tcPr>
          <w:p w:rsidR="00043F81" w:rsidRPr="00C722C8" w:rsidRDefault="00043F81" w:rsidP="00043F81">
            <w:pPr>
              <w:jc w:val="center"/>
              <w:rPr>
                <w:rFonts w:asciiTheme="majorHAnsi" w:hAnsiTheme="majorHAnsi" w:cstheme="majorHAnsi"/>
                <w:b/>
                <w:color w:val="000000"/>
                <w:sz w:val="28"/>
                <w:szCs w:val="28"/>
              </w:rPr>
            </w:pPr>
          </w:p>
          <w:p w:rsidR="00D65D07" w:rsidRPr="00C722C8" w:rsidRDefault="00D65D07" w:rsidP="00043F81">
            <w:pPr>
              <w:jc w:val="center"/>
              <w:rPr>
                <w:rFonts w:asciiTheme="majorHAnsi" w:hAnsiTheme="majorHAnsi" w:cstheme="majorHAnsi"/>
                <w:b/>
                <w:color w:val="000000"/>
                <w:sz w:val="28"/>
                <w:szCs w:val="28"/>
              </w:rPr>
            </w:pPr>
            <w:r w:rsidRPr="00C722C8">
              <w:rPr>
                <w:rFonts w:asciiTheme="majorHAnsi" w:hAnsiTheme="majorHAnsi" w:cstheme="majorHAnsi"/>
                <w:b/>
                <w:color w:val="000000"/>
                <w:sz w:val="28"/>
                <w:szCs w:val="28"/>
                <w:shd w:val="clear" w:color="auto" w:fill="9FD37C" w:themeFill="accent2" w:themeFillTint="99"/>
              </w:rPr>
              <w:t>INVESTIRANJA U ŠKOLSKOJ 2016./17. GODINI</w:t>
            </w:r>
          </w:p>
        </w:tc>
        <w:tc>
          <w:tcPr>
            <w:tcW w:w="1960" w:type="dxa"/>
            <w:tcBorders>
              <w:top w:val="nil"/>
              <w:left w:val="nil"/>
              <w:bottom w:val="nil"/>
              <w:right w:val="nil"/>
            </w:tcBorders>
            <w:shd w:val="clear" w:color="auto" w:fill="9FD37C" w:themeFill="accent2" w:themeFillTint="99"/>
            <w:noWrap/>
            <w:vAlign w:val="center"/>
            <w:hideMark/>
          </w:tcPr>
          <w:p w:rsidR="00D65D07" w:rsidRPr="00C722C8" w:rsidRDefault="00D65D07" w:rsidP="00043F81">
            <w:pPr>
              <w:rPr>
                <w:rFonts w:asciiTheme="majorHAnsi" w:hAnsiTheme="majorHAnsi" w:cstheme="majorHAnsi"/>
                <w:color w:val="000000"/>
                <w:sz w:val="28"/>
                <w:szCs w:val="28"/>
              </w:rPr>
            </w:pPr>
          </w:p>
        </w:tc>
      </w:tr>
      <w:tr w:rsidR="00D65D07" w:rsidRPr="00C722C8" w:rsidTr="00944CAA">
        <w:trPr>
          <w:trHeight w:val="840"/>
        </w:trPr>
        <w:tc>
          <w:tcPr>
            <w:tcW w:w="1404" w:type="dxa"/>
            <w:tcBorders>
              <w:top w:val="single" w:sz="4" w:space="0" w:color="auto"/>
              <w:left w:val="single" w:sz="4" w:space="0" w:color="auto"/>
              <w:bottom w:val="single" w:sz="4" w:space="0" w:color="auto"/>
              <w:right w:val="single" w:sz="4" w:space="0" w:color="auto"/>
            </w:tcBorders>
            <w:shd w:val="clear" w:color="auto" w:fill="BFE2A8" w:themeFill="accent2" w:themeFillTint="66"/>
            <w:noWrap/>
            <w:vAlign w:val="bottom"/>
            <w:hideMark/>
          </w:tcPr>
          <w:p w:rsidR="00D65D07" w:rsidRPr="00C722C8" w:rsidRDefault="00D65D07" w:rsidP="00F47EA9">
            <w:pPr>
              <w:jc w:val="cente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REDNI BROJ</w:t>
            </w:r>
          </w:p>
        </w:tc>
        <w:tc>
          <w:tcPr>
            <w:tcW w:w="5376" w:type="dxa"/>
            <w:tcBorders>
              <w:top w:val="single" w:sz="4" w:space="0" w:color="auto"/>
              <w:left w:val="nil"/>
              <w:bottom w:val="single" w:sz="4" w:space="0" w:color="auto"/>
              <w:right w:val="single" w:sz="4" w:space="0" w:color="auto"/>
            </w:tcBorders>
            <w:shd w:val="clear" w:color="auto" w:fill="BFE2A8" w:themeFill="accent2" w:themeFillTint="66"/>
            <w:noWrap/>
            <w:vAlign w:val="bottom"/>
            <w:hideMark/>
          </w:tcPr>
          <w:p w:rsidR="00D65D07" w:rsidRPr="00C722C8" w:rsidRDefault="00D65D07" w:rsidP="00F47EA9">
            <w:pPr>
              <w:jc w:val="cente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NAZIV</w:t>
            </w:r>
          </w:p>
        </w:tc>
        <w:tc>
          <w:tcPr>
            <w:tcW w:w="1960" w:type="dxa"/>
            <w:tcBorders>
              <w:top w:val="single" w:sz="4" w:space="0" w:color="auto"/>
              <w:left w:val="nil"/>
              <w:bottom w:val="single" w:sz="4" w:space="0" w:color="auto"/>
              <w:right w:val="single" w:sz="4" w:space="0" w:color="auto"/>
            </w:tcBorders>
            <w:shd w:val="clear" w:color="auto" w:fill="BFE2A8" w:themeFill="accent2" w:themeFillTint="66"/>
            <w:noWrap/>
            <w:vAlign w:val="bottom"/>
            <w:hideMark/>
          </w:tcPr>
          <w:p w:rsidR="00D65D07" w:rsidRPr="00C722C8" w:rsidRDefault="00D65D07" w:rsidP="00F47EA9">
            <w:pPr>
              <w:jc w:val="cente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IZNOS (u kn)</w:t>
            </w:r>
          </w:p>
        </w:tc>
      </w:tr>
      <w:tr w:rsidR="00D65D07" w:rsidRPr="00C722C8" w:rsidTr="00944CAA">
        <w:trPr>
          <w:trHeight w:val="540"/>
        </w:trPr>
        <w:tc>
          <w:tcPr>
            <w:tcW w:w="1404" w:type="dxa"/>
            <w:tcBorders>
              <w:top w:val="nil"/>
              <w:left w:val="single" w:sz="4" w:space="0" w:color="auto"/>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1.</w:t>
            </w:r>
          </w:p>
        </w:tc>
        <w:tc>
          <w:tcPr>
            <w:tcW w:w="5376"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RAČUNALA I RAČUNALNA OPREMA</w:t>
            </w:r>
          </w:p>
        </w:tc>
        <w:tc>
          <w:tcPr>
            <w:tcW w:w="1960"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 </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1.1.</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PC OFICEJET PRO 8610 PRINTER</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2.872,50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1.2.</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MONITOR LG LED TV 55LH630V</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5.612,50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1.3.</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PC IWHASYIII+AOC21,5*5TIP.M.</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2.872,50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1.4.</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PROJEKTOR OPTOMADS349</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2.862,50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1.5.</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NTB HP 17,3*15/8 LAPTOP</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5.185,00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lastRenderedPageBreak/>
              <w:t>1.6.</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PC IWG3220/4GB/500GB 10 KOMADA</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24.850,00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1.7.</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xml:space="preserve">LAPTOP HP 250G4 </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2.220,15</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1.8.</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PROJEKTOR DLP BENQ 2 KOM</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5.318,10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1.9.</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xml:space="preserve">RAČUNALO XENON </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1.899,05</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1.10.</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PROJEKTOR DLP BENQ 3D</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2.375,52</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1.11.</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PROJEKTOR DLP BENQ 3D</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2.375,53</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1.12.</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xml:space="preserve">PC IQHASYIII + AOC </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7.421,87</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1.13.</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XENNON 4 KOM</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8.080,70</w:t>
            </w:r>
          </w:p>
        </w:tc>
      </w:tr>
      <w:tr w:rsidR="00D65D07" w:rsidRPr="00C722C8" w:rsidTr="00944CAA">
        <w:trPr>
          <w:trHeight w:val="405"/>
        </w:trPr>
        <w:tc>
          <w:tcPr>
            <w:tcW w:w="1404" w:type="dxa"/>
            <w:tcBorders>
              <w:top w:val="nil"/>
              <w:left w:val="single" w:sz="4" w:space="0" w:color="auto"/>
              <w:bottom w:val="single" w:sz="4" w:space="0" w:color="auto"/>
              <w:right w:val="single" w:sz="4" w:space="0" w:color="auto"/>
            </w:tcBorders>
            <w:shd w:val="clear" w:color="000000" w:fill="FFFFFF"/>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w:t>
            </w:r>
          </w:p>
        </w:tc>
        <w:tc>
          <w:tcPr>
            <w:tcW w:w="5376" w:type="dxa"/>
            <w:tcBorders>
              <w:top w:val="nil"/>
              <w:left w:val="nil"/>
              <w:bottom w:val="single" w:sz="4" w:space="0" w:color="auto"/>
              <w:right w:val="single" w:sz="4" w:space="0" w:color="auto"/>
            </w:tcBorders>
            <w:shd w:val="clear" w:color="000000" w:fill="FFFFFF"/>
            <w:noWrap/>
            <w:vAlign w:val="bottom"/>
            <w:hideMark/>
          </w:tcPr>
          <w:p w:rsidR="00D65D07" w:rsidRPr="00C722C8" w:rsidRDefault="00D65D07" w:rsidP="00F47EA9">
            <w:pP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UKUPNO RAČUNALA I RAČUNALNA OPREMA</w:t>
            </w:r>
          </w:p>
        </w:tc>
        <w:tc>
          <w:tcPr>
            <w:tcW w:w="1960" w:type="dxa"/>
            <w:tcBorders>
              <w:top w:val="nil"/>
              <w:left w:val="nil"/>
              <w:bottom w:val="single" w:sz="4" w:space="0" w:color="auto"/>
              <w:right w:val="single" w:sz="4" w:space="0" w:color="auto"/>
            </w:tcBorders>
            <w:shd w:val="clear" w:color="000000" w:fill="FFFFFF"/>
            <w:noWrap/>
            <w:vAlign w:val="bottom"/>
            <w:hideMark/>
          </w:tcPr>
          <w:p w:rsidR="00D65D07" w:rsidRPr="00C722C8" w:rsidRDefault="00D65D07" w:rsidP="00F47EA9">
            <w:pPr>
              <w:jc w:val="right"/>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73.945,92</w:t>
            </w:r>
          </w:p>
        </w:tc>
      </w:tr>
      <w:tr w:rsidR="00D65D07" w:rsidRPr="00C722C8" w:rsidTr="00944CAA">
        <w:trPr>
          <w:trHeight w:val="630"/>
        </w:trPr>
        <w:tc>
          <w:tcPr>
            <w:tcW w:w="1404" w:type="dxa"/>
            <w:tcBorders>
              <w:top w:val="nil"/>
              <w:left w:val="single" w:sz="4" w:space="0" w:color="auto"/>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2.</w:t>
            </w:r>
          </w:p>
        </w:tc>
        <w:tc>
          <w:tcPr>
            <w:tcW w:w="5376"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NAMJEŠTAJ</w:t>
            </w:r>
          </w:p>
        </w:tc>
        <w:tc>
          <w:tcPr>
            <w:tcW w:w="1960"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 </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2.1.</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KONFERENCIJSKE STOLICE 180 KOM</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51.300,00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2.2.</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xml:space="preserve">ŠKOLSKA KLUPA DVOSJED </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21.945,00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2.3.</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KATEDRA S POKRETNIM ORMAROM</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7.421,87</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UKUPNO NAMJEŠTAJ</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80.666,87</w:t>
            </w:r>
          </w:p>
        </w:tc>
      </w:tr>
      <w:tr w:rsidR="00D65D07" w:rsidRPr="00C722C8" w:rsidTr="00944CAA">
        <w:trPr>
          <w:trHeight w:val="615"/>
        </w:trPr>
        <w:tc>
          <w:tcPr>
            <w:tcW w:w="1404" w:type="dxa"/>
            <w:tcBorders>
              <w:top w:val="nil"/>
              <w:left w:val="single" w:sz="4" w:space="0" w:color="auto"/>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3.</w:t>
            </w:r>
          </w:p>
        </w:tc>
        <w:tc>
          <w:tcPr>
            <w:tcW w:w="5376"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POSLOVI NA GRAĐEVINSKIM OBJEKTIMA</w:t>
            </w:r>
          </w:p>
        </w:tc>
        <w:tc>
          <w:tcPr>
            <w:tcW w:w="1960"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 </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3.1.</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PLASTENIČKI HIDROPON REKONSTRUKCIJA</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67.125,87</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UKUPNO POSLOVI NA GRAĐEVINSKIM OBJEKTIMA</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67.125,87</w:t>
            </w:r>
          </w:p>
        </w:tc>
      </w:tr>
      <w:tr w:rsidR="00D65D07" w:rsidRPr="00C722C8" w:rsidTr="00944CAA">
        <w:trPr>
          <w:trHeight w:val="570"/>
        </w:trPr>
        <w:tc>
          <w:tcPr>
            <w:tcW w:w="1404" w:type="dxa"/>
            <w:tcBorders>
              <w:top w:val="nil"/>
              <w:left w:val="single" w:sz="4" w:space="0" w:color="auto"/>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4.</w:t>
            </w:r>
          </w:p>
        </w:tc>
        <w:tc>
          <w:tcPr>
            <w:tcW w:w="5376"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OPREMA</w:t>
            </w:r>
          </w:p>
        </w:tc>
        <w:tc>
          <w:tcPr>
            <w:tcW w:w="1960"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 </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4.1.</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xml:space="preserve">UREĐAJ ZA VAĐENJE SJEMENA </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30.790,00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4.2.</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VARILICA SVL-280</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6.399,98</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4.3.</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MOTORNI PUHAČ BG 86 SA USISNIM SVOJSTVIMA</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4.436,87</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4.4.</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AKU ŠKARE SA PUNJAČEM</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17.890,62</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4.5.</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PLANETARNA MIJEŠALICA ZA TIJESTO</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5.850,65</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lastRenderedPageBreak/>
              <w:t>4.6.</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PRSKALICA 800L</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46.500,00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4.7.</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PLUG 3 BRAZDE PREMETNJAK</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65.000,00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4.8.</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MIKROSKOP STUDEN BIOLOŠKI</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1.700,00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4.9.</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MIKROSKOP STUDEN BIOLOŠKI</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2.980,00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4.10.</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xml:space="preserve">MIKROSKOP DIGITALNI LCD </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2.050,00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4.11.</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MIKROSKOP BIM BIOLOŠKI</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2.490,00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4.12.</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PRECIZNA LABORATORIJSKA VAGA</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4.415,63</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4.13.</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AKU BUŠILICA</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1.540,00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UKUPNO OPREMA</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192.043,75</w:t>
            </w:r>
          </w:p>
        </w:tc>
      </w:tr>
      <w:tr w:rsidR="00D65D07" w:rsidRPr="00C722C8" w:rsidTr="00944CAA">
        <w:trPr>
          <w:trHeight w:val="600"/>
        </w:trPr>
        <w:tc>
          <w:tcPr>
            <w:tcW w:w="1404" w:type="dxa"/>
            <w:tcBorders>
              <w:top w:val="nil"/>
              <w:left w:val="single" w:sz="4" w:space="0" w:color="auto"/>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5.</w:t>
            </w:r>
          </w:p>
        </w:tc>
        <w:tc>
          <w:tcPr>
            <w:tcW w:w="5376"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SPORTSKA OPREMA</w:t>
            </w:r>
          </w:p>
        </w:tc>
        <w:tc>
          <w:tcPr>
            <w:tcW w:w="1960"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 </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5.1.</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STRUNJAČE</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2.550,00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UKUPNO SPORTSKA OPREMA</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2.550,00</w:t>
            </w:r>
          </w:p>
        </w:tc>
      </w:tr>
      <w:tr w:rsidR="00D65D07" w:rsidRPr="00C722C8" w:rsidTr="00944CAA">
        <w:trPr>
          <w:trHeight w:val="600"/>
        </w:trPr>
        <w:tc>
          <w:tcPr>
            <w:tcW w:w="1404" w:type="dxa"/>
            <w:tcBorders>
              <w:top w:val="nil"/>
              <w:left w:val="single" w:sz="4" w:space="0" w:color="auto"/>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6.</w:t>
            </w:r>
          </w:p>
        </w:tc>
        <w:tc>
          <w:tcPr>
            <w:tcW w:w="5376"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KNJIGE U KNJIŽNICI</w:t>
            </w:r>
          </w:p>
        </w:tc>
        <w:tc>
          <w:tcPr>
            <w:tcW w:w="1960"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 </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6.1.</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KNJIGE</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1.317,99</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UKUPNO KNJIGE</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1.317,99</w:t>
            </w:r>
          </w:p>
        </w:tc>
      </w:tr>
      <w:tr w:rsidR="00D65D07" w:rsidRPr="00C722C8" w:rsidTr="00944CAA">
        <w:trPr>
          <w:trHeight w:val="600"/>
        </w:trPr>
        <w:tc>
          <w:tcPr>
            <w:tcW w:w="1404" w:type="dxa"/>
            <w:tcBorders>
              <w:top w:val="nil"/>
              <w:left w:val="single" w:sz="4" w:space="0" w:color="auto"/>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7.</w:t>
            </w:r>
          </w:p>
        </w:tc>
        <w:tc>
          <w:tcPr>
            <w:tcW w:w="5376"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SITAN INVENTAR I AUTO GUME</w:t>
            </w:r>
          </w:p>
        </w:tc>
        <w:tc>
          <w:tcPr>
            <w:tcW w:w="1960"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 </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7.1.</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GUME</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840,00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TERMOMETAR</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742,50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JELOVE POLICE ZA MOBITELE</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color w:val="000000"/>
                <w:sz w:val="24"/>
                <w:szCs w:val="24"/>
              </w:rPr>
            </w:pPr>
            <w:r w:rsidRPr="00C722C8">
              <w:rPr>
                <w:rFonts w:asciiTheme="majorHAnsi" w:hAnsiTheme="majorHAnsi" w:cstheme="majorHAnsi"/>
                <w:color w:val="000000"/>
                <w:sz w:val="24"/>
                <w:szCs w:val="24"/>
              </w:rPr>
              <w:t>4.500,00</w:t>
            </w:r>
          </w:p>
        </w:tc>
      </w:tr>
      <w:tr w:rsidR="00D65D07" w:rsidRPr="00C722C8" w:rsidTr="00944CAA">
        <w:trPr>
          <w:trHeight w:val="300"/>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color w:val="000000"/>
                <w:sz w:val="24"/>
                <w:szCs w:val="24"/>
              </w:rPr>
            </w:pPr>
            <w:r w:rsidRPr="00C722C8">
              <w:rPr>
                <w:rFonts w:asciiTheme="majorHAnsi" w:hAnsiTheme="majorHAnsi" w:cstheme="majorHAnsi"/>
                <w:color w:val="000000"/>
                <w:sz w:val="24"/>
                <w:szCs w:val="24"/>
              </w:rPr>
              <w:t> </w:t>
            </w:r>
          </w:p>
        </w:tc>
        <w:tc>
          <w:tcPr>
            <w:tcW w:w="5376"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UKUPNO SI I AUTO GUME</w:t>
            </w:r>
          </w:p>
        </w:tc>
        <w:tc>
          <w:tcPr>
            <w:tcW w:w="1960" w:type="dxa"/>
            <w:tcBorders>
              <w:top w:val="nil"/>
              <w:left w:val="nil"/>
              <w:bottom w:val="single" w:sz="4" w:space="0" w:color="auto"/>
              <w:right w:val="single" w:sz="4" w:space="0" w:color="auto"/>
            </w:tcBorders>
            <w:shd w:val="clear" w:color="auto" w:fill="auto"/>
            <w:noWrap/>
            <w:vAlign w:val="bottom"/>
            <w:hideMark/>
          </w:tcPr>
          <w:p w:rsidR="00D65D07" w:rsidRPr="00C722C8" w:rsidRDefault="00D65D07" w:rsidP="00F47EA9">
            <w:pPr>
              <w:jc w:val="right"/>
              <w:rPr>
                <w:rFonts w:asciiTheme="majorHAnsi" w:hAnsiTheme="majorHAnsi" w:cstheme="majorHAnsi"/>
                <w:b/>
                <w:bCs/>
                <w:color w:val="000000"/>
                <w:sz w:val="24"/>
                <w:szCs w:val="24"/>
              </w:rPr>
            </w:pPr>
            <w:r w:rsidRPr="00C722C8">
              <w:rPr>
                <w:rFonts w:asciiTheme="majorHAnsi" w:hAnsiTheme="majorHAnsi" w:cstheme="majorHAnsi"/>
                <w:b/>
                <w:bCs/>
                <w:color w:val="000000"/>
                <w:sz w:val="24"/>
                <w:szCs w:val="24"/>
              </w:rPr>
              <w:t>6.082,50</w:t>
            </w:r>
          </w:p>
        </w:tc>
      </w:tr>
      <w:tr w:rsidR="00D65D07" w:rsidRPr="00C722C8" w:rsidTr="00944CAA">
        <w:trPr>
          <w:trHeight w:val="630"/>
        </w:trPr>
        <w:tc>
          <w:tcPr>
            <w:tcW w:w="1404" w:type="dxa"/>
            <w:tcBorders>
              <w:top w:val="nil"/>
              <w:left w:val="single" w:sz="4" w:space="0" w:color="auto"/>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 </w:t>
            </w:r>
          </w:p>
        </w:tc>
        <w:tc>
          <w:tcPr>
            <w:tcW w:w="5376"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rPr>
                <w:rFonts w:asciiTheme="majorHAnsi" w:hAnsiTheme="majorHAnsi" w:cstheme="majorHAnsi"/>
                <w:b/>
                <w:bCs/>
                <w:sz w:val="24"/>
                <w:szCs w:val="24"/>
              </w:rPr>
            </w:pPr>
            <w:r w:rsidRPr="00C722C8">
              <w:rPr>
                <w:rFonts w:asciiTheme="majorHAnsi" w:hAnsiTheme="majorHAnsi" w:cstheme="majorHAnsi"/>
                <w:b/>
                <w:bCs/>
                <w:sz w:val="24"/>
                <w:szCs w:val="24"/>
              </w:rPr>
              <w:t>SVEUKUPNO (1+2+3+4+5+6+7)</w:t>
            </w:r>
          </w:p>
        </w:tc>
        <w:tc>
          <w:tcPr>
            <w:tcW w:w="1960" w:type="dxa"/>
            <w:tcBorders>
              <w:top w:val="nil"/>
              <w:left w:val="nil"/>
              <w:bottom w:val="single" w:sz="4" w:space="0" w:color="auto"/>
              <w:right w:val="single" w:sz="4" w:space="0" w:color="auto"/>
            </w:tcBorders>
            <w:shd w:val="clear" w:color="auto" w:fill="DFF0D3" w:themeFill="accent2" w:themeFillTint="33"/>
            <w:noWrap/>
            <w:vAlign w:val="bottom"/>
            <w:hideMark/>
          </w:tcPr>
          <w:p w:rsidR="00D65D07" w:rsidRPr="00C722C8" w:rsidRDefault="00D65D07" w:rsidP="00F47EA9">
            <w:pPr>
              <w:jc w:val="right"/>
              <w:rPr>
                <w:rFonts w:asciiTheme="majorHAnsi" w:hAnsiTheme="majorHAnsi" w:cstheme="majorHAnsi"/>
                <w:b/>
                <w:bCs/>
                <w:sz w:val="24"/>
                <w:szCs w:val="24"/>
              </w:rPr>
            </w:pPr>
            <w:r w:rsidRPr="00C722C8">
              <w:rPr>
                <w:rFonts w:asciiTheme="majorHAnsi" w:hAnsiTheme="majorHAnsi" w:cstheme="majorHAnsi"/>
                <w:b/>
                <w:bCs/>
                <w:sz w:val="24"/>
                <w:szCs w:val="24"/>
              </w:rPr>
              <w:t>423.732,90</w:t>
            </w:r>
          </w:p>
        </w:tc>
      </w:tr>
    </w:tbl>
    <w:p w:rsidR="00D65D07" w:rsidRPr="00C722C8" w:rsidRDefault="00D65D07" w:rsidP="00D65D07">
      <w:pPr>
        <w:spacing w:line="360" w:lineRule="auto"/>
        <w:jc w:val="both"/>
        <w:rPr>
          <w:rFonts w:asciiTheme="majorHAnsi" w:hAnsiTheme="majorHAnsi" w:cstheme="majorHAnsi"/>
          <w:b/>
          <w:sz w:val="24"/>
          <w:szCs w:val="24"/>
        </w:rPr>
      </w:pPr>
    </w:p>
    <w:p w:rsidR="00043F81" w:rsidRPr="00C722C8" w:rsidRDefault="00043F81" w:rsidP="00D65D07">
      <w:pPr>
        <w:spacing w:line="360" w:lineRule="auto"/>
        <w:jc w:val="both"/>
        <w:rPr>
          <w:rFonts w:asciiTheme="majorHAnsi" w:hAnsiTheme="majorHAnsi" w:cstheme="majorHAnsi"/>
          <w:b/>
          <w:sz w:val="24"/>
          <w:szCs w:val="24"/>
        </w:rPr>
      </w:pPr>
    </w:p>
    <w:p w:rsidR="00D65D07" w:rsidRPr="00C722C8" w:rsidRDefault="00D65D07" w:rsidP="00043F81">
      <w:pPr>
        <w:pStyle w:val="Naslov2"/>
        <w:rPr>
          <w:rFonts w:cstheme="majorHAnsi"/>
        </w:rPr>
      </w:pPr>
      <w:bookmarkStart w:id="3" w:name="_Toc494433842"/>
      <w:r w:rsidRPr="00C722C8">
        <w:rPr>
          <w:rFonts w:cstheme="majorHAnsi"/>
        </w:rPr>
        <w:lastRenderedPageBreak/>
        <w:t>2. KADROVSKI UVJETI</w:t>
      </w:r>
      <w:bookmarkEnd w:id="3"/>
    </w:p>
    <w:p w:rsidR="00D65D07" w:rsidRPr="00C722C8" w:rsidRDefault="00D65D07" w:rsidP="00D65D07">
      <w:pPr>
        <w:spacing w:line="360" w:lineRule="auto"/>
        <w:jc w:val="both"/>
        <w:rPr>
          <w:rFonts w:asciiTheme="majorHAnsi" w:hAnsiTheme="majorHAnsi" w:cstheme="majorHAnsi"/>
          <w:sz w:val="24"/>
          <w:szCs w:val="24"/>
        </w:rPr>
      </w:pPr>
      <w:r w:rsidRPr="00C722C8">
        <w:rPr>
          <w:rFonts w:asciiTheme="majorHAnsi" w:hAnsiTheme="majorHAnsi" w:cstheme="majorHAnsi"/>
          <w:sz w:val="24"/>
          <w:szCs w:val="24"/>
        </w:rPr>
        <w:tab/>
        <w:t>Tijekom školske godine 2016./2017. broj zaposlenih u Poljoprivredno šumarskoj školi Vinkovci kretao se od 78 do 92 i to:</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Ravnatelj</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 xml:space="preserve">Tajnik škole </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Nastavnik (62-73)</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Voditelj računovodstva</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 xml:space="preserve">Administrator   </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Pedagog(2)</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Psiholog</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Knjižničar</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Spremačica (7-9)</w:t>
      </w:r>
    </w:p>
    <w:p w:rsidR="00D65D07" w:rsidRPr="00C722C8" w:rsidRDefault="00D65D07" w:rsidP="00D65D07">
      <w:pPr>
        <w:numPr>
          <w:ilvl w:val="0"/>
          <w:numId w:val="3"/>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Domar (2-3)</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Od ukupnog broja zaposlenih, 71 radnik bilo je u radnom odnosu na neodređeno vrijeme .</w:t>
      </w:r>
    </w:p>
    <w:p w:rsidR="00D65D07" w:rsidRPr="00C722C8" w:rsidRDefault="00D65D07" w:rsidP="00043F81">
      <w:pPr>
        <w:pStyle w:val="Naslov2"/>
        <w:rPr>
          <w:rFonts w:cstheme="majorHAnsi"/>
        </w:rPr>
      </w:pPr>
      <w:bookmarkStart w:id="4" w:name="_Toc494433843"/>
      <w:r w:rsidRPr="00C722C8">
        <w:rPr>
          <w:rFonts w:cstheme="majorHAnsi"/>
        </w:rPr>
        <w:t>3. UČENICI</w:t>
      </w:r>
      <w:bookmarkEnd w:id="4"/>
    </w:p>
    <w:p w:rsidR="00D65D07" w:rsidRPr="00C722C8" w:rsidRDefault="00D65D07" w:rsidP="00FD6A65">
      <w:pPr>
        <w:spacing w:line="360" w:lineRule="auto"/>
        <w:ind w:firstLine="708"/>
        <w:jc w:val="both"/>
        <w:rPr>
          <w:rFonts w:asciiTheme="majorHAnsi" w:hAnsiTheme="majorHAnsi" w:cstheme="majorHAnsi"/>
          <w:color w:val="000000"/>
          <w:sz w:val="24"/>
          <w:szCs w:val="24"/>
        </w:rPr>
      </w:pPr>
      <w:r w:rsidRPr="00C722C8">
        <w:rPr>
          <w:rFonts w:asciiTheme="majorHAnsi" w:hAnsiTheme="majorHAnsi" w:cstheme="majorHAnsi"/>
          <w:color w:val="000000"/>
          <w:sz w:val="24"/>
          <w:szCs w:val="24"/>
        </w:rPr>
        <w:tab/>
        <w:t>Prema podacima na kraju školske godine u školskoj godini 2016./2017. Poljoprivredno šumarsku školu Vinkovci je pohađalo 583 učenika u 29 razrednih odjela i 9 obrazovnih programa, od toga su 3 četverogodišnja – poljoprivredni tehničar fitofarmaceut, šumarski tehničar i agrotehničar – novi strukovni kurikulum, 6 trogodišnjih programa su mehaničar poljoprivredne mehanizacije, cvjećar, vrtlar, pekar, mesar i poljoprivredni gospodarstvenik, a u jedno programu se obrazuju učenici s teškoćama u razvoju –  pomoćni vrtlar.</w:t>
      </w:r>
    </w:p>
    <w:p w:rsidR="00D65D07" w:rsidRPr="00C722C8" w:rsidRDefault="00D65D07" w:rsidP="00043F81">
      <w:pPr>
        <w:pStyle w:val="Naslov2"/>
        <w:rPr>
          <w:rFonts w:cstheme="majorHAnsi"/>
        </w:rPr>
      </w:pPr>
      <w:bookmarkStart w:id="5" w:name="_Toc494433844"/>
      <w:r w:rsidRPr="00C722C8">
        <w:rPr>
          <w:rFonts w:cstheme="majorHAnsi"/>
        </w:rPr>
        <w:t>4. ODGOJNO OBRAZOVNI RAD</w:t>
      </w:r>
      <w:bookmarkEnd w:id="5"/>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ab/>
        <w:t>Nastavni plan program je u potpunosti realiziran. S obzirom na uvjete u kojima smo radili i radimo sve što je planirano na vrijeme na zadovoljavajući način je obavljeno. Nastavnička i razredna vijeća su redovito održavana i obavila svoje zadatke.</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 xml:space="preserve">Stručni aktivi su također obavili svoje planirane i redovne zadatke, kao i pripremu učenika za pojedina natjecanja. Profesori su redovno išli na stručna usavršavanja koja su </w:t>
      </w:r>
      <w:r w:rsidRPr="00C722C8">
        <w:rPr>
          <w:rFonts w:asciiTheme="majorHAnsi" w:hAnsiTheme="majorHAnsi" w:cstheme="majorHAnsi"/>
          <w:sz w:val="24"/>
          <w:szCs w:val="24"/>
        </w:rPr>
        <w:lastRenderedPageBreak/>
        <w:t>katalogom bila predviđena, kao i na dio usavršavanja iz struke što nije bilo katalogom planirano.</w:t>
      </w:r>
    </w:p>
    <w:p w:rsidR="00D65D07" w:rsidRPr="00C722C8" w:rsidRDefault="00D65D07" w:rsidP="00FD6A65">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U odgojno obrazovnom dijelu profesori i stručni suradnici su dali veliki doprinos u realizaciji Godišnjeg plana i programa pogotovo uzevši u obzir činjenicu da naša škola školuje i učenike s  poteškoćama u razvoju, veliki broj učenika je socijalno ugrožen, a najveći dio učenika je putnika.</w:t>
      </w:r>
    </w:p>
    <w:p w:rsidR="00D65D07" w:rsidRPr="00C722C8" w:rsidRDefault="00D65D07" w:rsidP="00043F81">
      <w:pPr>
        <w:pStyle w:val="Naslov2"/>
        <w:rPr>
          <w:rFonts w:cstheme="majorHAnsi"/>
        </w:rPr>
      </w:pPr>
      <w:bookmarkStart w:id="6" w:name="_Toc494433845"/>
      <w:r w:rsidRPr="00C722C8">
        <w:rPr>
          <w:rFonts w:cstheme="majorHAnsi"/>
        </w:rPr>
        <w:t>5. KULTURNA I JAVNA DJELATNOST</w:t>
      </w:r>
      <w:bookmarkEnd w:id="6"/>
    </w:p>
    <w:p w:rsidR="00D65D07" w:rsidRPr="00C722C8" w:rsidRDefault="00D65D07" w:rsidP="00D65D07">
      <w:pPr>
        <w:spacing w:line="360" w:lineRule="auto"/>
        <w:jc w:val="both"/>
        <w:rPr>
          <w:rFonts w:asciiTheme="majorHAnsi" w:hAnsiTheme="majorHAnsi" w:cstheme="majorHAnsi"/>
          <w:sz w:val="24"/>
          <w:szCs w:val="24"/>
        </w:rPr>
      </w:pPr>
      <w:r w:rsidRPr="00C722C8">
        <w:rPr>
          <w:rFonts w:asciiTheme="majorHAnsi" w:hAnsiTheme="majorHAnsi" w:cstheme="majorHAnsi"/>
          <w:sz w:val="24"/>
          <w:szCs w:val="24"/>
        </w:rPr>
        <w:tab/>
        <w:t>Škola je obilježila i prigodnim programima popratila sve datume značajne u kulturnom i javnom životu naše županije i šire.</w:t>
      </w:r>
    </w:p>
    <w:p w:rsidR="00D65D07" w:rsidRPr="00C722C8" w:rsidRDefault="00D65D07" w:rsidP="00D65D07">
      <w:pPr>
        <w:spacing w:line="360" w:lineRule="auto"/>
        <w:jc w:val="both"/>
        <w:rPr>
          <w:rFonts w:asciiTheme="majorHAnsi" w:hAnsiTheme="majorHAnsi" w:cstheme="majorHAnsi"/>
          <w:sz w:val="24"/>
          <w:szCs w:val="24"/>
        </w:rPr>
      </w:pPr>
      <w:r w:rsidRPr="00C722C8">
        <w:rPr>
          <w:rFonts w:asciiTheme="majorHAnsi" w:hAnsiTheme="majorHAnsi" w:cstheme="majorHAnsi"/>
          <w:sz w:val="24"/>
          <w:szCs w:val="24"/>
        </w:rPr>
        <w:tab/>
        <w:t xml:space="preserve">Aktivni smo članovi Crvenog križa Vinkovci i sudjelovali smo na natjecanjima koje je organizirao Crveni križ Vinkovci. </w:t>
      </w:r>
    </w:p>
    <w:p w:rsidR="00D65D07" w:rsidRPr="00C722C8" w:rsidRDefault="00D65D07" w:rsidP="00D65D07">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Obilježili smo Dane Josipa Kozarca uz sudjelovanje poznatih pisaca i književnika iz Hrvatske.</w:t>
      </w:r>
    </w:p>
    <w:p w:rsidR="00D65D07" w:rsidRPr="00C722C8" w:rsidRDefault="00D65D07" w:rsidP="00FD6A65">
      <w:pPr>
        <w:spacing w:line="360" w:lineRule="auto"/>
        <w:ind w:firstLine="708"/>
        <w:jc w:val="both"/>
        <w:rPr>
          <w:rFonts w:asciiTheme="majorHAnsi" w:hAnsiTheme="majorHAnsi" w:cstheme="majorHAnsi"/>
          <w:sz w:val="24"/>
          <w:szCs w:val="24"/>
        </w:rPr>
      </w:pPr>
      <w:r w:rsidRPr="00C722C8">
        <w:rPr>
          <w:rFonts w:asciiTheme="majorHAnsi" w:hAnsiTheme="majorHAnsi" w:cstheme="majorHAnsi"/>
          <w:sz w:val="24"/>
          <w:szCs w:val="24"/>
        </w:rPr>
        <w:t>Aktivno smo uključeni u projekt Eko škole.</w:t>
      </w:r>
    </w:p>
    <w:p w:rsidR="00D65D07" w:rsidRPr="00C722C8" w:rsidRDefault="00D65D07" w:rsidP="00043F81">
      <w:pPr>
        <w:pStyle w:val="Naslov2"/>
        <w:rPr>
          <w:rFonts w:cstheme="majorHAnsi"/>
        </w:rPr>
      </w:pPr>
      <w:bookmarkStart w:id="7" w:name="_Toc494433846"/>
      <w:r w:rsidRPr="00C722C8">
        <w:rPr>
          <w:rFonts w:cstheme="majorHAnsi"/>
        </w:rPr>
        <w:t>6. PRIJEDLOG MJERA ZA STVARANJE ODGOVARAJUĆIH UVJETA RADA I MJERA ZA UNAPREĐENJE ODGOJNO-OBRAZOVNOG RADA</w:t>
      </w:r>
      <w:bookmarkEnd w:id="7"/>
    </w:p>
    <w:p w:rsidR="00D65D07" w:rsidRPr="00C722C8" w:rsidRDefault="00D65D07" w:rsidP="00D65D07">
      <w:pPr>
        <w:spacing w:line="360" w:lineRule="auto"/>
        <w:jc w:val="both"/>
        <w:rPr>
          <w:rFonts w:asciiTheme="majorHAnsi" w:hAnsiTheme="majorHAnsi" w:cstheme="majorHAnsi"/>
          <w:sz w:val="24"/>
          <w:szCs w:val="24"/>
        </w:rPr>
      </w:pPr>
      <w:r w:rsidRPr="00C722C8">
        <w:rPr>
          <w:rFonts w:asciiTheme="majorHAnsi" w:hAnsiTheme="majorHAnsi" w:cstheme="majorHAnsi"/>
          <w:sz w:val="24"/>
          <w:szCs w:val="24"/>
        </w:rPr>
        <w:tab/>
        <w:t>Kao prioritet u daljnjem razvoju naše škole određujemo:</w:t>
      </w:r>
    </w:p>
    <w:p w:rsidR="00D65D07" w:rsidRPr="00C722C8" w:rsidRDefault="00D65D07" w:rsidP="00D65D07">
      <w:pPr>
        <w:numPr>
          <w:ilvl w:val="0"/>
          <w:numId w:val="4"/>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Rješavanje imovinsko pravnih odnosa školskog poligona kao i zemljišnih površina koji su najvažniji za realizaciju praktične nastave.</w:t>
      </w:r>
    </w:p>
    <w:p w:rsidR="00D65D07" w:rsidRPr="00C722C8" w:rsidRDefault="00D65D07" w:rsidP="00D65D07">
      <w:pPr>
        <w:numPr>
          <w:ilvl w:val="0"/>
          <w:numId w:val="4"/>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Nastavak stručnog rada u dva moderna plastenika za povrtlarstvo i cvjećarstvo i sušari za voće i povrće.</w:t>
      </w:r>
    </w:p>
    <w:p w:rsidR="00D65D07" w:rsidRPr="00C722C8" w:rsidRDefault="00D65D07" w:rsidP="00D65D07">
      <w:pPr>
        <w:numPr>
          <w:ilvl w:val="0"/>
          <w:numId w:val="4"/>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Provedba dobivene suglasnosti za obrazovanje odraslih u poljoprivredi, šumarstvu i prehrani.</w:t>
      </w:r>
    </w:p>
    <w:p w:rsidR="00D65D07" w:rsidRPr="00C722C8" w:rsidRDefault="00D65D07" w:rsidP="00D65D07">
      <w:pPr>
        <w:numPr>
          <w:ilvl w:val="0"/>
          <w:numId w:val="4"/>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Uvođenje dopunske nastave iz hrvatskog jezika, matematike, stranog jezika, kemije i biologije.</w:t>
      </w:r>
    </w:p>
    <w:p w:rsidR="00D65D07" w:rsidRPr="00C722C8" w:rsidRDefault="00D65D07" w:rsidP="00D65D07">
      <w:pPr>
        <w:numPr>
          <w:ilvl w:val="0"/>
          <w:numId w:val="4"/>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lastRenderedPageBreak/>
        <w:t>Uvođenje suvremenih nastavnih metoda u nastavu s naglaskom na interaktivno učenje, projektnu nastavu i timski rad kroz edukaciju nastavnika, posjete nastavi i analizu provedbe razvojnog plana.</w:t>
      </w:r>
    </w:p>
    <w:p w:rsidR="00D65D07" w:rsidRPr="00C722C8" w:rsidRDefault="00D65D07" w:rsidP="00D65D07">
      <w:pPr>
        <w:numPr>
          <w:ilvl w:val="0"/>
          <w:numId w:val="4"/>
        </w:numPr>
        <w:spacing w:after="0" w:line="360" w:lineRule="auto"/>
        <w:jc w:val="both"/>
        <w:rPr>
          <w:rFonts w:asciiTheme="majorHAnsi" w:hAnsiTheme="majorHAnsi" w:cstheme="majorHAnsi"/>
          <w:sz w:val="24"/>
          <w:szCs w:val="24"/>
        </w:rPr>
      </w:pPr>
      <w:r w:rsidRPr="00C722C8">
        <w:rPr>
          <w:rFonts w:asciiTheme="majorHAnsi" w:hAnsiTheme="majorHAnsi" w:cstheme="majorHAnsi"/>
          <w:sz w:val="24"/>
          <w:szCs w:val="24"/>
        </w:rPr>
        <w:t>Ostvariti što bolju povezanost s gradom, županijom i svim općinama naše županije koji rade na poboljšanju i realizaciji kako kulturnih tako i edukacijskih programa.</w:t>
      </w:r>
    </w:p>
    <w:p w:rsidR="00215989" w:rsidRPr="00C722C8" w:rsidRDefault="00215989" w:rsidP="00215989">
      <w:pPr>
        <w:jc w:val="right"/>
        <w:rPr>
          <w:rFonts w:asciiTheme="majorHAnsi" w:hAnsiTheme="majorHAnsi" w:cstheme="majorHAnsi"/>
          <w:color w:val="FF0000"/>
          <w:sz w:val="24"/>
          <w:szCs w:val="24"/>
        </w:rPr>
      </w:pPr>
    </w:p>
    <w:p w:rsidR="00D65D07" w:rsidRPr="00C722C8" w:rsidRDefault="004C24B3" w:rsidP="004C24B3">
      <w:pPr>
        <w:jc w:val="right"/>
        <w:rPr>
          <w:rFonts w:asciiTheme="majorHAnsi" w:hAnsiTheme="majorHAnsi" w:cstheme="majorHAnsi"/>
          <w:b/>
          <w:color w:val="000000" w:themeColor="text1"/>
          <w:sz w:val="24"/>
          <w:szCs w:val="24"/>
        </w:rPr>
      </w:pPr>
      <w:r w:rsidRPr="00C722C8">
        <w:rPr>
          <w:rFonts w:asciiTheme="majorHAnsi" w:hAnsiTheme="majorHAnsi" w:cstheme="majorHAnsi"/>
          <w:b/>
          <w:color w:val="000000" w:themeColor="text1"/>
          <w:sz w:val="24"/>
          <w:szCs w:val="24"/>
        </w:rPr>
        <w:t>Ravnatelj: Marinko Džakula, prof.</w:t>
      </w:r>
    </w:p>
    <w:p w:rsidR="00FD6A65" w:rsidRPr="00C722C8" w:rsidRDefault="00FD6A65" w:rsidP="00FD6A65">
      <w:pPr>
        <w:rPr>
          <w:rFonts w:asciiTheme="majorHAnsi" w:hAnsiTheme="majorHAnsi" w:cstheme="majorHAnsi"/>
          <w:color w:val="FF0000"/>
          <w:sz w:val="24"/>
          <w:szCs w:val="24"/>
        </w:rPr>
      </w:pPr>
    </w:p>
    <w:p w:rsidR="00FD6A65" w:rsidRPr="00C722C8" w:rsidRDefault="00FD6A65" w:rsidP="00FD6A65">
      <w:pPr>
        <w:rPr>
          <w:rFonts w:asciiTheme="majorHAnsi" w:hAnsiTheme="majorHAnsi" w:cstheme="majorHAnsi"/>
          <w:color w:val="FF0000"/>
          <w:sz w:val="24"/>
          <w:szCs w:val="24"/>
        </w:rPr>
      </w:pPr>
    </w:p>
    <w:p w:rsidR="00FD6A65" w:rsidRDefault="00FD6A65" w:rsidP="00FD6A65">
      <w:pPr>
        <w:rPr>
          <w:rFonts w:ascii="Arial" w:hAnsi="Arial" w:cs="Arial"/>
          <w:color w:val="FF0000"/>
          <w:sz w:val="24"/>
          <w:szCs w:val="24"/>
        </w:rPr>
      </w:pPr>
    </w:p>
    <w:p w:rsidR="00FD6A65" w:rsidRDefault="00FD6A65" w:rsidP="00FD6A65">
      <w:pPr>
        <w:rPr>
          <w:rFonts w:ascii="Arial" w:hAnsi="Arial" w:cs="Arial"/>
          <w:color w:val="FF0000"/>
          <w:sz w:val="24"/>
          <w:szCs w:val="24"/>
        </w:rPr>
      </w:pPr>
    </w:p>
    <w:p w:rsidR="00FD6A65" w:rsidRDefault="00FD6A65"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043F81" w:rsidRDefault="00043F81" w:rsidP="00FD6A65">
      <w:pPr>
        <w:rPr>
          <w:rFonts w:ascii="Arial" w:hAnsi="Arial" w:cs="Arial"/>
          <w:color w:val="FF0000"/>
          <w:sz w:val="24"/>
          <w:szCs w:val="24"/>
        </w:rPr>
      </w:pPr>
    </w:p>
    <w:p w:rsidR="00FD6A65" w:rsidRDefault="00FD6A65" w:rsidP="00FD6A65">
      <w:pPr>
        <w:rPr>
          <w:rFonts w:ascii="Arial" w:hAnsi="Arial" w:cs="Arial"/>
          <w:color w:val="FF0000"/>
          <w:sz w:val="24"/>
          <w:szCs w:val="24"/>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A216C3" w:rsidP="00C722C8">
      <w:pPr>
        <w:jc w:val="center"/>
        <w:rPr>
          <w:rFonts w:asciiTheme="majorHAnsi" w:hAnsiTheme="majorHAnsi" w:cstheme="majorHAnsi"/>
          <w:b/>
        </w:rPr>
      </w:pPr>
      <w:r>
        <w:rPr>
          <w:rFonts w:asciiTheme="majorHAnsi" w:hAnsiTheme="majorHAnsi" w:cstheme="majorHAnsi"/>
          <w:b/>
          <w:noProof/>
          <w:lang w:eastAsia="hr-HR"/>
        </w:rPr>
        <w:pict>
          <v:rect id="_x0000_s1046" style="position:absolute;left:0;text-align:left;margin-left:-19.15pt;margin-top:19.9pt;width:488.25pt;height:312.1pt;z-index:-251654144" fillcolor="white [3201]" strokecolor="#7cd4a8 [1942]" strokeweight="1pt">
            <v:fill color2="#a8e2c5 [1302]" focusposition="1" focussize="" focus="100%" type="gradient"/>
            <v:shadow on="t" type="perspective" color="#1b5237 [1606]" opacity=".5" offset="1pt" offset2="-3pt"/>
          </v:rect>
        </w:pict>
      </w: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Pr="00C722C8" w:rsidRDefault="00C722C8" w:rsidP="00C722C8">
      <w:pPr>
        <w:jc w:val="center"/>
        <w:rPr>
          <w:rFonts w:asciiTheme="majorHAnsi" w:hAnsiTheme="majorHAnsi" w:cstheme="majorHAnsi"/>
          <w:b/>
        </w:rPr>
      </w:pPr>
      <w:r w:rsidRPr="00C722C8">
        <w:rPr>
          <w:rFonts w:asciiTheme="majorHAnsi" w:hAnsiTheme="majorHAnsi" w:cstheme="majorHAnsi"/>
          <w:b/>
          <w:sz w:val="56"/>
          <w:szCs w:val="56"/>
        </w:rPr>
        <w:t>PODACI O IZVRŠITELJIMA POSLOVA I NJIHOVIM RADNIM ZADUŽENJIMA U</w:t>
      </w:r>
      <w:r>
        <w:rPr>
          <w:rFonts w:asciiTheme="majorHAnsi" w:hAnsiTheme="majorHAnsi" w:cstheme="majorHAnsi"/>
          <w:b/>
        </w:rPr>
        <w:br/>
      </w:r>
      <w:r w:rsidRPr="00C722C8">
        <w:rPr>
          <w:rFonts w:asciiTheme="majorHAnsi" w:hAnsiTheme="majorHAnsi" w:cstheme="majorHAnsi"/>
          <w:b/>
          <w:sz w:val="56"/>
          <w:szCs w:val="56"/>
        </w:rPr>
        <w:t>2017./2018. ŠKOLSKOJ GODINI</w:t>
      </w: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jc w:val="center"/>
        <w:rPr>
          <w:rFonts w:asciiTheme="majorHAnsi" w:hAnsiTheme="majorHAnsi" w:cstheme="majorHAnsi"/>
          <w:b/>
        </w:rPr>
      </w:pPr>
    </w:p>
    <w:p w:rsidR="00C722C8" w:rsidRDefault="00C722C8" w:rsidP="00C722C8">
      <w:pPr>
        <w:pStyle w:val="Naslov1"/>
        <w:jc w:val="center"/>
        <w:rPr>
          <w:rFonts w:asciiTheme="majorHAnsi" w:hAnsiTheme="majorHAnsi" w:cstheme="majorHAnsi"/>
          <w:sz w:val="28"/>
          <w:szCs w:val="28"/>
          <w:u w:val="none"/>
        </w:rPr>
      </w:pPr>
      <w:bookmarkStart w:id="8" w:name="_Toc494433847"/>
      <w:r w:rsidRPr="00C722C8">
        <w:rPr>
          <w:rFonts w:asciiTheme="majorHAnsi" w:hAnsiTheme="majorHAnsi" w:cstheme="majorHAnsi"/>
          <w:sz w:val="28"/>
          <w:szCs w:val="28"/>
          <w:u w:val="none"/>
        </w:rPr>
        <w:lastRenderedPageBreak/>
        <w:t>3. PODACI O IZVRŠITELJIMA POSLOVA I NJIHOVIM RADNIM ZADUŽENJIMA U</w:t>
      </w:r>
      <w:r w:rsidRPr="00C722C8">
        <w:rPr>
          <w:rFonts w:asciiTheme="majorHAnsi" w:hAnsiTheme="majorHAnsi" w:cstheme="majorHAnsi"/>
          <w:sz w:val="28"/>
          <w:szCs w:val="28"/>
          <w:u w:val="none"/>
        </w:rPr>
        <w:br/>
        <w:t>2017./2018. ŠKOLSKOJ GODINI</w:t>
      </w:r>
      <w:bookmarkEnd w:id="8"/>
    </w:p>
    <w:p w:rsidR="00C722C8" w:rsidRPr="00C722C8" w:rsidRDefault="00C722C8" w:rsidP="00C722C8">
      <w:pPr>
        <w:rPr>
          <w:lang w:eastAsia="hr-HR"/>
        </w:rPr>
      </w:pPr>
    </w:p>
    <w:p w:rsidR="00C722C8" w:rsidRPr="00C722C8" w:rsidRDefault="00C722C8" w:rsidP="00C722C8">
      <w:pPr>
        <w:pStyle w:val="Naslov2"/>
      </w:pPr>
      <w:bookmarkStart w:id="9" w:name="_Toc494433848"/>
      <w:r>
        <w:t xml:space="preserve">3.1. </w:t>
      </w:r>
      <w:r w:rsidRPr="00C722C8">
        <w:t>Podaci o nastavnicima</w:t>
      </w:r>
      <w:bookmarkEnd w:id="9"/>
    </w:p>
    <w:tbl>
      <w:tblPr>
        <w:tblStyle w:val="Svijetlipopis-Isticanje11"/>
        <w:tblpPr w:leftFromText="180" w:rightFromText="180" w:vertAnchor="text" w:horzAnchor="margin" w:tblpXSpec="center" w:tblpY="202"/>
        <w:tblW w:w="10440" w:type="dxa"/>
        <w:tblLayout w:type="fixed"/>
        <w:tblLook w:val="0000"/>
      </w:tblPr>
      <w:tblGrid>
        <w:gridCol w:w="540"/>
        <w:gridCol w:w="2520"/>
        <w:gridCol w:w="1080"/>
        <w:gridCol w:w="3060"/>
        <w:gridCol w:w="1080"/>
        <w:gridCol w:w="1080"/>
        <w:gridCol w:w="1080"/>
      </w:tblGrid>
      <w:tr w:rsidR="00C722C8" w:rsidRPr="00C722C8" w:rsidTr="00C722C8">
        <w:trPr>
          <w:cnfStyle w:val="000000100000"/>
        </w:trPr>
        <w:tc>
          <w:tcPr>
            <w:cnfStyle w:val="000010000000"/>
            <w:tcW w:w="540" w:type="dxa"/>
            <w:shd w:val="clear" w:color="auto" w:fill="BFE2A8" w:themeFill="accent2" w:themeFillTint="66"/>
            <w:vAlign w:val="center"/>
          </w:tcPr>
          <w:p w:rsidR="00C722C8" w:rsidRPr="00C722C8" w:rsidRDefault="00C722C8" w:rsidP="00C722C8">
            <w:pPr>
              <w:ind w:left="-108" w:right="-108"/>
              <w:jc w:val="center"/>
              <w:rPr>
                <w:rFonts w:asciiTheme="majorHAnsi" w:hAnsiTheme="majorHAnsi" w:cstheme="majorHAnsi"/>
                <w:b/>
              </w:rPr>
            </w:pPr>
            <w:r w:rsidRPr="00C722C8">
              <w:rPr>
                <w:rFonts w:asciiTheme="majorHAnsi" w:hAnsiTheme="majorHAnsi" w:cstheme="majorHAnsi"/>
                <w:b/>
              </w:rPr>
              <w:t>RED. BROJ</w:t>
            </w:r>
          </w:p>
        </w:tc>
        <w:tc>
          <w:tcPr>
            <w:tcW w:w="2520" w:type="dxa"/>
            <w:shd w:val="clear" w:color="auto" w:fill="BFE2A8" w:themeFill="accent2" w:themeFillTint="66"/>
            <w:vAlign w:val="center"/>
          </w:tcPr>
          <w:p w:rsidR="00C722C8" w:rsidRPr="00C722C8" w:rsidRDefault="00C722C8" w:rsidP="00C722C8">
            <w:pPr>
              <w:jc w:val="center"/>
              <w:cnfStyle w:val="000000100000"/>
              <w:rPr>
                <w:rFonts w:asciiTheme="majorHAnsi" w:hAnsiTheme="majorHAnsi" w:cstheme="majorHAnsi"/>
                <w:b/>
              </w:rPr>
            </w:pPr>
            <w:r w:rsidRPr="00C722C8">
              <w:rPr>
                <w:rFonts w:asciiTheme="majorHAnsi" w:hAnsiTheme="majorHAnsi" w:cstheme="majorHAnsi"/>
                <w:b/>
              </w:rPr>
              <w:t>IME I PREZIME</w:t>
            </w:r>
          </w:p>
        </w:tc>
        <w:tc>
          <w:tcPr>
            <w:cnfStyle w:val="000010000000"/>
            <w:tcW w:w="1080" w:type="dxa"/>
            <w:shd w:val="clear" w:color="auto" w:fill="BFE2A8" w:themeFill="accent2" w:themeFillTint="66"/>
            <w:vAlign w:val="center"/>
          </w:tcPr>
          <w:p w:rsidR="00C722C8" w:rsidRPr="00C722C8" w:rsidRDefault="00C722C8" w:rsidP="00C722C8">
            <w:pPr>
              <w:jc w:val="center"/>
              <w:rPr>
                <w:rFonts w:asciiTheme="majorHAnsi" w:hAnsiTheme="majorHAnsi" w:cstheme="majorHAnsi"/>
                <w:b/>
              </w:rPr>
            </w:pPr>
            <w:r w:rsidRPr="00C722C8">
              <w:rPr>
                <w:rFonts w:asciiTheme="majorHAnsi" w:hAnsiTheme="majorHAnsi" w:cstheme="majorHAnsi"/>
                <w:b/>
              </w:rPr>
              <w:t>GODINA ROĐENJA</w:t>
            </w:r>
          </w:p>
        </w:tc>
        <w:tc>
          <w:tcPr>
            <w:tcW w:w="3060" w:type="dxa"/>
            <w:shd w:val="clear" w:color="auto" w:fill="BFE2A8" w:themeFill="accent2" w:themeFillTint="66"/>
            <w:vAlign w:val="center"/>
          </w:tcPr>
          <w:p w:rsidR="00C722C8" w:rsidRPr="00C722C8" w:rsidRDefault="00C722C8" w:rsidP="00C722C8">
            <w:pPr>
              <w:jc w:val="center"/>
              <w:cnfStyle w:val="000000100000"/>
              <w:rPr>
                <w:rFonts w:asciiTheme="majorHAnsi" w:hAnsiTheme="majorHAnsi" w:cstheme="majorHAnsi"/>
                <w:b/>
              </w:rPr>
            </w:pPr>
            <w:r w:rsidRPr="00C722C8">
              <w:rPr>
                <w:rFonts w:asciiTheme="majorHAnsi" w:hAnsiTheme="majorHAnsi" w:cstheme="majorHAnsi"/>
                <w:b/>
              </w:rPr>
              <w:t>ZVANJE</w:t>
            </w:r>
          </w:p>
        </w:tc>
        <w:tc>
          <w:tcPr>
            <w:cnfStyle w:val="000010000000"/>
            <w:tcW w:w="1080" w:type="dxa"/>
            <w:shd w:val="clear" w:color="auto" w:fill="BFE2A8" w:themeFill="accent2" w:themeFillTint="66"/>
            <w:vAlign w:val="center"/>
          </w:tcPr>
          <w:p w:rsidR="00C722C8" w:rsidRPr="00C722C8" w:rsidRDefault="00C722C8" w:rsidP="00C722C8">
            <w:pPr>
              <w:jc w:val="center"/>
              <w:rPr>
                <w:rFonts w:asciiTheme="majorHAnsi" w:hAnsiTheme="majorHAnsi" w:cstheme="majorHAnsi"/>
                <w:b/>
              </w:rPr>
            </w:pPr>
            <w:r w:rsidRPr="00C722C8">
              <w:rPr>
                <w:rFonts w:asciiTheme="majorHAnsi" w:hAnsiTheme="majorHAnsi" w:cstheme="majorHAnsi"/>
                <w:b/>
              </w:rPr>
              <w:t>STUPANJ STRUČNE</w:t>
            </w:r>
          </w:p>
          <w:p w:rsidR="00C722C8" w:rsidRPr="00C722C8" w:rsidRDefault="00C722C8" w:rsidP="00C722C8">
            <w:pPr>
              <w:jc w:val="center"/>
              <w:rPr>
                <w:rFonts w:asciiTheme="majorHAnsi" w:hAnsiTheme="majorHAnsi" w:cstheme="majorHAnsi"/>
                <w:b/>
              </w:rPr>
            </w:pPr>
            <w:r w:rsidRPr="00C722C8">
              <w:rPr>
                <w:rFonts w:asciiTheme="majorHAnsi" w:hAnsiTheme="majorHAnsi" w:cstheme="majorHAnsi"/>
                <w:b/>
              </w:rPr>
              <w:t>SPREME</w:t>
            </w:r>
          </w:p>
        </w:tc>
        <w:tc>
          <w:tcPr>
            <w:tcW w:w="1080" w:type="dxa"/>
            <w:shd w:val="clear" w:color="auto" w:fill="BFE2A8" w:themeFill="accent2" w:themeFillTint="66"/>
            <w:vAlign w:val="center"/>
          </w:tcPr>
          <w:p w:rsidR="00C722C8" w:rsidRPr="00C722C8" w:rsidRDefault="00C722C8" w:rsidP="00C722C8">
            <w:pPr>
              <w:jc w:val="center"/>
              <w:cnfStyle w:val="000000100000"/>
              <w:rPr>
                <w:rFonts w:asciiTheme="majorHAnsi" w:hAnsiTheme="majorHAnsi" w:cstheme="majorHAnsi"/>
                <w:b/>
              </w:rPr>
            </w:pPr>
            <w:r w:rsidRPr="00C722C8">
              <w:rPr>
                <w:rFonts w:asciiTheme="majorHAnsi" w:hAnsiTheme="majorHAnsi" w:cstheme="majorHAnsi"/>
                <w:b/>
              </w:rPr>
              <w:t>RADNO MJESTO</w:t>
            </w:r>
          </w:p>
        </w:tc>
        <w:tc>
          <w:tcPr>
            <w:cnfStyle w:val="000010000000"/>
            <w:tcW w:w="1080" w:type="dxa"/>
            <w:shd w:val="clear" w:color="auto" w:fill="BFE2A8" w:themeFill="accent2" w:themeFillTint="66"/>
            <w:vAlign w:val="center"/>
          </w:tcPr>
          <w:p w:rsidR="00C722C8" w:rsidRPr="00C722C8" w:rsidRDefault="00C722C8" w:rsidP="00C722C8">
            <w:pPr>
              <w:jc w:val="center"/>
              <w:rPr>
                <w:rFonts w:asciiTheme="majorHAnsi" w:hAnsiTheme="majorHAnsi" w:cstheme="majorHAnsi"/>
                <w:b/>
              </w:rPr>
            </w:pPr>
            <w:r w:rsidRPr="00C722C8">
              <w:rPr>
                <w:rFonts w:asciiTheme="majorHAnsi" w:hAnsiTheme="majorHAnsi" w:cstheme="majorHAnsi"/>
                <w:b/>
              </w:rPr>
              <w:t>GODINE</w:t>
            </w:r>
          </w:p>
          <w:p w:rsidR="00C722C8" w:rsidRPr="00C722C8" w:rsidRDefault="00C722C8" w:rsidP="00C722C8">
            <w:pPr>
              <w:jc w:val="center"/>
              <w:rPr>
                <w:rFonts w:asciiTheme="majorHAnsi" w:hAnsiTheme="majorHAnsi" w:cstheme="majorHAnsi"/>
                <w:b/>
              </w:rPr>
            </w:pPr>
            <w:r w:rsidRPr="00C722C8">
              <w:rPr>
                <w:rFonts w:asciiTheme="majorHAnsi" w:hAnsiTheme="majorHAnsi" w:cstheme="majorHAnsi"/>
                <w:b/>
              </w:rPr>
              <w:t>STAŽA</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Augustinović Jasenka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1985.</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Magistra matematike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Bagarić Hrvoje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1987.</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Magistar inženjer bilinogojstva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4</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Balašević Miljenko</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1961.</w:t>
            </w:r>
          </w:p>
        </w:tc>
        <w:tc>
          <w:tcPr>
            <w:tcW w:w="3060" w:type="dxa"/>
            <w:vAlign w:val="center"/>
          </w:tcPr>
          <w:p w:rsidR="00C722C8" w:rsidRPr="00C722C8" w:rsidRDefault="00C722C8" w:rsidP="0050546F">
            <w:pPr>
              <w:jc w:val="center"/>
              <w:cnfStyle w:val="000000000000"/>
              <w:rPr>
                <w:rFonts w:asciiTheme="majorHAnsi" w:hAnsiTheme="majorHAnsi" w:cstheme="majorHAnsi"/>
                <w:color w:val="333333"/>
              </w:rPr>
            </w:pPr>
            <w:r w:rsidRPr="00C722C8">
              <w:rPr>
                <w:rFonts w:asciiTheme="majorHAnsi" w:hAnsiTheme="majorHAnsi" w:cstheme="majorHAnsi"/>
                <w:color w:val="333333"/>
              </w:rPr>
              <w:t>Diplomirani inženjer poljoprivrede za ratarstvo</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28</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Bassi Ivan</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1983.</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teolog</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5</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Bebek Josip</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1986.</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kineziologije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6</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Beljo Ružica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1965.</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Profesor biologije i kemije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Bukna Maja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1963.</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hrvatskoga jezika i književnosti</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29</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Butorac Mirjana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1963.</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poljoprivrede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Cerjan Denis</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1989.</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Magistar inženjer voćarstva, vinogradarstva i vinarstva</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w:t>
            </w:r>
          </w:p>
        </w:tc>
      </w:tr>
      <w:tr w:rsidR="00C722C8" w:rsidRPr="00C722C8" w:rsidTr="0050546F">
        <w:trPr>
          <w:cnfStyle w:val="000000100000"/>
          <w:trHeight w:val="387"/>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Čalić Irena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1989.</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Magistar kineziologije</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Čolaković Krunoslav</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1974.</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Inženjer</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VŠS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Suradnik u nastavi</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22</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Čondić Blaženka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1974.</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Dukić Brčić Branka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1966.</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hrvatskoga jezika i književnosti</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24</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Đukić Ivona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1985.</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Magistra matematike</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7</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Ešegović Ivica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1963.</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poljoprivrede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24</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Fa Marija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1954.</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šumarstva za hortikulturu</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40</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Filipović Ivan</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1993.</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Magistar edukacije geografije i povijesti</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0</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Gadanac Marina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1966.</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agronomije - vrtlarstva i oblikovanja pejzaža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17</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Galić Angela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1966.</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šumarstva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25</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Grgić Ivan Goran</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1986.</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Magistar engleskog jezika i književnosti i povijesti</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Hodak Jelena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1991.</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Magistra edukacije biologije i kemije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Jakovljević Snježana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1968.</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Magistra prehrambene tehnologije</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13</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Jozić Vesna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1970.</w:t>
            </w:r>
          </w:p>
        </w:tc>
        <w:tc>
          <w:tcPr>
            <w:tcW w:w="3060" w:type="dxa"/>
            <w:vAlign w:val="center"/>
          </w:tcPr>
          <w:p w:rsidR="00C722C8" w:rsidRPr="00C722C8" w:rsidRDefault="00E50D3B" w:rsidP="0050546F">
            <w:pPr>
              <w:jc w:val="center"/>
              <w:cnfStyle w:val="000000000000"/>
              <w:rPr>
                <w:rFonts w:asciiTheme="majorHAnsi" w:hAnsiTheme="majorHAnsi" w:cstheme="majorHAnsi"/>
              </w:rPr>
            </w:pPr>
            <w:r>
              <w:rPr>
                <w:rFonts w:asciiTheme="majorHAnsi" w:hAnsiTheme="majorHAnsi" w:cstheme="majorHAnsi"/>
              </w:rPr>
              <w:t>Voćar, vinogradar, vinar</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SSS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Suradnica u nastavi</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20</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100000"/>
              <w:rPr>
                <w:rFonts w:asciiTheme="majorHAnsi" w:hAnsiTheme="majorHAnsi" w:cstheme="majorHAnsi"/>
              </w:rPr>
            </w:pPr>
            <w:r w:rsidRPr="00C722C8">
              <w:rPr>
                <w:rFonts w:asciiTheme="majorHAnsi" w:hAnsiTheme="majorHAnsi" w:cstheme="majorHAnsi"/>
              </w:rPr>
              <w:t>Jozinović Tomislav</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1988.</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Magistar inženjer elektrotehnike</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jc w:val="center"/>
              <w:cnfStyle w:val="000000000000"/>
              <w:rPr>
                <w:rFonts w:asciiTheme="majorHAnsi" w:hAnsiTheme="majorHAnsi" w:cstheme="majorHAnsi"/>
              </w:rPr>
            </w:pPr>
            <w:r w:rsidRPr="00C722C8">
              <w:rPr>
                <w:rFonts w:asciiTheme="majorHAnsi" w:hAnsiTheme="majorHAnsi" w:cstheme="majorHAnsi"/>
              </w:rPr>
              <w:t>Jurčić Eva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1968.</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prehrambene tehnologije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20</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Kalaica Blaž</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1958.</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poljoprivredne mehanizacije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40</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Kalić Goran</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1968.</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poljoprivrede za stočarstvo</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Karaban Anita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1970.</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Profesor matematike i fizike</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23</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Kokor Vjeran</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1972.</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matematike i informatike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Kokošarević Tamara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1988.</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Magistra edukacije filozofije i povijesti</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Komesarović David</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1993.</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Magistar edukacije matematike i informatike</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0</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Kordić Jelena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1985.</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 knjiž. i prof.hrvatskog jezika i književnosti</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Križanović Grgić 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1986.</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Magistra edukacije engleskog jezika i književnosti i njemačkog jezika i književnosti</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6</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Kvesić Parađiković Ivana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1985.</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Magistra inženjerka prehrambenog inženjerstva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Lenđer Ružica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1983.</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povijesti i fonetike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8</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Marković Martina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1970.</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agronomije-voćarstva, vinogradarstva i vinarstva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Medić 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1987.</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Magistra edukacije hrvatskog jezika i književnosti</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4</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Meseljević Ilija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1962.</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poljoprivrede, ratarskog smjera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24</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Mijaković Julijana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1978.</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strojarstva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12</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Mijaković</w:t>
            </w:r>
            <w:r w:rsidR="00E50D3B">
              <w:rPr>
                <w:rFonts w:asciiTheme="majorHAnsi" w:hAnsiTheme="majorHAnsi" w:cstheme="majorHAnsi"/>
              </w:rPr>
              <w:t xml:space="preserve"> </w:t>
            </w:r>
            <w:r w:rsidRPr="00C722C8">
              <w:rPr>
                <w:rFonts w:asciiTheme="majorHAnsi" w:hAnsiTheme="majorHAnsi" w:cstheme="majorHAnsi"/>
              </w:rPr>
              <w:t>Alozieuwa Magdalena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1975.</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Profesor njemačkog jezika i književnosti i etnologije</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Milidrag</w:t>
            </w:r>
            <w:r w:rsidR="00E50D3B">
              <w:rPr>
                <w:rFonts w:asciiTheme="majorHAnsi" w:hAnsiTheme="majorHAnsi" w:cstheme="majorHAnsi"/>
              </w:rPr>
              <w:t xml:space="preserve"> </w:t>
            </w:r>
            <w:r w:rsidRPr="00C722C8">
              <w:rPr>
                <w:rFonts w:asciiTheme="majorHAnsi" w:hAnsiTheme="majorHAnsi" w:cstheme="majorHAnsi"/>
              </w:rPr>
              <w:t>Vukosava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1954.</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prehrambene tehnologije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33</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Mlinarić Vrus Ivana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1984.</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prehrambene tehnologije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Murvaj</w:t>
            </w:r>
            <w:r w:rsidR="0050546F">
              <w:rPr>
                <w:rFonts w:asciiTheme="majorHAnsi" w:hAnsiTheme="majorHAnsi" w:cstheme="majorHAnsi"/>
              </w:rPr>
              <w:t xml:space="preserve"> Manuela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1976.</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biologije i kemije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15</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Nakić Josip</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1984.</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Poljoprivredni tehničar opći</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SSS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Suradnik u nastavi</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13</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Nemeš Tomislav</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1975.</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šumarstva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11</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Nikolić Sonja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1986.</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 xml:space="preserve">Magistra edukacije matematike i </w:t>
            </w:r>
            <w:r w:rsidRPr="00C722C8">
              <w:rPr>
                <w:rFonts w:asciiTheme="majorHAnsi" w:hAnsiTheme="majorHAnsi" w:cstheme="majorHAnsi"/>
              </w:rPr>
              <w:lastRenderedPageBreak/>
              <w:t>informatike</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lastRenderedPageBreak/>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5</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Nuhanović</w:t>
            </w:r>
            <w:r w:rsidR="00E50D3B">
              <w:rPr>
                <w:rFonts w:asciiTheme="majorHAnsi" w:hAnsiTheme="majorHAnsi" w:cstheme="majorHAnsi"/>
              </w:rPr>
              <w:t xml:space="preserve"> </w:t>
            </w:r>
            <w:r w:rsidRPr="00C722C8">
              <w:rPr>
                <w:rFonts w:asciiTheme="majorHAnsi" w:hAnsiTheme="majorHAnsi" w:cstheme="majorHAnsi"/>
              </w:rPr>
              <w:t>Tadijan</w:t>
            </w:r>
            <w:r w:rsidR="00E50D3B">
              <w:rPr>
                <w:rFonts w:asciiTheme="majorHAnsi" w:hAnsiTheme="majorHAnsi" w:cstheme="majorHAnsi"/>
              </w:rPr>
              <w:t xml:space="preserve"> </w:t>
            </w:r>
            <w:r w:rsidRPr="00C722C8">
              <w:rPr>
                <w:rFonts w:asciiTheme="majorHAnsi" w:hAnsiTheme="majorHAnsi" w:cstheme="majorHAnsi"/>
              </w:rPr>
              <w:t>Rejhana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1977.</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engleskog jezika i književnosti i njemačkog jezika i književnosti</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16</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Pavlović Božo</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1956.</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Prof. tjelesnog odgoja</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33</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Pavlović Kristina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1986.</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Magistra kineziologije</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0</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Pažur Miroslav</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1963.</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poljoprivrede za ratarstvo</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30</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Perišić Ružica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1970.</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poljoprivrede za ratarstvo</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16</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Petrinović Marija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1983.</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pravnik</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5</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Primorac Helena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1972.</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teolog</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20</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Prgomet Josipa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1985.</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ekonomist</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Radić Gordan</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1978.</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šumarstva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9</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Radić Vesna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1953.</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geografije</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Saplaić Ivana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1980.</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hrvatskoga jezika i književnosti</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12</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Savić Gordana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1981.</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Profesor hrvatskoga jezika i književnosti</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10</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Sorko Marijan</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1962.</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fizičke kulture</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23</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Sudar Milan</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1988.</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Magistar inženjer agroekonomika</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Starc Josip</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1954.</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poljoprivrede</w:t>
            </w:r>
          </w:p>
          <w:p w:rsidR="00C722C8" w:rsidRPr="00C722C8" w:rsidRDefault="00C722C8" w:rsidP="0050546F">
            <w:pPr>
              <w:jc w:val="center"/>
              <w:cnfStyle w:val="0000000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39</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Škarica Đurđica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1957.</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w:t>
            </w:r>
          </w:p>
          <w:p w:rsidR="00C722C8" w:rsidRPr="00C722C8" w:rsidRDefault="00C722C8" w:rsidP="0050546F">
            <w:pPr>
              <w:jc w:val="center"/>
              <w:cnfStyle w:val="000000100000"/>
              <w:rPr>
                <w:rFonts w:asciiTheme="majorHAnsi" w:hAnsiTheme="majorHAnsi" w:cstheme="majorHAnsi"/>
              </w:rPr>
            </w:pP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Špoljarec</w:t>
            </w:r>
            <w:r w:rsidR="00E50D3B">
              <w:rPr>
                <w:rFonts w:asciiTheme="majorHAnsi" w:hAnsiTheme="majorHAnsi" w:cstheme="majorHAnsi"/>
              </w:rPr>
              <w:t xml:space="preserve"> </w:t>
            </w:r>
            <w:r w:rsidRPr="00C722C8">
              <w:rPr>
                <w:rFonts w:asciiTheme="majorHAnsi" w:hAnsiTheme="majorHAnsi" w:cstheme="majorHAnsi"/>
              </w:rPr>
              <w:t>Ivuša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1969.</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agronomije - voćarstva, vinogradarstva i vinarstva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21</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Takšić Željko</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1970.</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agronomije - mehanizacija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20</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Vidaković Zrinka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1978.</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matematike i informatike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14</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Vuković Ivan</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1975.</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poljoprivrede smjera poljoprivredna mehanizacija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Nastavnik</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18</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Vuković Vesna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1978.</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Magistar inženjer povrćarstva i cvjećarstva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15</w:t>
            </w:r>
          </w:p>
        </w:tc>
      </w:tr>
      <w:tr w:rsidR="00C722C8" w:rsidRPr="00C722C8" w:rsidTr="0050546F">
        <w:trPr>
          <w:cnfStyle w:val="000000100000"/>
        </w:trPr>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100000"/>
              <w:rPr>
                <w:rFonts w:asciiTheme="majorHAnsi" w:hAnsiTheme="majorHAnsi" w:cstheme="majorHAnsi"/>
              </w:rPr>
            </w:pPr>
            <w:r w:rsidRPr="00C722C8">
              <w:rPr>
                <w:rFonts w:asciiTheme="majorHAnsi" w:hAnsiTheme="majorHAnsi" w:cstheme="majorHAnsi"/>
              </w:rPr>
              <w:t>Zovkić Stela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1965.</w:t>
            </w:r>
          </w:p>
        </w:tc>
        <w:tc>
          <w:tcPr>
            <w:tcW w:w="3060" w:type="dxa"/>
            <w:vAlign w:val="center"/>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inženjer prehrambene tehnologije</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1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26</w:t>
            </w:r>
          </w:p>
        </w:tc>
      </w:tr>
      <w:tr w:rsidR="00C722C8" w:rsidRPr="00C722C8" w:rsidTr="0050546F">
        <w:tc>
          <w:tcPr>
            <w:cnfStyle w:val="000010000000"/>
            <w:tcW w:w="540" w:type="dxa"/>
          </w:tcPr>
          <w:p w:rsidR="00C722C8" w:rsidRPr="00C722C8" w:rsidRDefault="00C722C8" w:rsidP="0050546F">
            <w:pPr>
              <w:numPr>
                <w:ilvl w:val="0"/>
                <w:numId w:val="74"/>
              </w:numPr>
              <w:ind w:left="-108" w:right="-108"/>
              <w:jc w:val="center"/>
              <w:rPr>
                <w:rFonts w:asciiTheme="majorHAnsi" w:hAnsiTheme="majorHAnsi" w:cstheme="majorHAnsi"/>
              </w:rPr>
            </w:pPr>
          </w:p>
        </w:tc>
        <w:tc>
          <w:tcPr>
            <w:tcW w:w="2520" w:type="dxa"/>
            <w:vAlign w:val="center"/>
          </w:tcPr>
          <w:p w:rsidR="00C722C8" w:rsidRPr="00C722C8" w:rsidRDefault="00C722C8" w:rsidP="0050546F">
            <w:pPr>
              <w:spacing w:line="360" w:lineRule="auto"/>
              <w:ind w:left="283"/>
              <w:jc w:val="center"/>
              <w:cnfStyle w:val="000000000000"/>
              <w:rPr>
                <w:rFonts w:asciiTheme="majorHAnsi" w:hAnsiTheme="majorHAnsi" w:cstheme="majorHAnsi"/>
              </w:rPr>
            </w:pPr>
            <w:r w:rsidRPr="00C722C8">
              <w:rPr>
                <w:rFonts w:asciiTheme="majorHAnsi" w:hAnsiTheme="majorHAnsi" w:cstheme="majorHAnsi"/>
              </w:rPr>
              <w:t>Zucić Ružica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1964.</w:t>
            </w:r>
          </w:p>
        </w:tc>
        <w:tc>
          <w:tcPr>
            <w:tcW w:w="3060" w:type="dxa"/>
            <w:vAlign w:val="center"/>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inženjer poljoprivrede za ratarstvo</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VSS</w:t>
            </w:r>
          </w:p>
        </w:tc>
        <w:tc>
          <w:tcPr>
            <w:tcW w:w="1080" w:type="dxa"/>
            <w:vAlign w:val="center"/>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Nastavnica</w:t>
            </w:r>
          </w:p>
        </w:tc>
        <w:tc>
          <w:tcPr>
            <w:cnfStyle w:val="000010000000"/>
            <w:tcW w:w="1080" w:type="dxa"/>
            <w:vAlign w:val="center"/>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25</w:t>
            </w:r>
          </w:p>
        </w:tc>
      </w:tr>
    </w:tbl>
    <w:p w:rsidR="00C722C8" w:rsidRPr="00C722C8" w:rsidRDefault="00C722C8" w:rsidP="0050546F">
      <w:pPr>
        <w:jc w:val="center"/>
        <w:rPr>
          <w:rFonts w:asciiTheme="majorHAnsi" w:hAnsiTheme="majorHAnsi" w:cstheme="majorHAnsi"/>
        </w:rPr>
      </w:pPr>
    </w:p>
    <w:p w:rsidR="00C722C8" w:rsidRPr="0050546F" w:rsidRDefault="0050546F" w:rsidP="0050546F">
      <w:pPr>
        <w:pStyle w:val="Naslov2"/>
      </w:pPr>
      <w:bookmarkStart w:id="10" w:name="_Toc494433849"/>
      <w:r w:rsidRPr="0050546F">
        <w:t xml:space="preserve">3.2. </w:t>
      </w:r>
      <w:r w:rsidR="00C722C8" w:rsidRPr="0050546F">
        <w:t>Podaci o ravnatelju i stručnim suradnicima</w:t>
      </w:r>
      <w:bookmarkEnd w:id="10"/>
    </w:p>
    <w:p w:rsidR="00C722C8" w:rsidRPr="00C722C8" w:rsidRDefault="00C722C8" w:rsidP="0050546F">
      <w:pPr>
        <w:jc w:val="center"/>
        <w:rPr>
          <w:rFonts w:asciiTheme="majorHAnsi" w:hAnsiTheme="majorHAnsi" w:cstheme="majorHAnsi"/>
        </w:rPr>
      </w:pPr>
    </w:p>
    <w:tbl>
      <w:tblPr>
        <w:tblStyle w:val="Svijetlipopis-Isticanje11"/>
        <w:tblW w:w="10570" w:type="dxa"/>
        <w:jc w:val="center"/>
        <w:tblLayout w:type="fixed"/>
        <w:tblLook w:val="0000"/>
      </w:tblPr>
      <w:tblGrid>
        <w:gridCol w:w="540"/>
        <w:gridCol w:w="2659"/>
        <w:gridCol w:w="992"/>
        <w:gridCol w:w="3119"/>
        <w:gridCol w:w="1134"/>
        <w:gridCol w:w="992"/>
        <w:gridCol w:w="1134"/>
      </w:tblGrid>
      <w:tr w:rsidR="00C722C8" w:rsidRPr="00C722C8" w:rsidTr="0050546F">
        <w:trPr>
          <w:cnfStyle w:val="000000100000"/>
          <w:trHeight w:val="744"/>
          <w:jc w:val="center"/>
        </w:trPr>
        <w:tc>
          <w:tcPr>
            <w:cnfStyle w:val="000010000000"/>
            <w:tcW w:w="540" w:type="dxa"/>
            <w:shd w:val="clear" w:color="auto" w:fill="BFE2A8" w:themeFill="accent2" w:themeFillTint="66"/>
            <w:vAlign w:val="center"/>
          </w:tcPr>
          <w:p w:rsidR="00C722C8" w:rsidRPr="00C722C8" w:rsidRDefault="00C722C8" w:rsidP="0050546F">
            <w:pPr>
              <w:ind w:left="-108" w:right="-108"/>
              <w:jc w:val="center"/>
              <w:rPr>
                <w:rFonts w:asciiTheme="majorHAnsi" w:hAnsiTheme="majorHAnsi" w:cstheme="majorHAnsi"/>
                <w:b/>
              </w:rPr>
            </w:pPr>
            <w:r w:rsidRPr="00C722C8">
              <w:rPr>
                <w:rFonts w:asciiTheme="majorHAnsi" w:hAnsiTheme="majorHAnsi" w:cstheme="majorHAnsi"/>
                <w:b/>
              </w:rPr>
              <w:t>RED. BROJ</w:t>
            </w:r>
          </w:p>
        </w:tc>
        <w:tc>
          <w:tcPr>
            <w:tcW w:w="2659" w:type="dxa"/>
            <w:shd w:val="clear" w:color="auto" w:fill="BFE2A8" w:themeFill="accent2" w:themeFillTint="66"/>
            <w:vAlign w:val="center"/>
          </w:tcPr>
          <w:p w:rsidR="00C722C8" w:rsidRPr="00C722C8" w:rsidRDefault="00C722C8" w:rsidP="0050546F">
            <w:pPr>
              <w:jc w:val="center"/>
              <w:cnfStyle w:val="000000100000"/>
              <w:rPr>
                <w:rFonts w:asciiTheme="majorHAnsi" w:hAnsiTheme="majorHAnsi" w:cstheme="majorHAnsi"/>
                <w:b/>
              </w:rPr>
            </w:pPr>
            <w:r w:rsidRPr="00C722C8">
              <w:rPr>
                <w:rFonts w:asciiTheme="majorHAnsi" w:hAnsiTheme="majorHAnsi" w:cstheme="majorHAnsi"/>
                <w:b/>
              </w:rPr>
              <w:t>IME I PREZIME</w:t>
            </w:r>
          </w:p>
        </w:tc>
        <w:tc>
          <w:tcPr>
            <w:cnfStyle w:val="000010000000"/>
            <w:tcW w:w="992" w:type="dxa"/>
            <w:shd w:val="clear" w:color="auto" w:fill="BFE2A8" w:themeFill="accent2" w:themeFillTint="66"/>
            <w:vAlign w:val="center"/>
          </w:tcPr>
          <w:p w:rsidR="00C722C8" w:rsidRPr="00C722C8" w:rsidRDefault="00C722C8" w:rsidP="0050546F">
            <w:pPr>
              <w:jc w:val="center"/>
              <w:rPr>
                <w:rFonts w:asciiTheme="majorHAnsi" w:hAnsiTheme="majorHAnsi" w:cstheme="majorHAnsi"/>
                <w:b/>
              </w:rPr>
            </w:pPr>
            <w:r w:rsidRPr="0050546F">
              <w:rPr>
                <w:rFonts w:asciiTheme="majorHAnsi" w:hAnsiTheme="majorHAnsi" w:cstheme="majorHAnsi"/>
                <w:b/>
                <w:sz w:val="18"/>
              </w:rPr>
              <w:t>GODINA ROĐENJA</w:t>
            </w:r>
          </w:p>
        </w:tc>
        <w:tc>
          <w:tcPr>
            <w:tcW w:w="3119" w:type="dxa"/>
            <w:shd w:val="clear" w:color="auto" w:fill="BFE2A8" w:themeFill="accent2" w:themeFillTint="66"/>
            <w:vAlign w:val="center"/>
          </w:tcPr>
          <w:p w:rsidR="00C722C8" w:rsidRPr="00C722C8" w:rsidRDefault="00C722C8" w:rsidP="0050546F">
            <w:pPr>
              <w:jc w:val="center"/>
              <w:cnfStyle w:val="000000100000"/>
              <w:rPr>
                <w:rFonts w:asciiTheme="majorHAnsi" w:hAnsiTheme="majorHAnsi" w:cstheme="majorHAnsi"/>
                <w:b/>
              </w:rPr>
            </w:pPr>
            <w:r w:rsidRPr="00C722C8">
              <w:rPr>
                <w:rFonts w:asciiTheme="majorHAnsi" w:hAnsiTheme="majorHAnsi" w:cstheme="majorHAnsi"/>
                <w:b/>
              </w:rPr>
              <w:t>ZVANJE</w:t>
            </w:r>
          </w:p>
        </w:tc>
        <w:tc>
          <w:tcPr>
            <w:cnfStyle w:val="000010000000"/>
            <w:tcW w:w="1134" w:type="dxa"/>
            <w:shd w:val="clear" w:color="auto" w:fill="BFE2A8" w:themeFill="accent2" w:themeFillTint="66"/>
            <w:vAlign w:val="center"/>
          </w:tcPr>
          <w:p w:rsidR="00C722C8" w:rsidRPr="00C722C8" w:rsidRDefault="00C722C8" w:rsidP="0050546F">
            <w:pPr>
              <w:jc w:val="center"/>
              <w:rPr>
                <w:rFonts w:asciiTheme="majorHAnsi" w:hAnsiTheme="majorHAnsi" w:cstheme="majorHAnsi"/>
                <w:b/>
              </w:rPr>
            </w:pPr>
            <w:r w:rsidRPr="00C722C8">
              <w:rPr>
                <w:rFonts w:asciiTheme="majorHAnsi" w:hAnsiTheme="majorHAnsi" w:cstheme="majorHAnsi"/>
                <w:b/>
              </w:rPr>
              <w:t>STUPANJ STRUČNE</w:t>
            </w:r>
          </w:p>
          <w:p w:rsidR="00C722C8" w:rsidRPr="00C722C8" w:rsidRDefault="00C722C8" w:rsidP="0050546F">
            <w:pPr>
              <w:jc w:val="center"/>
              <w:rPr>
                <w:rFonts w:asciiTheme="majorHAnsi" w:hAnsiTheme="majorHAnsi" w:cstheme="majorHAnsi"/>
                <w:b/>
              </w:rPr>
            </w:pPr>
            <w:r w:rsidRPr="00C722C8">
              <w:rPr>
                <w:rFonts w:asciiTheme="majorHAnsi" w:hAnsiTheme="majorHAnsi" w:cstheme="majorHAnsi"/>
                <w:b/>
              </w:rPr>
              <w:t>SPREME</w:t>
            </w:r>
          </w:p>
        </w:tc>
        <w:tc>
          <w:tcPr>
            <w:tcW w:w="992" w:type="dxa"/>
            <w:shd w:val="clear" w:color="auto" w:fill="BFE2A8" w:themeFill="accent2" w:themeFillTint="66"/>
            <w:vAlign w:val="center"/>
          </w:tcPr>
          <w:p w:rsidR="00C722C8" w:rsidRPr="00C722C8" w:rsidRDefault="00C722C8" w:rsidP="0050546F">
            <w:pPr>
              <w:jc w:val="center"/>
              <w:cnfStyle w:val="000000100000"/>
              <w:rPr>
                <w:rFonts w:asciiTheme="majorHAnsi" w:hAnsiTheme="majorHAnsi" w:cstheme="majorHAnsi"/>
                <w:b/>
              </w:rPr>
            </w:pPr>
            <w:r w:rsidRPr="00C722C8">
              <w:rPr>
                <w:rFonts w:asciiTheme="majorHAnsi" w:hAnsiTheme="majorHAnsi" w:cstheme="majorHAnsi"/>
                <w:b/>
              </w:rPr>
              <w:t>RADNO MJESTO</w:t>
            </w:r>
          </w:p>
        </w:tc>
        <w:tc>
          <w:tcPr>
            <w:cnfStyle w:val="000010000000"/>
            <w:tcW w:w="1134" w:type="dxa"/>
            <w:shd w:val="clear" w:color="auto" w:fill="BFE2A8" w:themeFill="accent2" w:themeFillTint="66"/>
            <w:vAlign w:val="center"/>
          </w:tcPr>
          <w:p w:rsidR="00C722C8" w:rsidRPr="00C722C8" w:rsidRDefault="00C722C8" w:rsidP="0050546F">
            <w:pPr>
              <w:jc w:val="center"/>
              <w:rPr>
                <w:rFonts w:asciiTheme="majorHAnsi" w:hAnsiTheme="majorHAnsi" w:cstheme="majorHAnsi"/>
                <w:b/>
              </w:rPr>
            </w:pPr>
            <w:r w:rsidRPr="00C722C8">
              <w:rPr>
                <w:rFonts w:asciiTheme="majorHAnsi" w:hAnsiTheme="majorHAnsi" w:cstheme="majorHAnsi"/>
                <w:b/>
              </w:rPr>
              <w:t>GODINE</w:t>
            </w:r>
          </w:p>
          <w:p w:rsidR="00C722C8" w:rsidRPr="00C722C8" w:rsidRDefault="00C722C8" w:rsidP="0050546F">
            <w:pPr>
              <w:jc w:val="center"/>
              <w:rPr>
                <w:rFonts w:asciiTheme="majorHAnsi" w:hAnsiTheme="majorHAnsi" w:cstheme="majorHAnsi"/>
                <w:b/>
              </w:rPr>
            </w:pPr>
            <w:r w:rsidRPr="00C722C8">
              <w:rPr>
                <w:rFonts w:asciiTheme="majorHAnsi" w:hAnsiTheme="majorHAnsi" w:cstheme="majorHAnsi"/>
                <w:b/>
              </w:rPr>
              <w:t>STAŽA</w:t>
            </w:r>
          </w:p>
        </w:tc>
      </w:tr>
      <w:tr w:rsidR="00C722C8" w:rsidRPr="00C722C8" w:rsidTr="0050546F">
        <w:trPr>
          <w:trHeight w:val="238"/>
          <w:jc w:val="center"/>
        </w:trPr>
        <w:tc>
          <w:tcPr>
            <w:cnfStyle w:val="000010000000"/>
            <w:tcW w:w="540"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w:t>
            </w:r>
          </w:p>
        </w:tc>
        <w:tc>
          <w:tcPr>
            <w:tcW w:w="2659"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Džakula Marinko</w:t>
            </w:r>
          </w:p>
        </w:tc>
        <w:tc>
          <w:tcPr>
            <w:cnfStyle w:val="000010000000"/>
            <w:tcW w:w="992"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1955.</w:t>
            </w:r>
          </w:p>
        </w:tc>
        <w:tc>
          <w:tcPr>
            <w:tcW w:w="3119"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Profesor tjelesnog odgoja</w:t>
            </w:r>
          </w:p>
        </w:tc>
        <w:tc>
          <w:tcPr>
            <w:cnfStyle w:val="000010000000"/>
            <w:tcW w:w="1134" w:type="dxa"/>
          </w:tcPr>
          <w:p w:rsidR="00C722C8" w:rsidRPr="00C722C8" w:rsidRDefault="00C722C8" w:rsidP="0050546F">
            <w:pPr>
              <w:ind w:left="-108" w:right="-51"/>
              <w:jc w:val="center"/>
              <w:rPr>
                <w:rFonts w:asciiTheme="majorHAnsi" w:hAnsiTheme="majorHAnsi" w:cstheme="majorHAnsi"/>
              </w:rPr>
            </w:pPr>
            <w:r w:rsidRPr="00C722C8">
              <w:rPr>
                <w:rFonts w:asciiTheme="majorHAnsi" w:hAnsiTheme="majorHAnsi" w:cstheme="majorHAnsi"/>
              </w:rPr>
              <w:t>VSS</w:t>
            </w:r>
          </w:p>
        </w:tc>
        <w:tc>
          <w:tcPr>
            <w:tcW w:w="992"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Ravnatelj</w:t>
            </w:r>
          </w:p>
        </w:tc>
        <w:tc>
          <w:tcPr>
            <w:cnfStyle w:val="000010000000"/>
            <w:tcW w:w="113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37</w:t>
            </w:r>
          </w:p>
        </w:tc>
      </w:tr>
      <w:tr w:rsidR="00C722C8" w:rsidRPr="00C722C8" w:rsidTr="0050546F">
        <w:trPr>
          <w:cnfStyle w:val="000000100000"/>
          <w:trHeight w:val="253"/>
          <w:jc w:val="center"/>
        </w:trPr>
        <w:tc>
          <w:tcPr>
            <w:cnfStyle w:val="000010000000"/>
            <w:tcW w:w="540"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2.</w:t>
            </w:r>
          </w:p>
        </w:tc>
        <w:tc>
          <w:tcPr>
            <w:tcW w:w="2659"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Gelo Ančica</w:t>
            </w:r>
          </w:p>
        </w:tc>
        <w:tc>
          <w:tcPr>
            <w:cnfStyle w:val="000010000000"/>
            <w:tcW w:w="992"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1988.</w:t>
            </w:r>
          </w:p>
        </w:tc>
        <w:tc>
          <w:tcPr>
            <w:tcW w:w="3119"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magistra edukacije hrvatskog jezika i književnosti i magistra pedagogije</w:t>
            </w:r>
          </w:p>
        </w:tc>
        <w:tc>
          <w:tcPr>
            <w:cnfStyle w:val="000010000000"/>
            <w:tcW w:w="1134" w:type="dxa"/>
          </w:tcPr>
          <w:p w:rsidR="00C722C8" w:rsidRPr="00C722C8" w:rsidRDefault="00C722C8" w:rsidP="0050546F">
            <w:pPr>
              <w:ind w:left="-108" w:right="-51"/>
              <w:jc w:val="center"/>
              <w:rPr>
                <w:rFonts w:asciiTheme="majorHAnsi" w:hAnsiTheme="majorHAnsi" w:cstheme="majorHAnsi"/>
              </w:rPr>
            </w:pPr>
            <w:r w:rsidRPr="00C722C8">
              <w:rPr>
                <w:rFonts w:asciiTheme="majorHAnsi" w:hAnsiTheme="majorHAnsi" w:cstheme="majorHAnsi"/>
              </w:rPr>
              <w:t>VSS</w:t>
            </w:r>
          </w:p>
        </w:tc>
        <w:tc>
          <w:tcPr>
            <w:tcW w:w="992"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Pedagoginja</w:t>
            </w:r>
          </w:p>
        </w:tc>
        <w:tc>
          <w:tcPr>
            <w:cnfStyle w:val="000010000000"/>
            <w:tcW w:w="113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4</w:t>
            </w:r>
          </w:p>
        </w:tc>
      </w:tr>
      <w:tr w:rsidR="00C722C8" w:rsidRPr="00C722C8" w:rsidTr="0050546F">
        <w:trPr>
          <w:trHeight w:val="238"/>
          <w:jc w:val="center"/>
        </w:trPr>
        <w:tc>
          <w:tcPr>
            <w:cnfStyle w:val="000010000000"/>
            <w:tcW w:w="540"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w:t>
            </w:r>
          </w:p>
        </w:tc>
        <w:tc>
          <w:tcPr>
            <w:tcW w:w="2659"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Bradarić Josip</w:t>
            </w:r>
          </w:p>
        </w:tc>
        <w:tc>
          <w:tcPr>
            <w:cnfStyle w:val="000010000000"/>
            <w:tcW w:w="992"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1992.</w:t>
            </w:r>
          </w:p>
        </w:tc>
        <w:tc>
          <w:tcPr>
            <w:tcW w:w="3119"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magistar pedagogije i magistar edukacije povijesti</w:t>
            </w:r>
          </w:p>
        </w:tc>
        <w:tc>
          <w:tcPr>
            <w:cnfStyle w:val="000010000000"/>
            <w:tcW w:w="1134" w:type="dxa"/>
          </w:tcPr>
          <w:p w:rsidR="00C722C8" w:rsidRPr="00C722C8" w:rsidRDefault="00C722C8" w:rsidP="0050546F">
            <w:pPr>
              <w:ind w:left="-108" w:right="-51"/>
              <w:jc w:val="center"/>
              <w:rPr>
                <w:rFonts w:asciiTheme="majorHAnsi" w:hAnsiTheme="majorHAnsi" w:cstheme="majorHAnsi"/>
              </w:rPr>
            </w:pPr>
            <w:r w:rsidRPr="00C722C8">
              <w:rPr>
                <w:rFonts w:asciiTheme="majorHAnsi" w:hAnsiTheme="majorHAnsi" w:cstheme="majorHAnsi"/>
              </w:rPr>
              <w:t>VSS</w:t>
            </w:r>
          </w:p>
        </w:tc>
        <w:tc>
          <w:tcPr>
            <w:tcW w:w="992"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Pedagog</w:t>
            </w:r>
          </w:p>
        </w:tc>
        <w:tc>
          <w:tcPr>
            <w:cnfStyle w:val="000010000000"/>
            <w:tcW w:w="113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0</w:t>
            </w:r>
          </w:p>
        </w:tc>
      </w:tr>
      <w:tr w:rsidR="00C722C8" w:rsidRPr="00C722C8" w:rsidTr="0050546F">
        <w:trPr>
          <w:cnfStyle w:val="000000100000"/>
          <w:trHeight w:val="253"/>
          <w:jc w:val="center"/>
        </w:trPr>
        <w:tc>
          <w:tcPr>
            <w:cnfStyle w:val="000010000000"/>
            <w:tcW w:w="540"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4.</w:t>
            </w:r>
          </w:p>
        </w:tc>
        <w:tc>
          <w:tcPr>
            <w:tcW w:w="2659" w:type="dxa"/>
          </w:tcPr>
          <w:p w:rsidR="00C722C8" w:rsidRPr="00C97BBD" w:rsidRDefault="00C722C8" w:rsidP="0050546F">
            <w:pPr>
              <w:pStyle w:val="Podnoje"/>
              <w:jc w:val="center"/>
              <w:cnfStyle w:val="000000100000"/>
              <w:rPr>
                <w:rFonts w:asciiTheme="majorHAnsi" w:hAnsiTheme="majorHAnsi" w:cstheme="majorHAnsi"/>
              </w:rPr>
            </w:pPr>
            <w:r w:rsidRPr="00C97BBD">
              <w:rPr>
                <w:rFonts w:asciiTheme="majorHAnsi" w:hAnsiTheme="majorHAnsi" w:cstheme="majorHAnsi"/>
              </w:rPr>
              <w:t>Krajinović Mario</w:t>
            </w:r>
            <w:bookmarkStart w:id="11" w:name="_GoBack"/>
            <w:bookmarkEnd w:id="11"/>
          </w:p>
        </w:tc>
        <w:tc>
          <w:tcPr>
            <w:cnfStyle w:val="000010000000"/>
            <w:tcW w:w="992"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1981.</w:t>
            </w:r>
          </w:p>
        </w:tc>
        <w:tc>
          <w:tcPr>
            <w:tcW w:w="3119"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magistar psihologije</w:t>
            </w:r>
          </w:p>
        </w:tc>
        <w:tc>
          <w:tcPr>
            <w:cnfStyle w:val="000010000000"/>
            <w:tcW w:w="1134" w:type="dxa"/>
          </w:tcPr>
          <w:p w:rsidR="00C722C8" w:rsidRPr="00C722C8" w:rsidRDefault="00C722C8" w:rsidP="0050546F">
            <w:pPr>
              <w:ind w:left="-108" w:right="-51"/>
              <w:jc w:val="center"/>
              <w:rPr>
                <w:rFonts w:asciiTheme="majorHAnsi" w:hAnsiTheme="majorHAnsi" w:cstheme="majorHAnsi"/>
              </w:rPr>
            </w:pPr>
            <w:r w:rsidRPr="00C722C8">
              <w:rPr>
                <w:rFonts w:asciiTheme="majorHAnsi" w:hAnsiTheme="majorHAnsi" w:cstheme="majorHAnsi"/>
              </w:rPr>
              <w:t>VSS</w:t>
            </w:r>
          </w:p>
        </w:tc>
        <w:tc>
          <w:tcPr>
            <w:tcW w:w="992"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Psiholog</w:t>
            </w:r>
          </w:p>
        </w:tc>
        <w:tc>
          <w:tcPr>
            <w:cnfStyle w:val="000010000000"/>
            <w:tcW w:w="113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4</w:t>
            </w:r>
          </w:p>
        </w:tc>
      </w:tr>
      <w:tr w:rsidR="00C722C8" w:rsidRPr="00C722C8" w:rsidTr="0050546F">
        <w:trPr>
          <w:trHeight w:val="253"/>
          <w:jc w:val="center"/>
        </w:trPr>
        <w:tc>
          <w:tcPr>
            <w:cnfStyle w:val="000010000000"/>
            <w:tcW w:w="540"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5.</w:t>
            </w:r>
          </w:p>
        </w:tc>
        <w:tc>
          <w:tcPr>
            <w:tcW w:w="2659"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Jozić Ivona</w:t>
            </w:r>
          </w:p>
        </w:tc>
        <w:tc>
          <w:tcPr>
            <w:cnfStyle w:val="000010000000"/>
            <w:tcW w:w="992"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1987.</w:t>
            </w:r>
          </w:p>
        </w:tc>
        <w:tc>
          <w:tcPr>
            <w:tcW w:w="3119"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magistra informatologije</w:t>
            </w:r>
          </w:p>
        </w:tc>
        <w:tc>
          <w:tcPr>
            <w:cnfStyle w:val="000010000000"/>
            <w:tcW w:w="1134" w:type="dxa"/>
          </w:tcPr>
          <w:p w:rsidR="00C722C8" w:rsidRPr="00C722C8" w:rsidRDefault="00C722C8" w:rsidP="0050546F">
            <w:pPr>
              <w:ind w:left="-108" w:right="-51"/>
              <w:jc w:val="center"/>
              <w:rPr>
                <w:rFonts w:asciiTheme="majorHAnsi" w:hAnsiTheme="majorHAnsi" w:cstheme="majorHAnsi"/>
              </w:rPr>
            </w:pPr>
            <w:r w:rsidRPr="00C722C8">
              <w:rPr>
                <w:rFonts w:asciiTheme="majorHAnsi" w:hAnsiTheme="majorHAnsi" w:cstheme="majorHAnsi"/>
              </w:rPr>
              <w:t>VSS</w:t>
            </w:r>
          </w:p>
        </w:tc>
        <w:tc>
          <w:tcPr>
            <w:tcW w:w="992"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Knjižničarka</w:t>
            </w:r>
          </w:p>
        </w:tc>
        <w:tc>
          <w:tcPr>
            <w:cnfStyle w:val="000010000000"/>
            <w:tcW w:w="113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3</w:t>
            </w:r>
          </w:p>
        </w:tc>
      </w:tr>
    </w:tbl>
    <w:p w:rsidR="00C722C8" w:rsidRPr="00C722C8" w:rsidRDefault="00C722C8" w:rsidP="0050546F">
      <w:pPr>
        <w:rPr>
          <w:rFonts w:asciiTheme="majorHAnsi" w:hAnsiTheme="majorHAnsi" w:cstheme="majorHAnsi"/>
        </w:rPr>
      </w:pPr>
    </w:p>
    <w:p w:rsidR="00C722C8" w:rsidRPr="00C722C8" w:rsidRDefault="0050546F" w:rsidP="0050546F">
      <w:pPr>
        <w:pStyle w:val="Naslov2"/>
      </w:pPr>
      <w:bookmarkStart w:id="12" w:name="_Toc494433850"/>
      <w:r>
        <w:t xml:space="preserve">3.3. </w:t>
      </w:r>
      <w:r w:rsidR="00C722C8" w:rsidRPr="00C722C8">
        <w:t>Podaci o ostalim radnicima škole</w:t>
      </w:r>
      <w:bookmarkEnd w:id="12"/>
    </w:p>
    <w:p w:rsidR="00C722C8" w:rsidRPr="00C722C8" w:rsidRDefault="00C722C8" w:rsidP="0050546F">
      <w:pPr>
        <w:jc w:val="center"/>
        <w:rPr>
          <w:rFonts w:asciiTheme="majorHAnsi" w:hAnsiTheme="majorHAnsi" w:cstheme="majorHAnsi"/>
        </w:rPr>
      </w:pPr>
    </w:p>
    <w:tbl>
      <w:tblPr>
        <w:tblStyle w:val="Svijetlipopis-Isticanje11"/>
        <w:tblW w:w="10252" w:type="dxa"/>
        <w:jc w:val="center"/>
        <w:tblLayout w:type="fixed"/>
        <w:tblLook w:val="0000"/>
      </w:tblPr>
      <w:tblGrid>
        <w:gridCol w:w="567"/>
        <w:gridCol w:w="2771"/>
        <w:gridCol w:w="974"/>
        <w:gridCol w:w="1980"/>
        <w:gridCol w:w="1260"/>
        <w:gridCol w:w="1620"/>
        <w:gridCol w:w="1080"/>
      </w:tblGrid>
      <w:tr w:rsidR="00C722C8" w:rsidRPr="00C722C8" w:rsidTr="0050546F">
        <w:trPr>
          <w:cnfStyle w:val="000000100000"/>
          <w:jc w:val="center"/>
        </w:trPr>
        <w:tc>
          <w:tcPr>
            <w:cnfStyle w:val="000010000000"/>
            <w:tcW w:w="567" w:type="dxa"/>
            <w:shd w:val="clear" w:color="auto" w:fill="BFE2A8" w:themeFill="accent2" w:themeFillTint="66"/>
            <w:vAlign w:val="center"/>
          </w:tcPr>
          <w:p w:rsidR="00C722C8" w:rsidRPr="00C722C8" w:rsidRDefault="00C722C8" w:rsidP="0050546F">
            <w:pPr>
              <w:ind w:left="-108" w:right="-108"/>
              <w:jc w:val="center"/>
              <w:rPr>
                <w:rFonts w:asciiTheme="majorHAnsi" w:hAnsiTheme="majorHAnsi" w:cstheme="majorHAnsi"/>
                <w:b/>
              </w:rPr>
            </w:pPr>
            <w:r w:rsidRPr="00C722C8">
              <w:rPr>
                <w:rFonts w:asciiTheme="majorHAnsi" w:hAnsiTheme="majorHAnsi" w:cstheme="majorHAnsi"/>
                <w:b/>
              </w:rPr>
              <w:t>RED. BROJ</w:t>
            </w:r>
          </w:p>
        </w:tc>
        <w:tc>
          <w:tcPr>
            <w:tcW w:w="2771" w:type="dxa"/>
            <w:shd w:val="clear" w:color="auto" w:fill="BFE2A8" w:themeFill="accent2" w:themeFillTint="66"/>
            <w:vAlign w:val="center"/>
          </w:tcPr>
          <w:p w:rsidR="00C722C8" w:rsidRPr="00C722C8" w:rsidRDefault="00C722C8" w:rsidP="0050546F">
            <w:pPr>
              <w:jc w:val="center"/>
              <w:cnfStyle w:val="000000100000"/>
              <w:rPr>
                <w:rFonts w:asciiTheme="majorHAnsi" w:hAnsiTheme="majorHAnsi" w:cstheme="majorHAnsi"/>
                <w:b/>
              </w:rPr>
            </w:pPr>
            <w:r w:rsidRPr="00C722C8">
              <w:rPr>
                <w:rFonts w:asciiTheme="majorHAnsi" w:hAnsiTheme="majorHAnsi" w:cstheme="majorHAnsi"/>
                <w:b/>
              </w:rPr>
              <w:t>IME I PREZIME</w:t>
            </w:r>
          </w:p>
        </w:tc>
        <w:tc>
          <w:tcPr>
            <w:cnfStyle w:val="000010000000"/>
            <w:tcW w:w="974" w:type="dxa"/>
            <w:shd w:val="clear" w:color="auto" w:fill="BFE2A8" w:themeFill="accent2" w:themeFillTint="66"/>
            <w:vAlign w:val="center"/>
          </w:tcPr>
          <w:p w:rsidR="00C722C8" w:rsidRPr="0050546F" w:rsidRDefault="00C722C8" w:rsidP="0050546F">
            <w:pPr>
              <w:jc w:val="center"/>
              <w:rPr>
                <w:rFonts w:asciiTheme="majorHAnsi" w:hAnsiTheme="majorHAnsi" w:cstheme="majorHAnsi"/>
                <w:b/>
                <w:sz w:val="18"/>
                <w:szCs w:val="18"/>
              </w:rPr>
            </w:pPr>
            <w:r w:rsidRPr="0050546F">
              <w:rPr>
                <w:rFonts w:asciiTheme="majorHAnsi" w:hAnsiTheme="majorHAnsi" w:cstheme="majorHAnsi"/>
                <w:b/>
                <w:sz w:val="18"/>
                <w:szCs w:val="18"/>
              </w:rPr>
              <w:t>GODINA ROĐENJA</w:t>
            </w:r>
          </w:p>
        </w:tc>
        <w:tc>
          <w:tcPr>
            <w:tcW w:w="1980" w:type="dxa"/>
            <w:shd w:val="clear" w:color="auto" w:fill="BFE2A8" w:themeFill="accent2" w:themeFillTint="66"/>
            <w:vAlign w:val="center"/>
          </w:tcPr>
          <w:p w:rsidR="00C722C8" w:rsidRPr="00C722C8" w:rsidRDefault="00C722C8" w:rsidP="0050546F">
            <w:pPr>
              <w:jc w:val="center"/>
              <w:cnfStyle w:val="000000100000"/>
              <w:rPr>
                <w:rFonts w:asciiTheme="majorHAnsi" w:hAnsiTheme="majorHAnsi" w:cstheme="majorHAnsi"/>
                <w:b/>
              </w:rPr>
            </w:pPr>
            <w:r w:rsidRPr="00C722C8">
              <w:rPr>
                <w:rFonts w:asciiTheme="majorHAnsi" w:hAnsiTheme="majorHAnsi" w:cstheme="majorHAnsi"/>
                <w:b/>
              </w:rPr>
              <w:t>ZVANJE</w:t>
            </w:r>
          </w:p>
        </w:tc>
        <w:tc>
          <w:tcPr>
            <w:cnfStyle w:val="000010000000"/>
            <w:tcW w:w="1260" w:type="dxa"/>
            <w:shd w:val="clear" w:color="auto" w:fill="BFE2A8" w:themeFill="accent2" w:themeFillTint="66"/>
            <w:vAlign w:val="center"/>
          </w:tcPr>
          <w:p w:rsidR="00C722C8" w:rsidRPr="00C722C8" w:rsidRDefault="00C722C8" w:rsidP="0050546F">
            <w:pPr>
              <w:jc w:val="center"/>
              <w:rPr>
                <w:rFonts w:asciiTheme="majorHAnsi" w:hAnsiTheme="majorHAnsi" w:cstheme="majorHAnsi"/>
                <w:b/>
              </w:rPr>
            </w:pPr>
            <w:r w:rsidRPr="00C722C8">
              <w:rPr>
                <w:rFonts w:asciiTheme="majorHAnsi" w:hAnsiTheme="majorHAnsi" w:cstheme="majorHAnsi"/>
                <w:b/>
              </w:rPr>
              <w:t>STUPANJ STRUČNE</w:t>
            </w:r>
          </w:p>
          <w:p w:rsidR="00C722C8" w:rsidRPr="00C722C8" w:rsidRDefault="00C722C8" w:rsidP="0050546F">
            <w:pPr>
              <w:jc w:val="center"/>
              <w:rPr>
                <w:rFonts w:asciiTheme="majorHAnsi" w:hAnsiTheme="majorHAnsi" w:cstheme="majorHAnsi"/>
                <w:b/>
              </w:rPr>
            </w:pPr>
            <w:r w:rsidRPr="00C722C8">
              <w:rPr>
                <w:rFonts w:asciiTheme="majorHAnsi" w:hAnsiTheme="majorHAnsi" w:cstheme="majorHAnsi"/>
                <w:b/>
              </w:rPr>
              <w:t>SPREME</w:t>
            </w:r>
          </w:p>
        </w:tc>
        <w:tc>
          <w:tcPr>
            <w:tcW w:w="1620" w:type="dxa"/>
            <w:shd w:val="clear" w:color="auto" w:fill="BFE2A8" w:themeFill="accent2" w:themeFillTint="66"/>
            <w:vAlign w:val="center"/>
          </w:tcPr>
          <w:p w:rsidR="00C722C8" w:rsidRPr="00C722C8" w:rsidRDefault="00C722C8" w:rsidP="0050546F">
            <w:pPr>
              <w:jc w:val="center"/>
              <w:cnfStyle w:val="000000100000"/>
              <w:rPr>
                <w:rFonts w:asciiTheme="majorHAnsi" w:hAnsiTheme="majorHAnsi" w:cstheme="majorHAnsi"/>
                <w:b/>
              </w:rPr>
            </w:pPr>
            <w:r w:rsidRPr="00C722C8">
              <w:rPr>
                <w:rFonts w:asciiTheme="majorHAnsi" w:hAnsiTheme="majorHAnsi" w:cstheme="majorHAnsi"/>
                <w:b/>
              </w:rPr>
              <w:t>RADNO MJESTO</w:t>
            </w:r>
          </w:p>
        </w:tc>
        <w:tc>
          <w:tcPr>
            <w:cnfStyle w:val="000010000000"/>
            <w:tcW w:w="1080" w:type="dxa"/>
            <w:shd w:val="clear" w:color="auto" w:fill="BFE2A8" w:themeFill="accent2" w:themeFillTint="66"/>
            <w:vAlign w:val="center"/>
          </w:tcPr>
          <w:p w:rsidR="00C722C8" w:rsidRPr="00C722C8" w:rsidRDefault="00C722C8" w:rsidP="0050546F">
            <w:pPr>
              <w:jc w:val="center"/>
              <w:rPr>
                <w:rFonts w:asciiTheme="majorHAnsi" w:hAnsiTheme="majorHAnsi" w:cstheme="majorHAnsi"/>
                <w:b/>
              </w:rPr>
            </w:pPr>
            <w:r w:rsidRPr="00C722C8">
              <w:rPr>
                <w:rFonts w:asciiTheme="majorHAnsi" w:hAnsiTheme="majorHAnsi" w:cstheme="majorHAnsi"/>
                <w:b/>
              </w:rPr>
              <w:t>GODINE</w:t>
            </w:r>
          </w:p>
          <w:p w:rsidR="00C722C8" w:rsidRPr="00C722C8" w:rsidRDefault="00C722C8" w:rsidP="0050546F">
            <w:pPr>
              <w:jc w:val="center"/>
              <w:rPr>
                <w:rFonts w:asciiTheme="majorHAnsi" w:hAnsiTheme="majorHAnsi" w:cstheme="majorHAnsi"/>
                <w:b/>
              </w:rPr>
            </w:pPr>
            <w:r w:rsidRPr="00C722C8">
              <w:rPr>
                <w:rFonts w:asciiTheme="majorHAnsi" w:hAnsiTheme="majorHAnsi" w:cstheme="majorHAnsi"/>
                <w:b/>
              </w:rPr>
              <w:t>STAŽA</w:t>
            </w:r>
          </w:p>
        </w:tc>
      </w:tr>
      <w:tr w:rsidR="00C722C8" w:rsidRPr="00C722C8" w:rsidTr="0050546F">
        <w:trPr>
          <w:trHeight w:val="297"/>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Babić Danijela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1978.</w:t>
            </w:r>
          </w:p>
        </w:tc>
        <w:tc>
          <w:tcPr>
            <w:tcW w:w="198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Diplomirani pravnik</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VSS</w:t>
            </w:r>
          </w:p>
        </w:tc>
        <w:tc>
          <w:tcPr>
            <w:tcW w:w="162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Tajnik škole</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15</w:t>
            </w:r>
          </w:p>
        </w:tc>
      </w:tr>
      <w:tr w:rsidR="00C722C8" w:rsidRPr="00C722C8" w:rsidTr="0050546F">
        <w:trPr>
          <w:cnfStyle w:val="000000100000"/>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Knežević Josipa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1978.</w:t>
            </w:r>
          </w:p>
        </w:tc>
        <w:tc>
          <w:tcPr>
            <w:tcW w:w="198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Diplomirani ekonomist</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VSS</w:t>
            </w:r>
          </w:p>
        </w:tc>
        <w:tc>
          <w:tcPr>
            <w:tcW w:w="162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Računovotkinja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14</w:t>
            </w:r>
          </w:p>
        </w:tc>
      </w:tr>
      <w:tr w:rsidR="00C722C8" w:rsidRPr="00C722C8" w:rsidTr="0050546F">
        <w:trPr>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Čović Nikolina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1980.</w:t>
            </w:r>
          </w:p>
        </w:tc>
        <w:tc>
          <w:tcPr>
            <w:tcW w:w="198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Upravni referent</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SSS</w:t>
            </w:r>
          </w:p>
        </w:tc>
        <w:tc>
          <w:tcPr>
            <w:tcW w:w="162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Administratorica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14</w:t>
            </w:r>
          </w:p>
        </w:tc>
      </w:tr>
      <w:tr w:rsidR="00C722C8" w:rsidRPr="00C722C8" w:rsidTr="0050546F">
        <w:trPr>
          <w:cnfStyle w:val="000000100000"/>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Šimunović Nikola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1968.</w:t>
            </w:r>
          </w:p>
        </w:tc>
        <w:tc>
          <w:tcPr>
            <w:tcW w:w="198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Elektroinstalater</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SSS</w:t>
            </w:r>
          </w:p>
        </w:tc>
        <w:tc>
          <w:tcPr>
            <w:tcW w:w="162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Domar</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17</w:t>
            </w:r>
          </w:p>
        </w:tc>
      </w:tr>
      <w:tr w:rsidR="00C722C8" w:rsidRPr="00C722C8" w:rsidTr="0050546F">
        <w:trPr>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Vimer Ivan</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1956.</w:t>
            </w:r>
          </w:p>
        </w:tc>
        <w:tc>
          <w:tcPr>
            <w:tcW w:w="1980" w:type="dxa"/>
          </w:tcPr>
          <w:p w:rsidR="00C722C8" w:rsidRPr="00C722C8" w:rsidRDefault="00C722C8" w:rsidP="0050546F">
            <w:pPr>
              <w:jc w:val="center"/>
              <w:cnfStyle w:val="000000000000"/>
              <w:rPr>
                <w:rFonts w:asciiTheme="majorHAnsi" w:hAnsiTheme="majorHAnsi" w:cstheme="majorHAnsi"/>
                <w:sz w:val="18"/>
                <w:szCs w:val="18"/>
              </w:rPr>
            </w:pPr>
            <w:r w:rsidRPr="00C722C8">
              <w:rPr>
                <w:rFonts w:asciiTheme="majorHAnsi" w:hAnsiTheme="majorHAnsi" w:cstheme="majorHAnsi"/>
                <w:sz w:val="18"/>
                <w:szCs w:val="18"/>
              </w:rPr>
              <w:t>Rukovalac parnih kotlova mašinske struke</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SSS</w:t>
            </w:r>
          </w:p>
        </w:tc>
        <w:tc>
          <w:tcPr>
            <w:tcW w:w="162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Domar</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36</w:t>
            </w:r>
          </w:p>
        </w:tc>
      </w:tr>
      <w:tr w:rsidR="00C722C8" w:rsidRPr="00C722C8" w:rsidTr="0050546F">
        <w:trPr>
          <w:cnfStyle w:val="000000100000"/>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Bilić Mirjana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1965.</w:t>
            </w:r>
          </w:p>
        </w:tc>
        <w:tc>
          <w:tcPr>
            <w:tcW w:w="198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Krojač po mjeri</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SSS</w:t>
            </w:r>
          </w:p>
        </w:tc>
        <w:tc>
          <w:tcPr>
            <w:tcW w:w="162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spremačica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29</w:t>
            </w:r>
          </w:p>
        </w:tc>
      </w:tr>
      <w:tr w:rsidR="00C722C8" w:rsidRPr="00C722C8" w:rsidTr="0050546F">
        <w:trPr>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Firi Anica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1957.</w:t>
            </w:r>
          </w:p>
        </w:tc>
        <w:tc>
          <w:tcPr>
            <w:tcW w:w="198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NKV</w:t>
            </w:r>
          </w:p>
        </w:tc>
        <w:tc>
          <w:tcPr>
            <w:tcW w:w="162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spremačica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37</w:t>
            </w:r>
          </w:p>
        </w:tc>
      </w:tr>
      <w:tr w:rsidR="00C722C8" w:rsidRPr="00C722C8" w:rsidTr="0050546F">
        <w:trPr>
          <w:cnfStyle w:val="000000100000"/>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Kulaš Ljiljana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1962.</w:t>
            </w:r>
          </w:p>
        </w:tc>
        <w:tc>
          <w:tcPr>
            <w:tcW w:w="198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NKV</w:t>
            </w:r>
          </w:p>
        </w:tc>
        <w:tc>
          <w:tcPr>
            <w:tcW w:w="162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spremačica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18</w:t>
            </w:r>
          </w:p>
        </w:tc>
      </w:tr>
      <w:tr w:rsidR="00C722C8" w:rsidRPr="00C722C8" w:rsidTr="0050546F">
        <w:trPr>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Pajčić Mladenka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1953.</w:t>
            </w:r>
          </w:p>
        </w:tc>
        <w:tc>
          <w:tcPr>
            <w:tcW w:w="198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NKV</w:t>
            </w:r>
          </w:p>
        </w:tc>
        <w:tc>
          <w:tcPr>
            <w:tcW w:w="162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spremačica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25</w:t>
            </w:r>
          </w:p>
        </w:tc>
      </w:tr>
      <w:tr w:rsidR="00C722C8" w:rsidRPr="00C722C8" w:rsidTr="0050546F">
        <w:trPr>
          <w:cnfStyle w:val="000000100000"/>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Puljić Janja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1964.</w:t>
            </w:r>
          </w:p>
        </w:tc>
        <w:tc>
          <w:tcPr>
            <w:tcW w:w="1980" w:type="dxa"/>
          </w:tcPr>
          <w:p w:rsidR="00C722C8" w:rsidRPr="00C722C8" w:rsidRDefault="00C722C8" w:rsidP="0050546F">
            <w:pPr>
              <w:jc w:val="center"/>
              <w:cnfStyle w:val="000000100000"/>
              <w:rPr>
                <w:rFonts w:asciiTheme="majorHAnsi" w:hAnsiTheme="majorHAnsi" w:cstheme="majorHAnsi"/>
                <w:sz w:val="17"/>
                <w:szCs w:val="17"/>
              </w:rPr>
            </w:pPr>
            <w:r w:rsidRPr="00C722C8">
              <w:rPr>
                <w:rFonts w:asciiTheme="majorHAnsi" w:hAnsiTheme="majorHAnsi" w:cstheme="majorHAnsi"/>
                <w:sz w:val="17"/>
                <w:szCs w:val="17"/>
              </w:rPr>
              <w:t>Spajač gornjih dijelova obuće s donjim</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SSS</w:t>
            </w:r>
          </w:p>
        </w:tc>
        <w:tc>
          <w:tcPr>
            <w:tcW w:w="162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spremačica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14</w:t>
            </w:r>
          </w:p>
        </w:tc>
      </w:tr>
      <w:tr w:rsidR="00C722C8" w:rsidRPr="00C722C8" w:rsidTr="0050546F">
        <w:trPr>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Šabić Danijela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1976.</w:t>
            </w:r>
          </w:p>
        </w:tc>
        <w:tc>
          <w:tcPr>
            <w:tcW w:w="1980" w:type="dxa"/>
          </w:tcPr>
          <w:p w:rsidR="00C722C8" w:rsidRPr="00C722C8" w:rsidRDefault="00C722C8" w:rsidP="0050546F">
            <w:pPr>
              <w:jc w:val="center"/>
              <w:cnfStyle w:val="000000000000"/>
              <w:rPr>
                <w:rFonts w:asciiTheme="majorHAnsi" w:hAnsiTheme="majorHAnsi" w:cstheme="majorHAnsi"/>
                <w:sz w:val="16"/>
                <w:szCs w:val="16"/>
              </w:rPr>
            </w:pPr>
            <w:r w:rsidRPr="00C722C8">
              <w:rPr>
                <w:rFonts w:asciiTheme="majorHAnsi" w:hAnsiTheme="majorHAnsi" w:cstheme="majorHAnsi"/>
                <w:sz w:val="16"/>
                <w:szCs w:val="16"/>
              </w:rPr>
              <w:t>frizer</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SSS</w:t>
            </w:r>
          </w:p>
        </w:tc>
        <w:tc>
          <w:tcPr>
            <w:tcW w:w="162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Spremačica (zamjena)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11</w:t>
            </w:r>
          </w:p>
        </w:tc>
      </w:tr>
      <w:tr w:rsidR="00C722C8" w:rsidRPr="00C722C8" w:rsidTr="0050546F">
        <w:trPr>
          <w:cnfStyle w:val="000000100000"/>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Nakić Zrinka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1985.</w:t>
            </w:r>
          </w:p>
        </w:tc>
        <w:tc>
          <w:tcPr>
            <w:tcW w:w="198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ekonomist</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SSS</w:t>
            </w:r>
          </w:p>
        </w:tc>
        <w:tc>
          <w:tcPr>
            <w:tcW w:w="162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Spremačica (zamjena)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6</w:t>
            </w:r>
          </w:p>
        </w:tc>
      </w:tr>
      <w:tr w:rsidR="00C722C8" w:rsidRPr="00C722C8" w:rsidTr="0050546F">
        <w:trPr>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Paulić Tihana</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1990.</w:t>
            </w:r>
          </w:p>
        </w:tc>
        <w:tc>
          <w:tcPr>
            <w:tcW w:w="198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NKV</w:t>
            </w:r>
          </w:p>
        </w:tc>
        <w:tc>
          <w:tcPr>
            <w:tcW w:w="1620" w:type="dxa"/>
          </w:tcPr>
          <w:p w:rsidR="00C722C8" w:rsidRPr="00C722C8" w:rsidRDefault="00C722C8" w:rsidP="0050546F">
            <w:pPr>
              <w:jc w:val="center"/>
              <w:cnfStyle w:val="000000000000"/>
              <w:rPr>
                <w:rFonts w:asciiTheme="majorHAnsi" w:hAnsiTheme="majorHAnsi" w:cstheme="majorHAnsi"/>
              </w:rPr>
            </w:pPr>
            <w:r w:rsidRPr="00C722C8">
              <w:rPr>
                <w:rFonts w:asciiTheme="majorHAnsi" w:hAnsiTheme="majorHAnsi" w:cstheme="majorHAnsi"/>
              </w:rPr>
              <w:t>spremačica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1</w:t>
            </w:r>
          </w:p>
        </w:tc>
      </w:tr>
      <w:tr w:rsidR="00C722C8" w:rsidRPr="00C722C8" w:rsidTr="0050546F">
        <w:trPr>
          <w:cnfStyle w:val="000000100000"/>
          <w:jc w:val="center"/>
        </w:trPr>
        <w:tc>
          <w:tcPr>
            <w:cnfStyle w:val="000010000000"/>
            <w:tcW w:w="567" w:type="dxa"/>
          </w:tcPr>
          <w:p w:rsidR="00C722C8" w:rsidRPr="00C722C8" w:rsidRDefault="00C722C8" w:rsidP="0050546F">
            <w:pPr>
              <w:numPr>
                <w:ilvl w:val="0"/>
                <w:numId w:val="75"/>
              </w:numPr>
              <w:jc w:val="center"/>
              <w:rPr>
                <w:rFonts w:asciiTheme="majorHAnsi" w:hAnsiTheme="majorHAnsi" w:cstheme="majorHAnsi"/>
              </w:rPr>
            </w:pPr>
          </w:p>
        </w:tc>
        <w:tc>
          <w:tcPr>
            <w:tcW w:w="2771"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Galić Ivan</w:t>
            </w:r>
          </w:p>
        </w:tc>
        <w:tc>
          <w:tcPr>
            <w:cnfStyle w:val="000010000000"/>
            <w:tcW w:w="974" w:type="dxa"/>
          </w:tcPr>
          <w:p w:rsidR="00C722C8" w:rsidRPr="00C722C8" w:rsidRDefault="00C722C8" w:rsidP="0050546F">
            <w:pPr>
              <w:jc w:val="center"/>
              <w:rPr>
                <w:rFonts w:asciiTheme="majorHAnsi" w:hAnsiTheme="majorHAnsi" w:cstheme="majorHAnsi"/>
              </w:rPr>
            </w:pPr>
            <w:r w:rsidRPr="00C722C8">
              <w:rPr>
                <w:rFonts w:asciiTheme="majorHAnsi" w:hAnsiTheme="majorHAnsi" w:cstheme="majorHAnsi"/>
              </w:rPr>
              <w:t>1965.</w:t>
            </w:r>
          </w:p>
        </w:tc>
        <w:tc>
          <w:tcPr>
            <w:tcW w:w="198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Strojobravar</w:t>
            </w:r>
          </w:p>
        </w:tc>
        <w:tc>
          <w:tcPr>
            <w:cnfStyle w:val="000010000000"/>
            <w:tcW w:w="1260" w:type="dxa"/>
          </w:tcPr>
          <w:p w:rsidR="00C722C8" w:rsidRPr="00C722C8" w:rsidRDefault="00C722C8" w:rsidP="0050546F">
            <w:pPr>
              <w:ind w:right="-108"/>
              <w:jc w:val="center"/>
              <w:rPr>
                <w:rFonts w:asciiTheme="majorHAnsi" w:hAnsiTheme="majorHAnsi" w:cstheme="majorHAnsi"/>
              </w:rPr>
            </w:pPr>
            <w:r w:rsidRPr="00C722C8">
              <w:rPr>
                <w:rFonts w:asciiTheme="majorHAnsi" w:hAnsiTheme="majorHAnsi" w:cstheme="majorHAnsi"/>
              </w:rPr>
              <w:t>SSS</w:t>
            </w:r>
          </w:p>
        </w:tc>
        <w:tc>
          <w:tcPr>
            <w:tcW w:w="1620" w:type="dxa"/>
          </w:tcPr>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Spremač</w:t>
            </w:r>
          </w:p>
          <w:p w:rsidR="00C722C8" w:rsidRPr="00C722C8" w:rsidRDefault="00C722C8" w:rsidP="0050546F">
            <w:pPr>
              <w:jc w:val="center"/>
              <w:cnfStyle w:val="000000100000"/>
              <w:rPr>
                <w:rFonts w:asciiTheme="majorHAnsi" w:hAnsiTheme="majorHAnsi" w:cstheme="majorHAnsi"/>
              </w:rPr>
            </w:pPr>
            <w:r w:rsidRPr="00C722C8">
              <w:rPr>
                <w:rFonts w:asciiTheme="majorHAnsi" w:hAnsiTheme="majorHAnsi" w:cstheme="majorHAnsi"/>
              </w:rPr>
              <w:t>(zamjena)</w:t>
            </w:r>
          </w:p>
        </w:tc>
        <w:tc>
          <w:tcPr>
            <w:cnfStyle w:val="000010000000"/>
            <w:tcW w:w="1080" w:type="dxa"/>
          </w:tcPr>
          <w:p w:rsidR="00C722C8" w:rsidRPr="00C722C8" w:rsidRDefault="00C722C8" w:rsidP="0050546F">
            <w:pPr>
              <w:ind w:right="-250"/>
              <w:jc w:val="center"/>
              <w:rPr>
                <w:rFonts w:asciiTheme="majorHAnsi" w:hAnsiTheme="majorHAnsi" w:cstheme="majorHAnsi"/>
              </w:rPr>
            </w:pPr>
            <w:r w:rsidRPr="00C722C8">
              <w:rPr>
                <w:rFonts w:asciiTheme="majorHAnsi" w:hAnsiTheme="majorHAnsi" w:cstheme="majorHAnsi"/>
              </w:rPr>
              <w:t>26</w:t>
            </w:r>
          </w:p>
        </w:tc>
      </w:tr>
    </w:tbl>
    <w:p w:rsidR="00C722C8" w:rsidRDefault="00C722C8" w:rsidP="00C722C8"/>
    <w:p w:rsidR="00C722C8" w:rsidRDefault="00C722C8" w:rsidP="00C83A4A">
      <w:pPr>
        <w:rPr>
          <w:rFonts w:cstheme="minorHAnsi"/>
          <w:b/>
          <w:sz w:val="28"/>
          <w:szCs w:val="28"/>
        </w:rPr>
      </w:pPr>
    </w:p>
    <w:p w:rsidR="00C722C8" w:rsidRDefault="00C722C8" w:rsidP="00C83A4A">
      <w:pPr>
        <w:rPr>
          <w:rFonts w:cstheme="minorHAnsi"/>
          <w:b/>
          <w:sz w:val="28"/>
          <w:szCs w:val="28"/>
        </w:rPr>
      </w:pPr>
    </w:p>
    <w:p w:rsidR="0050546F" w:rsidRDefault="0050546F" w:rsidP="00C83A4A">
      <w:pPr>
        <w:rPr>
          <w:rFonts w:cstheme="minorHAnsi"/>
          <w:b/>
          <w:sz w:val="28"/>
          <w:szCs w:val="28"/>
        </w:rPr>
      </w:pPr>
    </w:p>
    <w:p w:rsidR="0050546F" w:rsidRDefault="0050546F" w:rsidP="00C83A4A">
      <w:pPr>
        <w:rPr>
          <w:rFonts w:cstheme="minorHAnsi"/>
          <w:b/>
          <w:sz w:val="28"/>
          <w:szCs w:val="28"/>
        </w:rPr>
      </w:pPr>
    </w:p>
    <w:p w:rsidR="0050546F" w:rsidRDefault="0050546F" w:rsidP="00C83A4A">
      <w:pPr>
        <w:rPr>
          <w:rFonts w:cstheme="minorHAnsi"/>
          <w:b/>
          <w:sz w:val="28"/>
          <w:szCs w:val="28"/>
        </w:rPr>
      </w:pPr>
    </w:p>
    <w:p w:rsidR="0050546F" w:rsidRDefault="0050546F" w:rsidP="00C83A4A">
      <w:pPr>
        <w:rPr>
          <w:rFonts w:cstheme="minorHAnsi"/>
          <w:b/>
          <w:sz w:val="28"/>
          <w:szCs w:val="28"/>
        </w:rPr>
      </w:pPr>
    </w:p>
    <w:p w:rsidR="0050546F" w:rsidRDefault="00A216C3" w:rsidP="00C83A4A">
      <w:pPr>
        <w:rPr>
          <w:rFonts w:cstheme="minorHAnsi"/>
          <w:b/>
          <w:sz w:val="28"/>
          <w:szCs w:val="28"/>
        </w:rPr>
      </w:pPr>
      <w:r>
        <w:rPr>
          <w:rFonts w:cstheme="minorHAnsi"/>
          <w:b/>
          <w:noProof/>
          <w:sz w:val="28"/>
          <w:szCs w:val="28"/>
          <w:lang w:eastAsia="hr-HR"/>
        </w:rPr>
        <w:pict>
          <v:rect id="_x0000_s1047" style="position:absolute;margin-left:-2.65pt;margin-top:12.7pt;width:464.75pt;height:246.85pt;z-index:-251658242" fillcolor="white [3201]" strokecolor="#7cd4a8 [1942]" strokeweight="1pt">
            <v:fill color2="#a8e2c5 [1302]" focusposition="1" focussize="" focus="100%" type="gradient"/>
            <v:shadow on="t" type="perspective" color="#1b5237 [1606]" opacity=".5" offset="1pt" offset2="-3pt"/>
          </v:rect>
        </w:pict>
      </w:r>
    </w:p>
    <w:p w:rsidR="0050546F" w:rsidRDefault="0050546F" w:rsidP="00C83A4A">
      <w:pPr>
        <w:rPr>
          <w:rFonts w:cstheme="minorHAnsi"/>
          <w:b/>
          <w:sz w:val="28"/>
          <w:szCs w:val="28"/>
        </w:rPr>
      </w:pPr>
    </w:p>
    <w:p w:rsidR="0050546F" w:rsidRDefault="0050546F" w:rsidP="00C83A4A">
      <w:pPr>
        <w:rPr>
          <w:rFonts w:cstheme="minorHAnsi"/>
          <w:b/>
          <w:sz w:val="28"/>
          <w:szCs w:val="28"/>
        </w:rPr>
      </w:pPr>
    </w:p>
    <w:p w:rsidR="0050546F" w:rsidRDefault="0050546F" w:rsidP="00C83A4A">
      <w:pPr>
        <w:rPr>
          <w:rFonts w:cstheme="minorHAnsi"/>
          <w:b/>
          <w:sz w:val="28"/>
          <w:szCs w:val="28"/>
        </w:rPr>
      </w:pPr>
    </w:p>
    <w:p w:rsidR="00C722C8" w:rsidRPr="0050546F" w:rsidRDefault="0050546F" w:rsidP="0050546F">
      <w:pPr>
        <w:jc w:val="center"/>
        <w:rPr>
          <w:rFonts w:asciiTheme="majorHAnsi" w:hAnsiTheme="majorHAnsi" w:cstheme="majorHAnsi"/>
          <w:b/>
          <w:sz w:val="56"/>
          <w:szCs w:val="56"/>
        </w:rPr>
      </w:pPr>
      <w:r w:rsidRPr="0050546F">
        <w:rPr>
          <w:rFonts w:asciiTheme="majorHAnsi" w:hAnsiTheme="majorHAnsi" w:cstheme="majorHAnsi"/>
          <w:b/>
          <w:sz w:val="56"/>
          <w:szCs w:val="56"/>
        </w:rPr>
        <w:t>PODACI O ORGANIZACIJI RADA</w:t>
      </w: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C722C8" w:rsidRDefault="00C722C8" w:rsidP="00C83A4A">
      <w:pPr>
        <w:rPr>
          <w:rFonts w:cstheme="minorHAnsi"/>
          <w:b/>
          <w:sz w:val="28"/>
          <w:szCs w:val="28"/>
        </w:rPr>
      </w:pPr>
    </w:p>
    <w:p w:rsidR="00855899" w:rsidRDefault="0050546F" w:rsidP="0050546F">
      <w:pPr>
        <w:pStyle w:val="Naslov1"/>
        <w:jc w:val="center"/>
        <w:rPr>
          <w:rFonts w:asciiTheme="majorHAnsi" w:hAnsiTheme="majorHAnsi" w:cstheme="majorHAnsi"/>
          <w:sz w:val="28"/>
          <w:szCs w:val="28"/>
          <w:u w:val="none"/>
        </w:rPr>
      </w:pPr>
      <w:bookmarkStart w:id="13" w:name="_Toc494433851"/>
      <w:r w:rsidRPr="0050546F">
        <w:rPr>
          <w:rFonts w:asciiTheme="majorHAnsi" w:hAnsiTheme="majorHAnsi" w:cstheme="majorHAnsi"/>
          <w:sz w:val="28"/>
          <w:szCs w:val="28"/>
          <w:u w:val="none"/>
        </w:rPr>
        <w:lastRenderedPageBreak/>
        <w:t xml:space="preserve">4. </w:t>
      </w:r>
      <w:r w:rsidR="00855899" w:rsidRPr="0050546F">
        <w:rPr>
          <w:rFonts w:asciiTheme="majorHAnsi" w:hAnsiTheme="majorHAnsi" w:cstheme="majorHAnsi"/>
          <w:sz w:val="28"/>
          <w:szCs w:val="28"/>
          <w:u w:val="none"/>
        </w:rPr>
        <w:t xml:space="preserve">PODACI O </w:t>
      </w:r>
      <w:r w:rsidRPr="0050546F">
        <w:rPr>
          <w:rFonts w:asciiTheme="majorHAnsi" w:hAnsiTheme="majorHAnsi" w:cstheme="majorHAnsi"/>
          <w:sz w:val="28"/>
          <w:szCs w:val="28"/>
          <w:u w:val="none"/>
        </w:rPr>
        <w:t xml:space="preserve">ORGANIZACIJI </w:t>
      </w:r>
      <w:r w:rsidR="00855899" w:rsidRPr="0050546F">
        <w:rPr>
          <w:rFonts w:asciiTheme="majorHAnsi" w:hAnsiTheme="majorHAnsi" w:cstheme="majorHAnsi"/>
          <w:sz w:val="28"/>
          <w:szCs w:val="28"/>
          <w:u w:val="none"/>
        </w:rPr>
        <w:t>RADA</w:t>
      </w:r>
      <w:bookmarkEnd w:id="13"/>
    </w:p>
    <w:p w:rsidR="0050546F" w:rsidRPr="0050546F" w:rsidRDefault="0050546F" w:rsidP="0050546F">
      <w:pPr>
        <w:rPr>
          <w:lang w:eastAsia="hr-HR"/>
        </w:rPr>
      </w:pPr>
    </w:p>
    <w:p w:rsidR="00855899" w:rsidRDefault="00855899" w:rsidP="00855899">
      <w:pPr>
        <w:spacing w:after="0"/>
        <w:rPr>
          <w:rFonts w:asciiTheme="majorHAnsi" w:hAnsiTheme="majorHAnsi" w:cstheme="majorHAnsi"/>
          <w:sz w:val="24"/>
          <w:szCs w:val="24"/>
        </w:rPr>
      </w:pPr>
      <w:r w:rsidRPr="0050546F">
        <w:rPr>
          <w:rFonts w:asciiTheme="majorHAnsi" w:hAnsiTheme="majorHAnsi" w:cstheme="majorHAnsi"/>
          <w:color w:val="FF0000"/>
          <w:sz w:val="24"/>
          <w:szCs w:val="24"/>
        </w:rPr>
        <w:tab/>
      </w:r>
      <w:r w:rsidRPr="0050546F">
        <w:rPr>
          <w:rFonts w:asciiTheme="majorHAnsi" w:hAnsiTheme="majorHAnsi" w:cstheme="majorHAnsi"/>
          <w:sz w:val="24"/>
          <w:szCs w:val="24"/>
        </w:rPr>
        <w:t>Školske godine 2017./2018. Poljoprivredno šu</w:t>
      </w:r>
      <w:r w:rsidR="00401FEC" w:rsidRPr="0050546F">
        <w:rPr>
          <w:rFonts w:asciiTheme="majorHAnsi" w:hAnsiTheme="majorHAnsi" w:cstheme="majorHAnsi"/>
          <w:sz w:val="24"/>
          <w:szCs w:val="24"/>
        </w:rPr>
        <w:t>marsku školu Vinkovci pohađa 530</w:t>
      </w:r>
      <w:r w:rsidRPr="0050546F">
        <w:rPr>
          <w:rFonts w:asciiTheme="majorHAnsi" w:hAnsiTheme="majorHAnsi" w:cstheme="majorHAnsi"/>
          <w:sz w:val="24"/>
          <w:szCs w:val="24"/>
        </w:rPr>
        <w:t xml:space="preserve"> učenika u 28 razrednih odjela,9 zanimanja koja pripadaju trima obrazovnim sektorima:</w:t>
      </w:r>
    </w:p>
    <w:p w:rsidR="0050546F" w:rsidRPr="0050546F" w:rsidRDefault="0050546F" w:rsidP="00855899">
      <w:pPr>
        <w:spacing w:after="0"/>
        <w:rPr>
          <w:rFonts w:asciiTheme="majorHAnsi" w:hAnsiTheme="majorHAnsi" w:cstheme="majorHAnsi"/>
          <w:color w:val="FF0000"/>
          <w:sz w:val="24"/>
          <w:szCs w:val="24"/>
        </w:rPr>
      </w:pPr>
    </w:p>
    <w:p w:rsidR="00855899" w:rsidRPr="0050546F" w:rsidRDefault="00855899" w:rsidP="00855899">
      <w:pPr>
        <w:numPr>
          <w:ilvl w:val="0"/>
          <w:numId w:val="5"/>
        </w:numPr>
        <w:spacing w:after="0"/>
        <w:rPr>
          <w:rFonts w:asciiTheme="majorHAnsi" w:hAnsiTheme="majorHAnsi" w:cstheme="majorHAnsi"/>
          <w:sz w:val="24"/>
          <w:szCs w:val="24"/>
        </w:rPr>
      </w:pPr>
      <w:r w:rsidRPr="0050546F">
        <w:rPr>
          <w:rFonts w:asciiTheme="majorHAnsi" w:hAnsiTheme="majorHAnsi" w:cstheme="majorHAnsi"/>
          <w:sz w:val="24"/>
          <w:szCs w:val="24"/>
        </w:rPr>
        <w:t>Poljoprivreda, prehrana i veterina;</w:t>
      </w:r>
    </w:p>
    <w:p w:rsidR="00855899" w:rsidRPr="0050546F" w:rsidRDefault="00855899" w:rsidP="00855899">
      <w:pPr>
        <w:numPr>
          <w:ilvl w:val="0"/>
          <w:numId w:val="5"/>
        </w:numPr>
        <w:spacing w:after="0"/>
        <w:rPr>
          <w:rFonts w:asciiTheme="majorHAnsi" w:hAnsiTheme="majorHAnsi" w:cstheme="majorHAnsi"/>
          <w:sz w:val="24"/>
          <w:szCs w:val="24"/>
        </w:rPr>
      </w:pPr>
      <w:r w:rsidRPr="0050546F">
        <w:rPr>
          <w:rFonts w:asciiTheme="majorHAnsi" w:hAnsiTheme="majorHAnsi" w:cstheme="majorHAnsi"/>
          <w:sz w:val="24"/>
          <w:szCs w:val="24"/>
        </w:rPr>
        <w:t>Šumarstvo i obrada drva</w:t>
      </w:r>
    </w:p>
    <w:p w:rsidR="00855899" w:rsidRPr="0050546F" w:rsidRDefault="00855899" w:rsidP="00855899">
      <w:pPr>
        <w:numPr>
          <w:ilvl w:val="0"/>
          <w:numId w:val="5"/>
        </w:numPr>
        <w:spacing w:after="0"/>
        <w:rPr>
          <w:rFonts w:asciiTheme="majorHAnsi" w:hAnsiTheme="majorHAnsi" w:cstheme="majorHAnsi"/>
          <w:sz w:val="24"/>
          <w:szCs w:val="24"/>
        </w:rPr>
      </w:pPr>
      <w:r w:rsidRPr="0050546F">
        <w:rPr>
          <w:rFonts w:asciiTheme="majorHAnsi" w:hAnsiTheme="majorHAnsi" w:cstheme="majorHAnsi"/>
          <w:sz w:val="24"/>
          <w:szCs w:val="24"/>
        </w:rPr>
        <w:t>Strojarstvo, brodogradnja, metalurgija</w:t>
      </w:r>
    </w:p>
    <w:p w:rsidR="00C83A4A" w:rsidRPr="0050546F" w:rsidRDefault="00C83A4A" w:rsidP="00C83A4A">
      <w:pPr>
        <w:spacing w:after="0"/>
        <w:ind w:left="1080"/>
        <w:rPr>
          <w:rFonts w:asciiTheme="majorHAnsi" w:hAnsiTheme="majorHAnsi" w:cstheme="majorHAnsi"/>
          <w:sz w:val="24"/>
          <w:szCs w:val="24"/>
        </w:rPr>
      </w:pPr>
    </w:p>
    <w:p w:rsidR="00855899" w:rsidRPr="0050546F" w:rsidRDefault="00855899" w:rsidP="00855899">
      <w:pPr>
        <w:spacing w:after="0"/>
        <w:ind w:left="360"/>
        <w:rPr>
          <w:rFonts w:asciiTheme="majorHAnsi" w:hAnsiTheme="majorHAnsi" w:cstheme="majorHAnsi"/>
          <w:sz w:val="24"/>
          <w:szCs w:val="24"/>
        </w:rPr>
      </w:pPr>
      <w:r w:rsidRPr="0050546F">
        <w:rPr>
          <w:rFonts w:asciiTheme="majorHAnsi" w:hAnsiTheme="majorHAnsi" w:cstheme="majorHAnsi"/>
          <w:sz w:val="24"/>
          <w:szCs w:val="24"/>
        </w:rPr>
        <w:t>Zanimanja koja školujemo su:</w:t>
      </w:r>
    </w:p>
    <w:p w:rsidR="00C83A4A" w:rsidRPr="0050546F" w:rsidRDefault="00C83A4A" w:rsidP="00855899">
      <w:pPr>
        <w:spacing w:after="0"/>
        <w:ind w:left="360"/>
        <w:rPr>
          <w:rFonts w:asciiTheme="majorHAnsi" w:hAnsiTheme="majorHAnsi" w:cstheme="majorHAnsi"/>
          <w:sz w:val="24"/>
          <w:szCs w:val="24"/>
        </w:rPr>
      </w:pPr>
    </w:p>
    <w:p w:rsidR="00855899" w:rsidRPr="0050546F" w:rsidRDefault="00855899" w:rsidP="00855899">
      <w:pPr>
        <w:numPr>
          <w:ilvl w:val="0"/>
          <w:numId w:val="6"/>
        </w:numPr>
        <w:spacing w:after="0"/>
        <w:rPr>
          <w:rFonts w:asciiTheme="majorHAnsi" w:hAnsiTheme="majorHAnsi" w:cstheme="majorHAnsi"/>
          <w:sz w:val="24"/>
          <w:szCs w:val="24"/>
        </w:rPr>
      </w:pPr>
      <w:r w:rsidRPr="0050546F">
        <w:rPr>
          <w:rFonts w:asciiTheme="majorHAnsi" w:hAnsiTheme="majorHAnsi" w:cstheme="majorHAnsi"/>
          <w:sz w:val="24"/>
          <w:szCs w:val="24"/>
        </w:rPr>
        <w:t xml:space="preserve">Četverogodišnja zanimanja:  Agrotehničar </w:t>
      </w:r>
    </w:p>
    <w:p w:rsidR="00855899" w:rsidRPr="0050546F" w:rsidRDefault="00855899" w:rsidP="00855899">
      <w:pPr>
        <w:spacing w:after="0"/>
        <w:ind w:left="3540"/>
        <w:rPr>
          <w:rFonts w:asciiTheme="majorHAnsi" w:hAnsiTheme="majorHAnsi" w:cstheme="majorHAnsi"/>
          <w:sz w:val="24"/>
          <w:szCs w:val="24"/>
        </w:rPr>
      </w:pPr>
      <w:r w:rsidRPr="0050546F">
        <w:rPr>
          <w:rFonts w:asciiTheme="majorHAnsi" w:hAnsiTheme="majorHAnsi" w:cstheme="majorHAnsi"/>
          <w:sz w:val="24"/>
          <w:szCs w:val="24"/>
        </w:rPr>
        <w:t>Poljoprivredni tehničar fitofarmaceut</w:t>
      </w:r>
    </w:p>
    <w:p w:rsidR="00855899" w:rsidRPr="0050546F" w:rsidRDefault="00855899" w:rsidP="00855899">
      <w:pPr>
        <w:spacing w:after="0"/>
        <w:ind w:left="3540"/>
        <w:rPr>
          <w:rFonts w:asciiTheme="majorHAnsi" w:hAnsiTheme="majorHAnsi" w:cstheme="majorHAnsi"/>
          <w:sz w:val="24"/>
          <w:szCs w:val="24"/>
        </w:rPr>
      </w:pPr>
      <w:r w:rsidRPr="0050546F">
        <w:rPr>
          <w:rFonts w:asciiTheme="majorHAnsi" w:hAnsiTheme="majorHAnsi" w:cstheme="majorHAnsi"/>
          <w:sz w:val="24"/>
          <w:szCs w:val="24"/>
        </w:rPr>
        <w:t>Šumarski tehničar</w:t>
      </w:r>
    </w:p>
    <w:p w:rsidR="00855899" w:rsidRPr="0050546F" w:rsidRDefault="00855899" w:rsidP="00855899">
      <w:pPr>
        <w:spacing w:after="0"/>
        <w:ind w:left="3540"/>
        <w:rPr>
          <w:rFonts w:asciiTheme="majorHAnsi" w:hAnsiTheme="majorHAnsi" w:cstheme="majorHAnsi"/>
          <w:color w:val="FF0000"/>
          <w:sz w:val="24"/>
          <w:szCs w:val="24"/>
        </w:rPr>
      </w:pPr>
    </w:p>
    <w:p w:rsidR="00855899" w:rsidRPr="0050546F" w:rsidRDefault="00855899" w:rsidP="00855899">
      <w:pPr>
        <w:numPr>
          <w:ilvl w:val="0"/>
          <w:numId w:val="6"/>
        </w:numPr>
        <w:spacing w:after="0"/>
        <w:rPr>
          <w:rFonts w:asciiTheme="majorHAnsi" w:hAnsiTheme="majorHAnsi" w:cstheme="majorHAnsi"/>
          <w:sz w:val="24"/>
          <w:szCs w:val="24"/>
        </w:rPr>
      </w:pPr>
      <w:r w:rsidRPr="0050546F">
        <w:rPr>
          <w:rFonts w:asciiTheme="majorHAnsi" w:hAnsiTheme="majorHAnsi" w:cstheme="majorHAnsi"/>
          <w:sz w:val="24"/>
          <w:szCs w:val="24"/>
        </w:rPr>
        <w:t>Trogodišnja zanimanja: Cvjećar</w:t>
      </w:r>
    </w:p>
    <w:p w:rsidR="00855899" w:rsidRPr="0050546F" w:rsidRDefault="00855899" w:rsidP="00855899">
      <w:pPr>
        <w:spacing w:after="0"/>
        <w:ind w:left="2832"/>
        <w:rPr>
          <w:rFonts w:asciiTheme="majorHAnsi" w:hAnsiTheme="majorHAnsi" w:cstheme="majorHAnsi"/>
          <w:sz w:val="24"/>
          <w:szCs w:val="24"/>
        </w:rPr>
      </w:pPr>
      <w:r w:rsidRPr="0050546F">
        <w:rPr>
          <w:rFonts w:asciiTheme="majorHAnsi" w:hAnsiTheme="majorHAnsi" w:cstheme="majorHAnsi"/>
          <w:sz w:val="24"/>
          <w:szCs w:val="24"/>
        </w:rPr>
        <w:t xml:space="preserve">    Pekar </w:t>
      </w:r>
    </w:p>
    <w:p w:rsidR="00855899" w:rsidRPr="0050546F" w:rsidRDefault="00855899" w:rsidP="00855899">
      <w:pPr>
        <w:spacing w:after="0"/>
        <w:ind w:left="2832"/>
        <w:rPr>
          <w:rFonts w:asciiTheme="majorHAnsi" w:hAnsiTheme="majorHAnsi" w:cstheme="majorHAnsi"/>
          <w:sz w:val="24"/>
          <w:szCs w:val="24"/>
        </w:rPr>
      </w:pPr>
      <w:r w:rsidRPr="0050546F">
        <w:rPr>
          <w:rFonts w:asciiTheme="majorHAnsi" w:hAnsiTheme="majorHAnsi" w:cstheme="majorHAnsi"/>
          <w:sz w:val="24"/>
          <w:szCs w:val="24"/>
        </w:rPr>
        <w:t xml:space="preserve">    Mesar </w:t>
      </w:r>
    </w:p>
    <w:p w:rsidR="00855899" w:rsidRPr="0050546F" w:rsidRDefault="00855899" w:rsidP="00855899">
      <w:pPr>
        <w:spacing w:after="0"/>
        <w:ind w:left="2832"/>
        <w:rPr>
          <w:rFonts w:asciiTheme="majorHAnsi" w:hAnsiTheme="majorHAnsi" w:cstheme="majorHAnsi"/>
          <w:sz w:val="24"/>
          <w:szCs w:val="24"/>
        </w:rPr>
      </w:pPr>
      <w:r w:rsidRPr="0050546F">
        <w:rPr>
          <w:rFonts w:asciiTheme="majorHAnsi" w:hAnsiTheme="majorHAnsi" w:cstheme="majorHAnsi"/>
          <w:sz w:val="24"/>
          <w:szCs w:val="24"/>
        </w:rPr>
        <w:t>Mehaničar poljoprivredne mehanizacije</w:t>
      </w:r>
    </w:p>
    <w:p w:rsidR="00855899" w:rsidRPr="0050546F" w:rsidRDefault="00855899" w:rsidP="00855899">
      <w:pPr>
        <w:spacing w:after="0"/>
        <w:ind w:left="2832"/>
        <w:rPr>
          <w:rFonts w:asciiTheme="majorHAnsi" w:hAnsiTheme="majorHAnsi" w:cstheme="majorHAnsi"/>
          <w:sz w:val="24"/>
          <w:szCs w:val="24"/>
        </w:rPr>
      </w:pPr>
      <w:r w:rsidRPr="0050546F">
        <w:rPr>
          <w:rFonts w:asciiTheme="majorHAnsi" w:hAnsiTheme="majorHAnsi" w:cstheme="majorHAnsi"/>
          <w:sz w:val="24"/>
          <w:szCs w:val="24"/>
        </w:rPr>
        <w:t xml:space="preserve">    Poljoprivredni gospodarstvenik</w:t>
      </w:r>
    </w:p>
    <w:p w:rsidR="00855899" w:rsidRPr="0050546F" w:rsidRDefault="00855899" w:rsidP="00855899">
      <w:pPr>
        <w:spacing w:after="0"/>
        <w:ind w:left="2832"/>
        <w:rPr>
          <w:rFonts w:asciiTheme="majorHAnsi" w:hAnsiTheme="majorHAnsi" w:cstheme="majorHAnsi"/>
          <w:sz w:val="24"/>
          <w:szCs w:val="24"/>
        </w:rPr>
      </w:pPr>
    </w:p>
    <w:p w:rsidR="00855899" w:rsidRPr="0050546F" w:rsidRDefault="00855899" w:rsidP="00855899">
      <w:pPr>
        <w:numPr>
          <w:ilvl w:val="0"/>
          <w:numId w:val="6"/>
        </w:numPr>
        <w:spacing w:after="0"/>
        <w:rPr>
          <w:rFonts w:asciiTheme="majorHAnsi" w:hAnsiTheme="majorHAnsi" w:cstheme="majorHAnsi"/>
          <w:sz w:val="24"/>
          <w:szCs w:val="24"/>
        </w:rPr>
      </w:pPr>
      <w:r w:rsidRPr="0050546F">
        <w:rPr>
          <w:rFonts w:asciiTheme="majorHAnsi" w:hAnsiTheme="majorHAnsi" w:cstheme="majorHAnsi"/>
          <w:sz w:val="24"/>
          <w:szCs w:val="24"/>
        </w:rPr>
        <w:t>Trogodišnja zanimanja za učenike s teškoćama u razvoju: Pomoćni vrtlar (TES)</w:t>
      </w:r>
    </w:p>
    <w:p w:rsidR="00855899" w:rsidRPr="0050546F" w:rsidRDefault="00855899" w:rsidP="00855899">
      <w:pPr>
        <w:spacing w:after="0"/>
        <w:ind w:left="5664"/>
        <w:rPr>
          <w:rFonts w:asciiTheme="majorHAnsi" w:hAnsiTheme="majorHAnsi" w:cstheme="majorHAnsi"/>
          <w:color w:val="FF0000"/>
          <w:sz w:val="24"/>
          <w:szCs w:val="24"/>
        </w:rPr>
      </w:pPr>
    </w:p>
    <w:p w:rsidR="00855899" w:rsidRPr="0050546F" w:rsidRDefault="00855899" w:rsidP="00855899">
      <w:pPr>
        <w:jc w:val="both"/>
        <w:rPr>
          <w:rFonts w:asciiTheme="majorHAnsi" w:hAnsiTheme="majorHAnsi" w:cstheme="majorHAnsi"/>
          <w:sz w:val="24"/>
          <w:szCs w:val="24"/>
        </w:rPr>
      </w:pPr>
      <w:r w:rsidRPr="0050546F">
        <w:rPr>
          <w:rFonts w:asciiTheme="majorHAnsi" w:hAnsiTheme="majorHAnsi" w:cstheme="majorHAnsi"/>
          <w:color w:val="FF0000"/>
          <w:sz w:val="24"/>
          <w:szCs w:val="24"/>
        </w:rPr>
        <w:tab/>
      </w:r>
      <w:r w:rsidRPr="0050546F">
        <w:rPr>
          <w:rFonts w:asciiTheme="majorHAnsi" w:hAnsiTheme="majorHAnsi" w:cstheme="majorHAnsi"/>
          <w:sz w:val="24"/>
          <w:szCs w:val="24"/>
        </w:rPr>
        <w:t xml:space="preserve">Za sva zanimanja teoretski dio programa odvija se u učionicama, specijaliziranim učionicama i kabinetima. Vježbe i praktični dio odvijaju se za smjerove iz područja poljoprivrede u oglednom vrtu, plastenicima, poljoprivrednim površinama škole, poljoprivrednim ljekarnama i cvjećarnama.Za zanimanja iz područja šumarstva praktična nastava i vježbe odvijaju se u školskom rasadniku i šumarijama. Zanimanja iz područja prehrane praktičnu nastavu obavljaju u pekarama i mesnicama. Zanimanje mehaničar poljoprivredne mehanizacije praktičnu nastavu obavlja u školskoj radionici i poduzećima s poljoprivrednom mehanizacijom.   </w:t>
      </w:r>
    </w:p>
    <w:p w:rsidR="00215989" w:rsidRPr="00103258" w:rsidRDefault="00215989">
      <w:pPr>
        <w:rPr>
          <w:rFonts w:cstheme="minorHAnsi"/>
          <w:sz w:val="24"/>
          <w:szCs w:val="24"/>
        </w:rPr>
      </w:pPr>
    </w:p>
    <w:p w:rsidR="00B93D45" w:rsidRPr="0050546F" w:rsidRDefault="00215989" w:rsidP="0050546F">
      <w:pPr>
        <w:rPr>
          <w:rFonts w:cstheme="minorHAnsi"/>
          <w:sz w:val="24"/>
          <w:szCs w:val="24"/>
        </w:rPr>
      </w:pPr>
      <w:r w:rsidRPr="00103258">
        <w:rPr>
          <w:rFonts w:cstheme="minorHAnsi"/>
          <w:sz w:val="24"/>
          <w:szCs w:val="24"/>
        </w:rPr>
        <w:br w:type="page"/>
      </w:r>
    </w:p>
    <w:p w:rsidR="00A8472B" w:rsidRPr="00233845" w:rsidRDefault="00233845" w:rsidP="00233845">
      <w:pPr>
        <w:pStyle w:val="Naslov2"/>
        <w:jc w:val="center"/>
        <w:rPr>
          <w:rFonts w:cstheme="minorHAnsi"/>
        </w:rPr>
      </w:pPr>
      <w:bookmarkStart w:id="14" w:name="_Toc494433852"/>
      <w:r>
        <w:lastRenderedPageBreak/>
        <w:t xml:space="preserve">4.1. </w:t>
      </w:r>
      <w:r w:rsidR="00A0017A" w:rsidRPr="00A0017A">
        <w:t>KALENDAR RADA</w:t>
      </w:r>
      <w:r w:rsidR="00A8472B" w:rsidRPr="00A0017A">
        <w:t xml:space="preserve"> U ŠKOLSKOJ 2017./2018. GODINI</w:t>
      </w:r>
      <w:bookmarkEnd w:id="14"/>
    </w:p>
    <w:tbl>
      <w:tblPr>
        <w:tblStyle w:val="Obojanipopis-Isticanje1"/>
        <w:tblpPr w:leftFromText="180" w:rightFromText="180" w:vertAnchor="page" w:horzAnchor="margin" w:tblpXSpec="center" w:tblpY="3151"/>
        <w:tblW w:w="0" w:type="auto"/>
        <w:tblLook w:val="0000"/>
      </w:tblPr>
      <w:tblGrid>
        <w:gridCol w:w="400"/>
        <w:gridCol w:w="5296"/>
        <w:gridCol w:w="3240"/>
      </w:tblGrid>
      <w:tr w:rsidR="00A8472B" w:rsidRPr="00A8472B" w:rsidTr="00536356">
        <w:trPr>
          <w:cnfStyle w:val="000000100000"/>
        </w:trPr>
        <w:tc>
          <w:tcPr>
            <w:cnfStyle w:val="000010000000"/>
            <w:tcW w:w="392" w:type="dxa"/>
            <w:shd w:val="clear" w:color="auto" w:fill="AEC4B8" w:themeFill="text2" w:themeFillTint="66"/>
          </w:tcPr>
          <w:p w:rsidR="00A8472B" w:rsidRPr="00233845" w:rsidRDefault="00A8472B" w:rsidP="00A8472B">
            <w:pPr>
              <w:rPr>
                <w:rFonts w:asciiTheme="majorHAnsi" w:hAnsiTheme="majorHAnsi" w:cstheme="majorHAnsi"/>
                <w:color w:val="FF0000"/>
                <w:sz w:val="24"/>
                <w:szCs w:val="24"/>
              </w:rPr>
            </w:pPr>
          </w:p>
        </w:tc>
        <w:tc>
          <w:tcPr>
            <w:tcW w:w="5296" w:type="dxa"/>
          </w:tcPr>
          <w:p w:rsidR="00A8472B" w:rsidRPr="00233845" w:rsidRDefault="00A8472B" w:rsidP="00A8472B">
            <w:pPr>
              <w:jc w:val="center"/>
              <w:cnfStyle w:val="000000100000"/>
              <w:rPr>
                <w:rFonts w:asciiTheme="majorHAnsi" w:hAnsiTheme="majorHAnsi" w:cstheme="majorHAnsi"/>
                <w:b/>
                <w:sz w:val="24"/>
                <w:szCs w:val="24"/>
              </w:rPr>
            </w:pPr>
            <w:r w:rsidRPr="00233845">
              <w:rPr>
                <w:rFonts w:asciiTheme="majorHAnsi" w:hAnsiTheme="majorHAnsi" w:cstheme="majorHAnsi"/>
                <w:b/>
                <w:sz w:val="24"/>
                <w:szCs w:val="24"/>
              </w:rPr>
              <w:t>RADNI POSLOVI I ZADACI</w:t>
            </w:r>
          </w:p>
        </w:tc>
        <w:tc>
          <w:tcPr>
            <w:cnfStyle w:val="000010000000"/>
            <w:tcW w:w="3240" w:type="dxa"/>
          </w:tcPr>
          <w:p w:rsidR="00A8472B" w:rsidRPr="00233845" w:rsidRDefault="00A8472B" w:rsidP="00A8472B">
            <w:pPr>
              <w:jc w:val="center"/>
              <w:rPr>
                <w:rFonts w:asciiTheme="majorHAnsi" w:hAnsiTheme="majorHAnsi" w:cstheme="majorHAnsi"/>
                <w:b/>
                <w:sz w:val="24"/>
                <w:szCs w:val="24"/>
              </w:rPr>
            </w:pPr>
            <w:r w:rsidRPr="00233845">
              <w:rPr>
                <w:rFonts w:asciiTheme="majorHAnsi" w:hAnsiTheme="majorHAnsi" w:cstheme="majorHAnsi"/>
                <w:b/>
                <w:sz w:val="24"/>
                <w:szCs w:val="24"/>
              </w:rPr>
              <w:t>NOSITELJI POSLOVA</w:t>
            </w:r>
          </w:p>
        </w:tc>
      </w:tr>
      <w:tr w:rsidR="00A8472B" w:rsidRPr="00A8472B" w:rsidTr="00536356">
        <w:trPr>
          <w:trHeight w:val="9193"/>
        </w:trPr>
        <w:tc>
          <w:tcPr>
            <w:cnfStyle w:val="000010000000"/>
            <w:tcW w:w="392" w:type="dxa"/>
            <w:shd w:val="clear" w:color="auto" w:fill="AEC4B8" w:themeFill="text2" w:themeFillTint="66"/>
          </w:tcPr>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rPr>
                <w:rFonts w:asciiTheme="majorHAnsi" w:hAnsiTheme="majorHAnsi" w:cstheme="majorHAnsi"/>
                <w:b/>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u</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j</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a</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color w:val="FF0000"/>
                <w:sz w:val="24"/>
                <w:szCs w:val="24"/>
              </w:rPr>
            </w:pPr>
            <w:r w:rsidRPr="00233845">
              <w:rPr>
                <w:rFonts w:asciiTheme="majorHAnsi" w:hAnsiTheme="majorHAnsi" w:cstheme="majorHAnsi"/>
                <w:sz w:val="24"/>
                <w:szCs w:val="24"/>
              </w:rPr>
              <w:t>n</w:t>
            </w:r>
          </w:p>
        </w:tc>
        <w:tc>
          <w:tcPr>
            <w:tcW w:w="5296" w:type="dxa"/>
          </w:tcPr>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1. 9. 2017. upis učenika u 1. razrede</w:t>
            </w: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4. 9. 2017. upis učenika u 2., 3. i 4. razrede</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4. 9.2017. početak nastave (prijem učenika, satovi razrednih zajednica, formiranje učeničke i pedagoške dokumentacije)</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Obilježavanje Vinkovačkih jeseni</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Izrada Školskog kurikuluma</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29. 9.2017.  sjednica Školskog odbora</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29. 9. 2017. Izrada i usvajanje godišnjeg plana i programa rada škole</w:t>
            </w:r>
          </w:p>
          <w:p w:rsidR="00A8472B" w:rsidRPr="00233845" w:rsidRDefault="00A8472B" w:rsidP="00A8472B">
            <w:pPr>
              <w:cnfStyle w:val="000000000000"/>
              <w:rPr>
                <w:rFonts w:asciiTheme="majorHAnsi" w:hAnsiTheme="majorHAnsi" w:cstheme="majorHAnsi"/>
                <w:sz w:val="24"/>
                <w:szCs w:val="24"/>
              </w:rPr>
            </w:pPr>
          </w:p>
          <w:p w:rsidR="009C1697" w:rsidRPr="00233845" w:rsidRDefault="009C1697" w:rsidP="00A8472B">
            <w:pPr>
              <w:cnfStyle w:val="000000000000"/>
              <w:rPr>
                <w:rFonts w:asciiTheme="majorHAnsi" w:hAnsiTheme="majorHAnsi" w:cstheme="majorHAnsi"/>
                <w:sz w:val="24"/>
                <w:szCs w:val="24"/>
              </w:rPr>
            </w:pPr>
          </w:p>
          <w:p w:rsidR="009C1697" w:rsidRPr="00233845" w:rsidRDefault="009C1697"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Izrada pedagoške dokumentacije i statističkih podataka za kraj prošle i početak nove školske godine</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Stručna vijeća (kvalitativna analiza, predavanje, prilagođavanje nastavnim programima, analiza programskih sadržaja po predmetima).</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Održavanje roditeljskih sastanaka, upoznati roditelje s pravilnikom o praćenju i ocjenjivanju učenika</w:t>
            </w:r>
            <w:r w:rsidR="00480E5E" w:rsidRPr="00233845">
              <w:rPr>
                <w:rFonts w:asciiTheme="majorHAnsi" w:hAnsiTheme="majorHAnsi" w:cstheme="majorHAnsi"/>
                <w:sz w:val="24"/>
                <w:szCs w:val="24"/>
              </w:rPr>
              <w:t>, pravilnikom o pedagoškim mjerama</w:t>
            </w:r>
          </w:p>
        </w:tc>
        <w:tc>
          <w:tcPr>
            <w:cnfStyle w:val="000010000000"/>
            <w:tcW w:w="3240" w:type="dxa"/>
          </w:tcPr>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razrednici, povjerenstvo za upise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pedagog, razrednici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Eko odbor</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Nastavnici, pedagog, ravnatelj</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Školski odbor,  pedagog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školski odbor, pedagog, stručna vijeća, tajnica</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9C1697" w:rsidP="00A8472B">
            <w:pPr>
              <w:rPr>
                <w:rFonts w:asciiTheme="majorHAnsi" w:hAnsiTheme="majorHAnsi" w:cstheme="majorHAnsi"/>
                <w:sz w:val="24"/>
                <w:szCs w:val="24"/>
              </w:rPr>
            </w:pPr>
            <w:r w:rsidRPr="00233845">
              <w:rPr>
                <w:rFonts w:asciiTheme="majorHAnsi" w:hAnsiTheme="majorHAnsi" w:cstheme="majorHAnsi"/>
                <w:sz w:val="24"/>
                <w:szCs w:val="24"/>
              </w:rPr>
              <w:t>razrednici, pedagog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9C1697" w:rsidRPr="00233845" w:rsidRDefault="009C1697"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stručna vij</w:t>
            </w:r>
            <w:r w:rsidR="009C1697" w:rsidRPr="00233845">
              <w:rPr>
                <w:rFonts w:asciiTheme="majorHAnsi" w:hAnsiTheme="majorHAnsi" w:cstheme="majorHAnsi"/>
                <w:sz w:val="24"/>
                <w:szCs w:val="24"/>
              </w:rPr>
              <w:t>eća, stručni timovi, pedagog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9C1697" w:rsidP="00A8472B">
            <w:pPr>
              <w:rPr>
                <w:rFonts w:asciiTheme="majorHAnsi" w:hAnsiTheme="majorHAnsi" w:cstheme="majorHAnsi"/>
                <w:sz w:val="24"/>
                <w:szCs w:val="24"/>
              </w:rPr>
            </w:pPr>
            <w:r w:rsidRPr="00233845">
              <w:rPr>
                <w:rFonts w:asciiTheme="majorHAnsi" w:hAnsiTheme="majorHAnsi" w:cstheme="majorHAnsi"/>
                <w:sz w:val="24"/>
                <w:szCs w:val="24"/>
              </w:rPr>
              <w:t>razrednici i pedagog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tc>
      </w:tr>
      <w:tr w:rsidR="00A8472B" w:rsidRPr="00A8472B" w:rsidTr="00536356">
        <w:trPr>
          <w:cnfStyle w:val="000000100000"/>
          <w:trHeight w:val="4528"/>
        </w:trPr>
        <w:tc>
          <w:tcPr>
            <w:cnfStyle w:val="000010000000"/>
            <w:tcW w:w="392" w:type="dxa"/>
            <w:shd w:val="clear" w:color="auto" w:fill="AEC4B8" w:themeFill="text2" w:themeFillTint="66"/>
          </w:tcPr>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l</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i</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s</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t</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o</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p</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a</w:t>
            </w:r>
          </w:p>
          <w:p w:rsidR="00A8472B" w:rsidRPr="00233845" w:rsidRDefault="00A8472B" w:rsidP="00A8472B">
            <w:pPr>
              <w:jc w:val="center"/>
              <w:rPr>
                <w:rFonts w:asciiTheme="majorHAnsi" w:hAnsiTheme="majorHAnsi" w:cstheme="majorHAnsi"/>
                <w:color w:val="FF0000"/>
                <w:sz w:val="24"/>
                <w:szCs w:val="24"/>
              </w:rPr>
            </w:pPr>
            <w:r w:rsidRPr="00233845">
              <w:rPr>
                <w:rFonts w:asciiTheme="majorHAnsi" w:hAnsiTheme="majorHAnsi" w:cstheme="majorHAnsi"/>
                <w:sz w:val="24"/>
                <w:szCs w:val="24"/>
              </w:rPr>
              <w:t>d</w:t>
            </w:r>
          </w:p>
          <w:p w:rsidR="00A8472B" w:rsidRPr="00233845" w:rsidRDefault="00A8472B" w:rsidP="00A8472B">
            <w:pPr>
              <w:rPr>
                <w:rFonts w:asciiTheme="majorHAnsi" w:hAnsiTheme="majorHAnsi" w:cstheme="majorHAnsi"/>
                <w:color w:val="FF0000"/>
                <w:sz w:val="24"/>
                <w:szCs w:val="24"/>
              </w:rPr>
            </w:pPr>
          </w:p>
        </w:tc>
        <w:tc>
          <w:tcPr>
            <w:tcW w:w="5296" w:type="dxa"/>
          </w:tcPr>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Sastanak ispitnog povjerenstva za državnu maturu</w:t>
            </w:r>
          </w:p>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Samovrednovanje škole</w:t>
            </w:r>
          </w:p>
          <w:p w:rsidR="00A8472B" w:rsidRPr="00233845" w:rsidRDefault="00A8472B" w:rsidP="00A8472B">
            <w:pPr>
              <w:cnfStyle w:val="000000100000"/>
              <w:rPr>
                <w:rFonts w:asciiTheme="majorHAnsi" w:hAnsiTheme="majorHAnsi" w:cstheme="majorHAnsi"/>
                <w:sz w:val="24"/>
                <w:szCs w:val="24"/>
              </w:rPr>
            </w:pPr>
          </w:p>
          <w:p w:rsidR="00266DE7"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Plan sjetve</w:t>
            </w:r>
          </w:p>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Obilježavanje mjeseca knjige</w:t>
            </w:r>
          </w:p>
          <w:p w:rsidR="00266DE7" w:rsidRPr="00233845" w:rsidRDefault="00266DE7" w:rsidP="00A8472B">
            <w:pPr>
              <w:cnfStyle w:val="000000100000"/>
              <w:rPr>
                <w:rFonts w:asciiTheme="majorHAnsi" w:hAnsiTheme="majorHAnsi" w:cstheme="majorHAnsi"/>
                <w:sz w:val="24"/>
                <w:szCs w:val="24"/>
              </w:rPr>
            </w:pPr>
          </w:p>
          <w:p w:rsidR="00266DE7" w:rsidRPr="00233845" w:rsidRDefault="00266DE7"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p>
          <w:p w:rsidR="00A8472B" w:rsidRPr="00233845" w:rsidRDefault="00266DE7"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Obilježavanje 8. listopada 2017</w:t>
            </w:r>
            <w:r w:rsidR="00A8472B" w:rsidRPr="00233845">
              <w:rPr>
                <w:rFonts w:asciiTheme="majorHAnsi" w:hAnsiTheme="majorHAnsi" w:cstheme="majorHAnsi"/>
                <w:sz w:val="24"/>
                <w:szCs w:val="24"/>
              </w:rPr>
              <w:t>., Dana neovisnosti</w:t>
            </w:r>
          </w:p>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Obilježavanje Tjedna Crvenog križa</w:t>
            </w:r>
          </w:p>
          <w:p w:rsidR="00A8472B" w:rsidRPr="00233845" w:rsidRDefault="00A8472B" w:rsidP="00A8472B">
            <w:pPr>
              <w:cnfStyle w:val="000000100000"/>
              <w:rPr>
                <w:rFonts w:asciiTheme="majorHAnsi" w:hAnsiTheme="majorHAnsi" w:cstheme="majorHAnsi"/>
                <w:sz w:val="24"/>
                <w:szCs w:val="24"/>
              </w:rPr>
            </w:pPr>
          </w:p>
          <w:p w:rsidR="00266DE7" w:rsidRPr="00233845" w:rsidRDefault="00266DE7" w:rsidP="00A8472B">
            <w:pPr>
              <w:cnfStyle w:val="000000100000"/>
              <w:rPr>
                <w:rFonts w:asciiTheme="majorHAnsi" w:hAnsiTheme="majorHAnsi" w:cstheme="majorHAnsi"/>
                <w:sz w:val="24"/>
                <w:szCs w:val="24"/>
              </w:rPr>
            </w:pPr>
          </w:p>
          <w:p w:rsidR="00A8472B" w:rsidRPr="00233845" w:rsidRDefault="00266DE7"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Do. 31. listopada 2017</w:t>
            </w:r>
            <w:r w:rsidR="00A8472B" w:rsidRPr="00233845">
              <w:rPr>
                <w:rFonts w:asciiTheme="majorHAnsi" w:hAnsiTheme="majorHAnsi" w:cstheme="majorHAnsi"/>
                <w:sz w:val="24"/>
                <w:szCs w:val="24"/>
              </w:rPr>
              <w:t>. izbor tema za završni rad</w:t>
            </w:r>
          </w:p>
        </w:tc>
        <w:tc>
          <w:tcPr>
            <w:cnfStyle w:val="000010000000"/>
            <w:tcW w:w="3240" w:type="dxa"/>
          </w:tcPr>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Ispitno povjerenstvo</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psiholog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stručni  aktiv poljoprivrede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stručno vijeće društvene skupine predmeta</w:t>
            </w:r>
            <w:r w:rsidR="00266DE7" w:rsidRPr="00233845">
              <w:rPr>
                <w:rFonts w:asciiTheme="majorHAnsi" w:hAnsiTheme="majorHAnsi" w:cstheme="majorHAnsi"/>
                <w:sz w:val="24"/>
                <w:szCs w:val="24"/>
              </w:rPr>
              <w:t xml:space="preserve">, knjižničarka </w:t>
            </w:r>
          </w:p>
          <w:p w:rsidR="00266DE7" w:rsidRPr="00233845" w:rsidRDefault="00266DE7"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voditelj ogranka Crvenog križa</w:t>
            </w:r>
            <w:r w:rsidR="00266DE7" w:rsidRPr="00233845">
              <w:rPr>
                <w:rFonts w:asciiTheme="majorHAnsi" w:hAnsiTheme="majorHAnsi" w:cstheme="majorHAnsi"/>
                <w:sz w:val="24"/>
                <w:szCs w:val="24"/>
              </w:rPr>
              <w:t>, knjižničarka</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Ispitno povjerenstvo</w:t>
            </w:r>
          </w:p>
        </w:tc>
      </w:tr>
      <w:tr w:rsidR="00A8472B" w:rsidRPr="00A8472B" w:rsidTr="00536356">
        <w:trPr>
          <w:trHeight w:val="70"/>
        </w:trPr>
        <w:tc>
          <w:tcPr>
            <w:cnfStyle w:val="000010000000"/>
            <w:tcW w:w="392" w:type="dxa"/>
            <w:shd w:val="clear" w:color="auto" w:fill="AEC4B8" w:themeFill="text2" w:themeFillTint="66"/>
          </w:tcPr>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 xml:space="preserve"> s</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t</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u</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d</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e</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n</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color w:val="FF0000"/>
                <w:sz w:val="24"/>
                <w:szCs w:val="24"/>
              </w:rPr>
            </w:pPr>
            <w:r w:rsidRPr="00233845">
              <w:rPr>
                <w:rFonts w:asciiTheme="majorHAnsi" w:hAnsiTheme="majorHAnsi" w:cstheme="majorHAnsi"/>
                <w:sz w:val="24"/>
                <w:szCs w:val="24"/>
              </w:rPr>
              <w:t>i</w:t>
            </w:r>
          </w:p>
        </w:tc>
        <w:tc>
          <w:tcPr>
            <w:tcW w:w="5296" w:type="dxa"/>
          </w:tcPr>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Obilježavanje Dana mrtvih</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 xml:space="preserve">Roditeljski sastanci  i sati razrednog odjela 4. razreda </w:t>
            </w:r>
          </w:p>
          <w:p w:rsidR="00A8472B" w:rsidRPr="00233845" w:rsidRDefault="00A8472B" w:rsidP="00A8472B">
            <w:pPr>
              <w:cnfStyle w:val="000000000000"/>
              <w:rPr>
                <w:rFonts w:asciiTheme="majorHAnsi" w:hAnsiTheme="majorHAnsi" w:cstheme="majorHAnsi"/>
                <w:sz w:val="24"/>
                <w:szCs w:val="24"/>
              </w:rPr>
            </w:pPr>
          </w:p>
          <w:p w:rsidR="00480E5E" w:rsidRPr="00233845" w:rsidRDefault="00480E5E"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 xml:space="preserve">Ispitni odbor- pripreme završnog ispita za zimski rok </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Posjete nastavi, pedagoško-savjetodavni uvid</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Obilježavanje mjeseca borbe protiv ovisnosti</w:t>
            </w:r>
          </w:p>
          <w:p w:rsidR="00A8472B" w:rsidRPr="00233845" w:rsidRDefault="00A8472B" w:rsidP="00A8472B">
            <w:pPr>
              <w:cnfStyle w:val="000000000000"/>
              <w:rPr>
                <w:rFonts w:asciiTheme="majorHAnsi" w:hAnsiTheme="majorHAnsi" w:cstheme="majorHAnsi"/>
                <w:sz w:val="24"/>
                <w:szCs w:val="24"/>
              </w:rPr>
            </w:pPr>
          </w:p>
          <w:p w:rsidR="00480E5E" w:rsidRPr="00233845" w:rsidRDefault="00480E5E" w:rsidP="00A8472B">
            <w:pPr>
              <w:cnfStyle w:val="000000000000"/>
              <w:rPr>
                <w:rFonts w:asciiTheme="majorHAnsi" w:hAnsiTheme="majorHAnsi" w:cstheme="majorHAnsi"/>
                <w:sz w:val="24"/>
                <w:szCs w:val="24"/>
              </w:rPr>
            </w:pPr>
          </w:p>
          <w:p w:rsidR="00480E5E"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Obilježavanje Međunarodnog dana tolerancije</w:t>
            </w:r>
          </w:p>
          <w:p w:rsidR="00A8472B" w:rsidRPr="00233845" w:rsidRDefault="00A8472B" w:rsidP="00A8472B">
            <w:pPr>
              <w:cnfStyle w:val="000000000000"/>
              <w:rPr>
                <w:rFonts w:asciiTheme="majorHAnsi" w:hAnsiTheme="majorHAnsi" w:cstheme="majorHAnsi"/>
                <w:sz w:val="24"/>
                <w:szCs w:val="24"/>
              </w:rPr>
            </w:pPr>
          </w:p>
          <w:p w:rsidR="00480E5E" w:rsidRPr="00233845" w:rsidRDefault="00480E5E" w:rsidP="00A8472B">
            <w:pPr>
              <w:cnfStyle w:val="000000000000"/>
              <w:rPr>
                <w:rFonts w:asciiTheme="majorHAnsi" w:hAnsiTheme="majorHAnsi" w:cstheme="majorHAnsi"/>
                <w:sz w:val="24"/>
                <w:szCs w:val="24"/>
              </w:rPr>
            </w:pPr>
          </w:p>
          <w:p w:rsidR="00480E5E"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 xml:space="preserve">Dan sjećanja na Vukovar </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Obilježavanje dana škole</w:t>
            </w:r>
          </w:p>
          <w:p w:rsidR="00A8472B" w:rsidRPr="00233845" w:rsidRDefault="00A8472B" w:rsidP="00A8472B">
            <w:pPr>
              <w:cnfStyle w:val="000000000000"/>
              <w:rPr>
                <w:rFonts w:asciiTheme="majorHAnsi" w:hAnsiTheme="majorHAnsi" w:cstheme="majorHAnsi"/>
                <w:sz w:val="24"/>
                <w:szCs w:val="24"/>
              </w:rPr>
            </w:pPr>
          </w:p>
        </w:tc>
        <w:tc>
          <w:tcPr>
            <w:cnfStyle w:val="000010000000"/>
            <w:tcW w:w="3240" w:type="dxa"/>
          </w:tcPr>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svi djelatnici</w:t>
            </w:r>
          </w:p>
          <w:p w:rsidR="00A8472B" w:rsidRPr="00233845" w:rsidRDefault="00A8472B" w:rsidP="00A8472B">
            <w:pPr>
              <w:rPr>
                <w:rFonts w:asciiTheme="majorHAnsi" w:hAnsiTheme="majorHAnsi" w:cstheme="majorHAnsi"/>
                <w:sz w:val="24"/>
                <w:szCs w:val="24"/>
              </w:rPr>
            </w:pPr>
          </w:p>
          <w:p w:rsidR="00A8472B" w:rsidRPr="00233845" w:rsidRDefault="00480E5E" w:rsidP="00A8472B">
            <w:pPr>
              <w:rPr>
                <w:rFonts w:asciiTheme="majorHAnsi" w:hAnsiTheme="majorHAnsi" w:cstheme="majorHAnsi"/>
                <w:sz w:val="24"/>
                <w:szCs w:val="24"/>
              </w:rPr>
            </w:pPr>
            <w:r w:rsidRPr="00233845">
              <w:rPr>
                <w:rFonts w:asciiTheme="majorHAnsi" w:hAnsiTheme="majorHAnsi" w:cstheme="majorHAnsi"/>
                <w:sz w:val="24"/>
                <w:szCs w:val="24"/>
              </w:rPr>
              <w:t>koordinator za državnu maturu</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ispitni odbor, ravnatelj</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pedagog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 xml:space="preserve">povjerenstvo za prevenciju </w:t>
            </w: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ovisnosti</w:t>
            </w:r>
          </w:p>
          <w:p w:rsidR="00480E5E" w:rsidRPr="00233845" w:rsidRDefault="00480E5E"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nastavničko vijeće,</w:t>
            </w: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razrednici</w:t>
            </w:r>
          </w:p>
          <w:p w:rsidR="00480E5E" w:rsidRPr="00233845" w:rsidRDefault="00480E5E"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svi djelatnici i učenici</w:t>
            </w:r>
          </w:p>
        </w:tc>
      </w:tr>
      <w:tr w:rsidR="00A8472B" w:rsidRPr="00A8472B" w:rsidTr="00536356">
        <w:trPr>
          <w:cnfStyle w:val="000000100000"/>
        </w:trPr>
        <w:tc>
          <w:tcPr>
            <w:cnfStyle w:val="000010000000"/>
            <w:tcW w:w="392" w:type="dxa"/>
            <w:shd w:val="clear" w:color="auto" w:fill="AEC4B8" w:themeFill="text2" w:themeFillTint="66"/>
          </w:tcPr>
          <w:p w:rsidR="00A8472B" w:rsidRPr="00233845" w:rsidRDefault="00A8472B" w:rsidP="00A8472B">
            <w:pPr>
              <w:jc w:val="center"/>
              <w:rPr>
                <w:rFonts w:asciiTheme="majorHAnsi" w:hAnsiTheme="majorHAnsi" w:cstheme="majorHAnsi"/>
                <w:color w:val="FF0000"/>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p</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r</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o</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lastRenderedPageBreak/>
              <w:t>s</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i</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n</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a</w:t>
            </w:r>
          </w:p>
          <w:p w:rsidR="00A8472B" w:rsidRPr="00233845" w:rsidRDefault="00A8472B" w:rsidP="00A8472B">
            <w:pPr>
              <w:jc w:val="center"/>
              <w:rPr>
                <w:rFonts w:asciiTheme="majorHAnsi" w:hAnsiTheme="majorHAnsi" w:cstheme="majorHAnsi"/>
                <w:color w:val="FF0000"/>
                <w:sz w:val="24"/>
                <w:szCs w:val="24"/>
              </w:rPr>
            </w:pPr>
            <w:r w:rsidRPr="00233845">
              <w:rPr>
                <w:rFonts w:asciiTheme="majorHAnsi" w:hAnsiTheme="majorHAnsi" w:cstheme="majorHAnsi"/>
                <w:sz w:val="24"/>
                <w:szCs w:val="24"/>
              </w:rPr>
              <w:t>c</w:t>
            </w:r>
          </w:p>
        </w:tc>
        <w:tc>
          <w:tcPr>
            <w:tcW w:w="5296" w:type="dxa"/>
          </w:tcPr>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lastRenderedPageBreak/>
              <w:t>Obilježavanje dana borbe protiv AIDS-a</w:t>
            </w:r>
          </w:p>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Obilježavanje dana prava čovjeka</w:t>
            </w:r>
          </w:p>
          <w:p w:rsidR="00A8472B" w:rsidRPr="00233845" w:rsidRDefault="00A8472B" w:rsidP="00A8472B">
            <w:pPr>
              <w:cnfStyle w:val="000000100000"/>
              <w:rPr>
                <w:rFonts w:asciiTheme="majorHAnsi" w:hAnsiTheme="majorHAnsi" w:cstheme="majorHAnsi"/>
                <w:sz w:val="24"/>
                <w:szCs w:val="24"/>
              </w:rPr>
            </w:pPr>
          </w:p>
          <w:p w:rsidR="00480E5E" w:rsidRPr="00233845" w:rsidRDefault="00480E5E"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Obilježavanje božićnih blagdana i Nove godine</w:t>
            </w: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sjednice razrednih vijeća</w:t>
            </w:r>
          </w:p>
          <w:p w:rsidR="00480E5E" w:rsidRPr="00233845" w:rsidRDefault="00480E5E"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Sjednica nastavničkog vijeća na kraju prvog dijela školske godine</w:t>
            </w:r>
          </w:p>
          <w:p w:rsidR="00480E5E" w:rsidRPr="00233845" w:rsidRDefault="00480E5E"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b/>
                <w:sz w:val="24"/>
                <w:szCs w:val="24"/>
              </w:rPr>
            </w:pPr>
            <w:r w:rsidRPr="00233845">
              <w:rPr>
                <w:rFonts w:asciiTheme="majorHAnsi" w:hAnsiTheme="majorHAnsi" w:cstheme="majorHAnsi"/>
                <w:b/>
                <w:sz w:val="24"/>
                <w:szCs w:val="24"/>
              </w:rPr>
              <w:t xml:space="preserve"> Zimski odmor učenika 27. pr</w:t>
            </w:r>
            <w:r w:rsidR="00480E5E" w:rsidRPr="00233845">
              <w:rPr>
                <w:rFonts w:asciiTheme="majorHAnsi" w:hAnsiTheme="majorHAnsi" w:cstheme="majorHAnsi"/>
                <w:b/>
                <w:sz w:val="24"/>
                <w:szCs w:val="24"/>
              </w:rPr>
              <w:t>osinca 2017</w:t>
            </w:r>
            <w:r w:rsidRPr="00233845">
              <w:rPr>
                <w:rFonts w:asciiTheme="majorHAnsi" w:hAnsiTheme="majorHAnsi" w:cstheme="majorHAnsi"/>
                <w:b/>
                <w:sz w:val="24"/>
                <w:szCs w:val="24"/>
              </w:rPr>
              <w:t>.</w:t>
            </w:r>
          </w:p>
          <w:p w:rsidR="00A8472B" w:rsidRPr="00233845" w:rsidRDefault="00480E5E" w:rsidP="00A8472B">
            <w:pPr>
              <w:cnfStyle w:val="000000100000"/>
              <w:rPr>
                <w:rFonts w:asciiTheme="majorHAnsi" w:hAnsiTheme="majorHAnsi" w:cstheme="majorHAnsi"/>
                <w:b/>
                <w:sz w:val="24"/>
                <w:szCs w:val="24"/>
              </w:rPr>
            </w:pPr>
            <w:r w:rsidRPr="00233845">
              <w:rPr>
                <w:rFonts w:asciiTheme="majorHAnsi" w:hAnsiTheme="majorHAnsi" w:cstheme="majorHAnsi"/>
                <w:b/>
                <w:sz w:val="24"/>
                <w:szCs w:val="24"/>
              </w:rPr>
              <w:t>- 12. siječnja 2018</w:t>
            </w:r>
            <w:r w:rsidR="00A8472B" w:rsidRPr="00233845">
              <w:rPr>
                <w:rFonts w:asciiTheme="majorHAnsi" w:hAnsiTheme="majorHAnsi" w:cstheme="majorHAnsi"/>
                <w:b/>
                <w:sz w:val="24"/>
                <w:szCs w:val="24"/>
              </w:rPr>
              <w:t>.</w:t>
            </w:r>
          </w:p>
        </w:tc>
        <w:tc>
          <w:tcPr>
            <w:cnfStyle w:val="000010000000"/>
            <w:tcW w:w="3240" w:type="dxa"/>
          </w:tcPr>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lastRenderedPageBreak/>
              <w:t>razrednici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ogranak Crvenog križa, razrednici</w:t>
            </w:r>
          </w:p>
          <w:p w:rsidR="00480E5E" w:rsidRPr="00233845" w:rsidRDefault="00480E5E"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razrednici, razredna vijeća</w:t>
            </w:r>
            <w:r w:rsidR="00480E5E" w:rsidRPr="00233845">
              <w:rPr>
                <w:rFonts w:asciiTheme="majorHAnsi" w:hAnsiTheme="majorHAnsi" w:cstheme="majorHAnsi"/>
                <w:sz w:val="24"/>
                <w:szCs w:val="24"/>
              </w:rPr>
              <w:t>, pedagog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pedagog, nastavničko vijeće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tc>
      </w:tr>
      <w:tr w:rsidR="00A8472B" w:rsidRPr="00A8472B" w:rsidTr="00536356">
        <w:trPr>
          <w:trHeight w:val="4493"/>
        </w:trPr>
        <w:tc>
          <w:tcPr>
            <w:cnfStyle w:val="000010000000"/>
            <w:tcW w:w="392" w:type="dxa"/>
            <w:shd w:val="clear" w:color="auto" w:fill="AEC4B8" w:themeFill="text2" w:themeFillTint="66"/>
          </w:tcPr>
          <w:p w:rsidR="00A8472B" w:rsidRPr="00233845" w:rsidRDefault="00A8472B" w:rsidP="00A8472B">
            <w:pPr>
              <w:rPr>
                <w:rFonts w:asciiTheme="majorHAnsi" w:hAnsiTheme="majorHAnsi" w:cstheme="majorHAnsi"/>
                <w:color w:val="FF0000"/>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s</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i</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j</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e</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č</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a</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color w:val="FF0000"/>
                <w:sz w:val="24"/>
                <w:szCs w:val="24"/>
              </w:rPr>
            </w:pPr>
            <w:r w:rsidRPr="00233845">
              <w:rPr>
                <w:rFonts w:asciiTheme="majorHAnsi" w:hAnsiTheme="majorHAnsi" w:cstheme="majorHAnsi"/>
                <w:sz w:val="24"/>
                <w:szCs w:val="24"/>
              </w:rPr>
              <w:t>nj</w:t>
            </w:r>
          </w:p>
          <w:p w:rsidR="00A8472B" w:rsidRPr="00233845" w:rsidRDefault="00A8472B" w:rsidP="00A8472B">
            <w:pPr>
              <w:jc w:val="center"/>
              <w:rPr>
                <w:rFonts w:asciiTheme="majorHAnsi" w:hAnsiTheme="majorHAnsi" w:cstheme="majorHAnsi"/>
                <w:color w:val="FF0000"/>
                <w:sz w:val="24"/>
                <w:szCs w:val="24"/>
              </w:rPr>
            </w:pPr>
          </w:p>
        </w:tc>
        <w:tc>
          <w:tcPr>
            <w:tcW w:w="5296" w:type="dxa"/>
          </w:tcPr>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Polaganje razlikovnih ispita</w:t>
            </w:r>
          </w:p>
          <w:p w:rsidR="00A8472B" w:rsidRPr="00233845" w:rsidRDefault="00A8472B" w:rsidP="00A8472B">
            <w:pPr>
              <w:cnfStyle w:val="000000000000"/>
              <w:rPr>
                <w:rFonts w:asciiTheme="majorHAnsi" w:hAnsiTheme="majorHAnsi" w:cstheme="majorHAnsi"/>
                <w:sz w:val="24"/>
                <w:szCs w:val="24"/>
              </w:rPr>
            </w:pPr>
          </w:p>
          <w:p w:rsidR="00480E5E" w:rsidRPr="00233845" w:rsidRDefault="00480E5E"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Stručni skupovi, savjetovanja, seminari nastavnika na županijskom i državnom nivou</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sjednica nastavničkog vijeća (kvantitativna i kvalitativna analiza proteklog razdoblja i mjere za poboljšanje uspjeha učenika i odgojnog djelovanja</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pripreme sistematskih pregleda i cijepljenja učenika</w:t>
            </w:r>
          </w:p>
          <w:p w:rsidR="00A8472B" w:rsidRPr="00233845" w:rsidRDefault="00A8472B" w:rsidP="00A8472B">
            <w:pPr>
              <w:cnfStyle w:val="000000000000"/>
              <w:rPr>
                <w:rFonts w:asciiTheme="majorHAnsi" w:hAnsiTheme="majorHAnsi" w:cstheme="majorHAnsi"/>
                <w:sz w:val="24"/>
                <w:szCs w:val="24"/>
              </w:rPr>
            </w:pPr>
          </w:p>
          <w:p w:rsidR="00A8472B" w:rsidRPr="006E5AA3" w:rsidRDefault="00A8472B" w:rsidP="00A8472B">
            <w:pPr>
              <w:cnfStyle w:val="000000000000"/>
              <w:rPr>
                <w:rFonts w:asciiTheme="majorHAnsi" w:hAnsiTheme="majorHAnsi" w:cstheme="majorHAnsi"/>
                <w:color w:val="auto"/>
                <w:sz w:val="24"/>
                <w:szCs w:val="24"/>
              </w:rPr>
            </w:pPr>
            <w:r w:rsidRPr="006E5AA3">
              <w:rPr>
                <w:rFonts w:asciiTheme="majorHAnsi" w:hAnsiTheme="majorHAnsi" w:cstheme="majorHAnsi"/>
                <w:color w:val="auto"/>
                <w:sz w:val="24"/>
                <w:szCs w:val="24"/>
              </w:rPr>
              <w:t>Obran</w:t>
            </w:r>
            <w:r w:rsidR="006E5AA3" w:rsidRPr="006E5AA3">
              <w:rPr>
                <w:rFonts w:asciiTheme="majorHAnsi" w:hAnsiTheme="majorHAnsi" w:cstheme="majorHAnsi"/>
                <w:color w:val="auto"/>
                <w:sz w:val="24"/>
                <w:szCs w:val="24"/>
              </w:rPr>
              <w:t>a završnog rada u zimskom roku</w:t>
            </w:r>
          </w:p>
          <w:p w:rsidR="00A8472B" w:rsidRPr="00233845" w:rsidRDefault="00A8472B" w:rsidP="00A8472B">
            <w:pPr>
              <w:cnfStyle w:val="000000000000"/>
              <w:rPr>
                <w:rFonts w:asciiTheme="majorHAnsi" w:hAnsiTheme="majorHAnsi" w:cstheme="majorHAnsi"/>
                <w:color w:val="FF0000"/>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Školska natjecanja za učenike</w:t>
            </w:r>
          </w:p>
          <w:p w:rsidR="00A8472B" w:rsidRPr="00233845" w:rsidRDefault="00A8472B" w:rsidP="00A8472B">
            <w:pPr>
              <w:cnfStyle w:val="000000000000"/>
              <w:rPr>
                <w:rFonts w:asciiTheme="majorHAnsi" w:hAnsiTheme="majorHAnsi" w:cstheme="majorHAnsi"/>
                <w:sz w:val="24"/>
                <w:szCs w:val="24"/>
              </w:rPr>
            </w:pPr>
          </w:p>
        </w:tc>
        <w:tc>
          <w:tcPr>
            <w:cnfStyle w:val="000010000000"/>
            <w:tcW w:w="3240" w:type="dxa"/>
          </w:tcPr>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razrednik, predmetni nastavnici</w:t>
            </w:r>
          </w:p>
          <w:p w:rsidR="00480E5E" w:rsidRPr="00233845" w:rsidRDefault="00480E5E"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svi nastavnici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nastavničko vijeće, pedagog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liječnik, pedagog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ispitno povjerenstvo za obranu završnog rada</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 xml:space="preserve">predmetni nastavnici </w:t>
            </w:r>
          </w:p>
        </w:tc>
      </w:tr>
      <w:tr w:rsidR="00A8472B" w:rsidRPr="00A8472B" w:rsidTr="00536356">
        <w:trPr>
          <w:cnfStyle w:val="000000100000"/>
        </w:trPr>
        <w:tc>
          <w:tcPr>
            <w:cnfStyle w:val="000010000000"/>
            <w:tcW w:w="392" w:type="dxa"/>
            <w:shd w:val="clear" w:color="auto" w:fill="AEC4B8" w:themeFill="text2" w:themeFillTint="66"/>
          </w:tcPr>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v</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e</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lj</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a</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č</w:t>
            </w:r>
          </w:p>
          <w:p w:rsidR="00A8472B" w:rsidRPr="00233845" w:rsidRDefault="00A8472B" w:rsidP="00A8472B">
            <w:pPr>
              <w:jc w:val="center"/>
              <w:rPr>
                <w:rFonts w:asciiTheme="majorHAnsi" w:hAnsiTheme="majorHAnsi" w:cstheme="majorHAnsi"/>
                <w:color w:val="FF0000"/>
                <w:sz w:val="24"/>
                <w:szCs w:val="24"/>
              </w:rPr>
            </w:pPr>
            <w:r w:rsidRPr="00233845">
              <w:rPr>
                <w:rFonts w:asciiTheme="majorHAnsi" w:hAnsiTheme="majorHAnsi" w:cstheme="majorHAnsi"/>
                <w:sz w:val="24"/>
                <w:szCs w:val="24"/>
              </w:rPr>
              <w:t>a</w:t>
            </w:r>
          </w:p>
        </w:tc>
        <w:tc>
          <w:tcPr>
            <w:tcW w:w="5296" w:type="dxa"/>
          </w:tcPr>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Priprema učenika za državno natjecanje</w:t>
            </w:r>
          </w:p>
          <w:p w:rsidR="00480E5E" w:rsidRPr="00233845" w:rsidRDefault="00480E5E" w:rsidP="00A8472B">
            <w:pPr>
              <w:cnfStyle w:val="000000100000"/>
              <w:rPr>
                <w:rFonts w:asciiTheme="majorHAnsi" w:hAnsiTheme="majorHAnsi" w:cstheme="majorHAnsi"/>
                <w:sz w:val="24"/>
                <w:szCs w:val="24"/>
              </w:rPr>
            </w:pPr>
          </w:p>
          <w:p w:rsidR="00A8472B" w:rsidRPr="00233845" w:rsidRDefault="00480E5E"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Plan upisa za školsku 2018./19</w:t>
            </w:r>
            <w:r w:rsidR="00A8472B" w:rsidRPr="00233845">
              <w:rPr>
                <w:rFonts w:asciiTheme="majorHAnsi" w:hAnsiTheme="majorHAnsi" w:cstheme="majorHAnsi"/>
                <w:sz w:val="24"/>
                <w:szCs w:val="24"/>
              </w:rPr>
              <w:t>.god</w:t>
            </w:r>
          </w:p>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Polaganje razlikovnih ispita</w:t>
            </w:r>
          </w:p>
          <w:p w:rsidR="00A8472B" w:rsidRPr="00233845" w:rsidRDefault="00A8472B" w:rsidP="00A8472B">
            <w:pPr>
              <w:cnfStyle w:val="000000100000"/>
              <w:rPr>
                <w:rFonts w:asciiTheme="majorHAnsi" w:hAnsiTheme="majorHAnsi" w:cstheme="majorHAnsi"/>
                <w:sz w:val="24"/>
                <w:szCs w:val="24"/>
              </w:rPr>
            </w:pPr>
          </w:p>
        </w:tc>
        <w:tc>
          <w:tcPr>
            <w:cnfStyle w:val="000010000000"/>
            <w:tcW w:w="3240" w:type="dxa"/>
          </w:tcPr>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predmetni nastavnici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nastavničko vijeće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predmetni nastavnici</w:t>
            </w:r>
          </w:p>
          <w:p w:rsidR="00A8472B" w:rsidRPr="00233845" w:rsidRDefault="00A8472B" w:rsidP="00A8472B">
            <w:pPr>
              <w:rPr>
                <w:rFonts w:asciiTheme="majorHAnsi" w:hAnsiTheme="majorHAnsi" w:cstheme="majorHAnsi"/>
                <w:sz w:val="24"/>
                <w:szCs w:val="24"/>
              </w:rPr>
            </w:pPr>
          </w:p>
        </w:tc>
      </w:tr>
      <w:tr w:rsidR="00A8472B" w:rsidRPr="00A8472B" w:rsidTr="00536356">
        <w:tc>
          <w:tcPr>
            <w:cnfStyle w:val="000010000000"/>
            <w:tcW w:w="392" w:type="dxa"/>
            <w:shd w:val="clear" w:color="auto" w:fill="AEC4B8" w:themeFill="text2" w:themeFillTint="66"/>
          </w:tcPr>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o</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ž</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u</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j</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a</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color w:val="FF0000"/>
                <w:sz w:val="24"/>
                <w:szCs w:val="24"/>
              </w:rPr>
            </w:pPr>
            <w:r w:rsidRPr="00233845">
              <w:rPr>
                <w:rFonts w:asciiTheme="majorHAnsi" w:hAnsiTheme="majorHAnsi" w:cstheme="majorHAnsi"/>
                <w:sz w:val="24"/>
                <w:szCs w:val="24"/>
              </w:rPr>
              <w:t>k</w:t>
            </w:r>
          </w:p>
        </w:tc>
        <w:tc>
          <w:tcPr>
            <w:tcW w:w="5296" w:type="dxa"/>
          </w:tcPr>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 xml:space="preserve">Sjednica nastavničkog vijeća- izostanci učenika </w:t>
            </w:r>
          </w:p>
          <w:p w:rsidR="00A8472B" w:rsidRPr="00233845" w:rsidRDefault="00A8472B" w:rsidP="00A8472B">
            <w:pPr>
              <w:cnfStyle w:val="000000000000"/>
              <w:rPr>
                <w:rFonts w:asciiTheme="majorHAnsi" w:hAnsiTheme="majorHAnsi" w:cstheme="majorHAnsi"/>
                <w:sz w:val="24"/>
                <w:szCs w:val="24"/>
              </w:rPr>
            </w:pPr>
          </w:p>
          <w:p w:rsidR="00480E5E" w:rsidRPr="00233845" w:rsidRDefault="00480E5E"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uređenje okoliša školske zgrade</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posjet kazališnoj predstavi</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športsko natjecanje u školi</w:t>
            </w:r>
          </w:p>
          <w:p w:rsidR="00A8472B" w:rsidRPr="00233845" w:rsidRDefault="00A8472B" w:rsidP="00A8472B">
            <w:pPr>
              <w:cnfStyle w:val="000000000000"/>
              <w:rPr>
                <w:rFonts w:asciiTheme="majorHAnsi" w:hAnsiTheme="majorHAnsi" w:cstheme="majorHAnsi"/>
                <w:sz w:val="24"/>
                <w:szCs w:val="24"/>
              </w:rPr>
            </w:pPr>
          </w:p>
          <w:p w:rsidR="00A8472B" w:rsidRPr="00233845" w:rsidRDefault="00480E5E" w:rsidP="00A8472B">
            <w:pPr>
              <w:cnfStyle w:val="000000000000"/>
              <w:rPr>
                <w:rFonts w:asciiTheme="majorHAnsi" w:hAnsiTheme="majorHAnsi" w:cstheme="majorHAnsi"/>
                <w:b/>
                <w:sz w:val="24"/>
                <w:szCs w:val="24"/>
              </w:rPr>
            </w:pPr>
            <w:r w:rsidRPr="00233845">
              <w:rPr>
                <w:rFonts w:asciiTheme="majorHAnsi" w:hAnsiTheme="majorHAnsi" w:cstheme="majorHAnsi"/>
                <w:b/>
                <w:sz w:val="24"/>
                <w:szCs w:val="24"/>
              </w:rPr>
              <w:t>29. ožujka  – 6</w:t>
            </w:r>
            <w:r w:rsidR="00A0017A" w:rsidRPr="00233845">
              <w:rPr>
                <w:rFonts w:asciiTheme="majorHAnsi" w:hAnsiTheme="majorHAnsi" w:cstheme="majorHAnsi"/>
                <w:b/>
                <w:sz w:val="24"/>
                <w:szCs w:val="24"/>
              </w:rPr>
              <w:t>. travnja 2018</w:t>
            </w:r>
            <w:r w:rsidR="00A8472B" w:rsidRPr="00233845">
              <w:rPr>
                <w:rFonts w:asciiTheme="majorHAnsi" w:hAnsiTheme="majorHAnsi" w:cstheme="majorHAnsi"/>
                <w:b/>
                <w:sz w:val="24"/>
                <w:szCs w:val="24"/>
              </w:rPr>
              <w:t>. proljetni odmor učenika</w:t>
            </w:r>
          </w:p>
        </w:tc>
        <w:tc>
          <w:tcPr>
            <w:cnfStyle w:val="000010000000"/>
            <w:tcW w:w="3240" w:type="dxa"/>
          </w:tcPr>
          <w:p w:rsidR="00A8472B" w:rsidRPr="00233845" w:rsidRDefault="00480E5E" w:rsidP="00A8472B">
            <w:pPr>
              <w:rPr>
                <w:rFonts w:asciiTheme="majorHAnsi" w:hAnsiTheme="majorHAnsi" w:cstheme="majorHAnsi"/>
                <w:sz w:val="24"/>
                <w:szCs w:val="24"/>
              </w:rPr>
            </w:pPr>
            <w:r w:rsidRPr="00233845">
              <w:rPr>
                <w:rFonts w:asciiTheme="majorHAnsi" w:hAnsiTheme="majorHAnsi" w:cstheme="majorHAnsi"/>
                <w:sz w:val="24"/>
                <w:szCs w:val="24"/>
              </w:rPr>
              <w:t>pedagog</w:t>
            </w:r>
            <w:r w:rsidR="00A8472B" w:rsidRPr="00233845">
              <w:rPr>
                <w:rFonts w:asciiTheme="majorHAnsi" w:hAnsiTheme="majorHAnsi" w:cstheme="majorHAnsi"/>
                <w:sz w:val="24"/>
                <w:szCs w:val="24"/>
              </w:rPr>
              <w:t>, nastavničko vijeće</w:t>
            </w: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voditelj stručnih sekcija</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razrednici s učenicima</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nastavnici, učenici</w:t>
            </w:r>
          </w:p>
        </w:tc>
      </w:tr>
      <w:tr w:rsidR="00A8472B" w:rsidRPr="00A8472B" w:rsidTr="00536356">
        <w:trPr>
          <w:cnfStyle w:val="000000100000"/>
        </w:trPr>
        <w:tc>
          <w:tcPr>
            <w:cnfStyle w:val="000010000000"/>
            <w:tcW w:w="392" w:type="dxa"/>
            <w:shd w:val="clear" w:color="auto" w:fill="AEC4B8" w:themeFill="text2" w:themeFillTint="66"/>
          </w:tcPr>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t</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r</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lastRenderedPageBreak/>
              <w:t>a</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v</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a</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color w:val="FF0000"/>
                <w:sz w:val="24"/>
                <w:szCs w:val="24"/>
              </w:rPr>
            </w:pPr>
            <w:r w:rsidRPr="00233845">
              <w:rPr>
                <w:rFonts w:asciiTheme="majorHAnsi" w:hAnsiTheme="majorHAnsi" w:cstheme="majorHAnsi"/>
                <w:sz w:val="24"/>
                <w:szCs w:val="24"/>
              </w:rPr>
              <w:t>nj</w:t>
            </w:r>
          </w:p>
        </w:tc>
        <w:tc>
          <w:tcPr>
            <w:tcW w:w="5296" w:type="dxa"/>
          </w:tcPr>
          <w:p w:rsidR="00A8472B" w:rsidRPr="00233845" w:rsidRDefault="0010110A"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lastRenderedPageBreak/>
              <w:t>7</w:t>
            </w:r>
            <w:r w:rsidR="00A8472B" w:rsidRPr="00233845">
              <w:rPr>
                <w:rFonts w:asciiTheme="majorHAnsi" w:hAnsiTheme="majorHAnsi" w:cstheme="majorHAnsi"/>
                <w:sz w:val="24"/>
                <w:szCs w:val="24"/>
              </w:rPr>
              <w:t>. travnja – Prijava završnog rada</w:t>
            </w:r>
          </w:p>
          <w:p w:rsidR="00A8472B" w:rsidRPr="00233845" w:rsidRDefault="00A8472B" w:rsidP="00A8472B">
            <w:pPr>
              <w:cnfStyle w:val="000000100000"/>
              <w:rPr>
                <w:rFonts w:asciiTheme="majorHAnsi" w:hAnsiTheme="majorHAnsi" w:cstheme="majorHAnsi"/>
                <w:sz w:val="24"/>
                <w:szCs w:val="24"/>
              </w:rPr>
            </w:pPr>
          </w:p>
          <w:p w:rsidR="00A8472B" w:rsidRPr="00233845" w:rsidRDefault="00A0017A"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Travanj  2018</w:t>
            </w:r>
            <w:r w:rsidR="00A8472B" w:rsidRPr="00233845">
              <w:rPr>
                <w:rFonts w:asciiTheme="majorHAnsi" w:hAnsiTheme="majorHAnsi" w:cstheme="majorHAnsi"/>
                <w:sz w:val="24"/>
                <w:szCs w:val="24"/>
              </w:rPr>
              <w:t>. Tjedan srednjih škola (Dan otvorenih vrata)</w:t>
            </w:r>
          </w:p>
          <w:p w:rsidR="00A8472B" w:rsidRPr="00233845" w:rsidRDefault="00A8472B" w:rsidP="00A8472B">
            <w:pPr>
              <w:ind w:left="720"/>
              <w:cnfStyle w:val="000000100000"/>
              <w:rPr>
                <w:rFonts w:asciiTheme="majorHAnsi" w:hAnsiTheme="majorHAnsi" w:cstheme="majorHAnsi"/>
                <w:sz w:val="24"/>
                <w:szCs w:val="24"/>
              </w:rPr>
            </w:pPr>
          </w:p>
          <w:p w:rsidR="0010110A" w:rsidRPr="00233845" w:rsidRDefault="0010110A" w:rsidP="00A8472B">
            <w:pPr>
              <w:ind w:left="720"/>
              <w:cnfStyle w:val="000000100000"/>
              <w:rPr>
                <w:rFonts w:asciiTheme="majorHAnsi" w:hAnsiTheme="majorHAnsi" w:cstheme="majorHAnsi"/>
                <w:sz w:val="24"/>
                <w:szCs w:val="24"/>
              </w:rPr>
            </w:pPr>
          </w:p>
          <w:p w:rsidR="00A8472B" w:rsidRPr="00233845" w:rsidRDefault="00A0017A"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22.04. 2018</w:t>
            </w:r>
            <w:r w:rsidR="00A8472B" w:rsidRPr="00233845">
              <w:rPr>
                <w:rFonts w:asciiTheme="majorHAnsi" w:hAnsiTheme="majorHAnsi" w:cstheme="majorHAnsi"/>
                <w:sz w:val="24"/>
                <w:szCs w:val="24"/>
              </w:rPr>
              <w:t>. projektni dan  - obilježavanje Dana planeta Zemlje</w:t>
            </w:r>
          </w:p>
          <w:p w:rsidR="00A8472B" w:rsidRPr="00233845" w:rsidRDefault="00A8472B" w:rsidP="00A8472B">
            <w:pPr>
              <w:cnfStyle w:val="000000100000"/>
              <w:rPr>
                <w:rFonts w:asciiTheme="majorHAnsi" w:hAnsiTheme="majorHAnsi" w:cstheme="majorHAnsi"/>
                <w:sz w:val="24"/>
                <w:szCs w:val="24"/>
              </w:rPr>
            </w:pPr>
          </w:p>
          <w:p w:rsidR="00A8472B" w:rsidRPr="00233845" w:rsidRDefault="0010110A"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«sajam zdravlja“</w:t>
            </w:r>
          </w:p>
          <w:p w:rsidR="00A8472B" w:rsidRPr="00233845" w:rsidRDefault="00A8472B" w:rsidP="00A8472B">
            <w:pPr>
              <w:cnfStyle w:val="000000100000"/>
              <w:rPr>
                <w:rFonts w:asciiTheme="majorHAnsi" w:hAnsiTheme="majorHAnsi" w:cstheme="majorHAnsi"/>
                <w:sz w:val="24"/>
                <w:szCs w:val="24"/>
              </w:rPr>
            </w:pPr>
          </w:p>
          <w:p w:rsidR="0010110A" w:rsidRPr="00233845" w:rsidRDefault="0010110A"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color w:val="auto"/>
                <w:sz w:val="24"/>
                <w:szCs w:val="24"/>
              </w:rPr>
            </w:pPr>
            <w:r w:rsidRPr="00233845">
              <w:rPr>
                <w:rFonts w:asciiTheme="majorHAnsi" w:hAnsiTheme="majorHAnsi" w:cstheme="majorHAnsi"/>
                <w:color w:val="auto"/>
                <w:sz w:val="24"/>
                <w:szCs w:val="24"/>
              </w:rPr>
              <w:t>posjet Poljopri</w:t>
            </w:r>
            <w:r w:rsidR="0010110A" w:rsidRPr="00233845">
              <w:rPr>
                <w:rFonts w:asciiTheme="majorHAnsi" w:hAnsiTheme="majorHAnsi" w:cstheme="majorHAnsi"/>
                <w:color w:val="auto"/>
                <w:sz w:val="24"/>
                <w:szCs w:val="24"/>
              </w:rPr>
              <w:t>vrednoj i Veterinarskoj školi iz</w:t>
            </w:r>
            <w:r w:rsidRPr="00233845">
              <w:rPr>
                <w:rFonts w:asciiTheme="majorHAnsi" w:hAnsiTheme="majorHAnsi" w:cstheme="majorHAnsi"/>
                <w:color w:val="auto"/>
                <w:sz w:val="24"/>
                <w:szCs w:val="24"/>
              </w:rPr>
              <w:t xml:space="preserve"> Osijeka</w:t>
            </w:r>
          </w:p>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Odlazak na državno natjecanje Agro, Flora, Šumari i Pekari</w:t>
            </w:r>
          </w:p>
          <w:p w:rsidR="00A8472B" w:rsidRPr="00233845" w:rsidRDefault="00A8472B" w:rsidP="00A8472B">
            <w:pPr>
              <w:cnfStyle w:val="000000100000"/>
              <w:rPr>
                <w:rFonts w:asciiTheme="majorHAnsi" w:hAnsiTheme="majorHAnsi" w:cstheme="majorHAnsi"/>
                <w:sz w:val="24"/>
                <w:szCs w:val="24"/>
              </w:rPr>
            </w:pPr>
          </w:p>
        </w:tc>
        <w:tc>
          <w:tcPr>
            <w:cnfStyle w:val="000010000000"/>
            <w:tcW w:w="3240" w:type="dxa"/>
          </w:tcPr>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lastRenderedPageBreak/>
              <w:t>učenici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stručni suradnici, svi aktivi</w:t>
            </w:r>
            <w:r w:rsidR="0010110A" w:rsidRPr="00233845">
              <w:rPr>
                <w:rFonts w:asciiTheme="majorHAnsi" w:hAnsiTheme="majorHAnsi" w:cstheme="majorHAnsi"/>
                <w:sz w:val="24"/>
                <w:szCs w:val="24"/>
              </w:rPr>
              <w:t>, pedagog</w:t>
            </w:r>
            <w:r w:rsidRPr="00233845">
              <w:rPr>
                <w:rFonts w:asciiTheme="majorHAnsi" w:hAnsiTheme="majorHAnsi" w:cstheme="majorHAnsi"/>
                <w:sz w:val="24"/>
                <w:szCs w:val="24"/>
              </w:rPr>
              <w:t xml:space="preserve">, nastavničko </w:t>
            </w:r>
            <w:r w:rsidRPr="00233845">
              <w:rPr>
                <w:rFonts w:asciiTheme="majorHAnsi" w:hAnsiTheme="majorHAnsi" w:cstheme="majorHAnsi"/>
                <w:sz w:val="24"/>
                <w:szCs w:val="24"/>
              </w:rPr>
              <w:lastRenderedPageBreak/>
              <w:t>vijeće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 xml:space="preserve">predsjednici aktiva </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nastavnici hrvatskog jezika</w:t>
            </w: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predmetni nastavnici i učenici zanimanja cvjećar</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nastavnici mentori i učenici</w:t>
            </w:r>
          </w:p>
        </w:tc>
      </w:tr>
      <w:tr w:rsidR="00A8472B" w:rsidRPr="00A8472B" w:rsidTr="00536356">
        <w:tc>
          <w:tcPr>
            <w:cnfStyle w:val="000010000000"/>
            <w:tcW w:w="392" w:type="dxa"/>
            <w:shd w:val="clear" w:color="auto" w:fill="AEC4B8" w:themeFill="text2" w:themeFillTint="66"/>
          </w:tcPr>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s</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v</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i</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b</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a</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nj</w:t>
            </w:r>
          </w:p>
          <w:p w:rsidR="00A8472B" w:rsidRPr="00233845" w:rsidRDefault="00A8472B" w:rsidP="00A8472B">
            <w:pPr>
              <w:jc w:val="center"/>
              <w:rPr>
                <w:rFonts w:asciiTheme="majorHAnsi" w:hAnsiTheme="majorHAnsi" w:cstheme="majorHAnsi"/>
                <w:color w:val="FF0000"/>
                <w:sz w:val="24"/>
                <w:szCs w:val="24"/>
              </w:rPr>
            </w:pPr>
          </w:p>
        </w:tc>
        <w:tc>
          <w:tcPr>
            <w:tcW w:w="5296" w:type="dxa"/>
          </w:tcPr>
          <w:p w:rsidR="00A8472B" w:rsidRPr="00233845" w:rsidRDefault="0010110A"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Obilježavanje 1. svibnja 2018</w:t>
            </w:r>
            <w:r w:rsidR="00A8472B" w:rsidRPr="00233845">
              <w:rPr>
                <w:rFonts w:asciiTheme="majorHAnsi" w:hAnsiTheme="majorHAnsi" w:cstheme="majorHAnsi"/>
                <w:sz w:val="24"/>
                <w:szCs w:val="24"/>
              </w:rPr>
              <w:t xml:space="preserve">. – međunarodnog </w:t>
            </w: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praznika rada</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color w:val="auto"/>
                <w:sz w:val="24"/>
                <w:szCs w:val="24"/>
              </w:rPr>
            </w:pPr>
            <w:r w:rsidRPr="00233845">
              <w:rPr>
                <w:rFonts w:asciiTheme="majorHAnsi" w:hAnsiTheme="majorHAnsi" w:cstheme="majorHAnsi"/>
                <w:color w:val="auto"/>
                <w:sz w:val="24"/>
                <w:szCs w:val="24"/>
              </w:rPr>
              <w:t xml:space="preserve">Do 16. svibnja pregledan i odobren pisani dio izradbe završnog rada od strane mentora. </w:t>
            </w:r>
          </w:p>
          <w:p w:rsidR="00A8472B" w:rsidRPr="00233845" w:rsidRDefault="00A8472B" w:rsidP="00A8472B">
            <w:pPr>
              <w:cnfStyle w:val="000000000000"/>
              <w:rPr>
                <w:rFonts w:asciiTheme="majorHAnsi" w:hAnsiTheme="majorHAnsi" w:cstheme="majorHAnsi"/>
                <w:color w:val="auto"/>
                <w:sz w:val="24"/>
                <w:szCs w:val="24"/>
              </w:rPr>
            </w:pPr>
          </w:p>
          <w:p w:rsidR="00A8472B" w:rsidRPr="00233845" w:rsidRDefault="00C83A4A" w:rsidP="00A8472B">
            <w:pPr>
              <w:cnfStyle w:val="000000000000"/>
              <w:rPr>
                <w:rFonts w:asciiTheme="majorHAnsi" w:hAnsiTheme="majorHAnsi" w:cstheme="majorHAnsi"/>
                <w:color w:val="auto"/>
                <w:sz w:val="24"/>
                <w:szCs w:val="24"/>
              </w:rPr>
            </w:pPr>
            <w:r w:rsidRPr="00233845">
              <w:rPr>
                <w:rFonts w:asciiTheme="majorHAnsi" w:hAnsiTheme="majorHAnsi" w:cstheme="majorHAnsi"/>
                <w:color w:val="auto"/>
                <w:sz w:val="24"/>
                <w:szCs w:val="24"/>
              </w:rPr>
              <w:t>Do 21</w:t>
            </w:r>
            <w:r w:rsidR="00A8472B" w:rsidRPr="00233845">
              <w:rPr>
                <w:rFonts w:asciiTheme="majorHAnsi" w:hAnsiTheme="majorHAnsi" w:cstheme="majorHAnsi"/>
                <w:color w:val="auto"/>
                <w:sz w:val="24"/>
                <w:szCs w:val="24"/>
              </w:rPr>
              <w:t>. svibnja predaja pisanog dijela izradbe završnog rada na urudžbeni zapisnik.</w:t>
            </w:r>
          </w:p>
          <w:p w:rsidR="00A8472B" w:rsidRPr="00233845" w:rsidRDefault="00A8472B" w:rsidP="00A8472B">
            <w:pPr>
              <w:cnfStyle w:val="000000000000"/>
              <w:rPr>
                <w:rFonts w:asciiTheme="majorHAnsi" w:hAnsiTheme="majorHAnsi" w:cstheme="majorHAnsi"/>
                <w:sz w:val="24"/>
                <w:szCs w:val="24"/>
              </w:rPr>
            </w:pPr>
          </w:p>
          <w:p w:rsidR="00A8472B" w:rsidRPr="00233845" w:rsidRDefault="00224585" w:rsidP="00A8472B">
            <w:pPr>
              <w:cnfStyle w:val="000000000000"/>
              <w:rPr>
                <w:rFonts w:asciiTheme="majorHAnsi" w:hAnsiTheme="majorHAnsi" w:cstheme="majorHAnsi"/>
                <w:b/>
                <w:sz w:val="24"/>
                <w:szCs w:val="24"/>
              </w:rPr>
            </w:pPr>
            <w:r w:rsidRPr="00233845">
              <w:rPr>
                <w:rFonts w:asciiTheme="majorHAnsi" w:hAnsiTheme="majorHAnsi" w:cstheme="majorHAnsi"/>
                <w:b/>
                <w:sz w:val="24"/>
                <w:szCs w:val="24"/>
              </w:rPr>
              <w:t>22. svibanja</w:t>
            </w:r>
            <w:r w:rsidR="0010110A" w:rsidRPr="00233845">
              <w:rPr>
                <w:rFonts w:asciiTheme="majorHAnsi" w:hAnsiTheme="majorHAnsi" w:cstheme="majorHAnsi"/>
                <w:b/>
                <w:sz w:val="24"/>
                <w:szCs w:val="24"/>
              </w:rPr>
              <w:t>. 2018</w:t>
            </w:r>
            <w:r w:rsidR="00A8472B" w:rsidRPr="00233845">
              <w:rPr>
                <w:rFonts w:asciiTheme="majorHAnsi" w:hAnsiTheme="majorHAnsi" w:cstheme="majorHAnsi"/>
                <w:b/>
                <w:sz w:val="24"/>
                <w:szCs w:val="24"/>
              </w:rPr>
              <w:t>.- završetak nastave za učenike završnih razreda</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Sjednica razrednih vijeća za učenike završnih razreda (uspjeh u učenju, mjere poticanja)</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Organizacija produžne nastave</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Sjednica nastavničkog vijeća za završne razrede</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Promocija škole-obilasci osnovnih škola u županiji (promotivni materijali za upis u prve razrede škole, posjete roditeljskim sastancima učenicima 8. r.)</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224585">
            <w:pPr>
              <w:cnfStyle w:val="000000000000"/>
              <w:rPr>
                <w:rFonts w:asciiTheme="majorHAnsi" w:hAnsiTheme="majorHAnsi" w:cstheme="majorHAnsi"/>
                <w:sz w:val="24"/>
                <w:szCs w:val="24"/>
              </w:rPr>
            </w:pPr>
          </w:p>
        </w:tc>
        <w:tc>
          <w:tcPr>
            <w:cnfStyle w:val="000010000000"/>
            <w:tcW w:w="3240" w:type="dxa"/>
          </w:tcPr>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razrednici  i učenici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mentori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učenici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razredna vijeća</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nastavničko vijeće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aktivi struke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povjerenstvo za državnu maturu i dežurni profesori</w:t>
            </w:r>
            <w:r w:rsidR="0010110A" w:rsidRPr="00233845">
              <w:rPr>
                <w:rFonts w:asciiTheme="majorHAnsi" w:hAnsiTheme="majorHAnsi" w:cstheme="majorHAnsi"/>
                <w:sz w:val="24"/>
                <w:szCs w:val="24"/>
              </w:rPr>
              <w:t>, pedagog</w:t>
            </w:r>
          </w:p>
          <w:p w:rsidR="00A8472B" w:rsidRPr="00233845" w:rsidRDefault="00A8472B" w:rsidP="00A8472B">
            <w:pPr>
              <w:rPr>
                <w:rFonts w:asciiTheme="majorHAnsi" w:hAnsiTheme="majorHAnsi" w:cstheme="majorHAnsi"/>
                <w:sz w:val="24"/>
                <w:szCs w:val="24"/>
              </w:rPr>
            </w:pPr>
          </w:p>
        </w:tc>
      </w:tr>
      <w:tr w:rsidR="00A8472B" w:rsidRPr="00A8472B" w:rsidTr="00536356">
        <w:trPr>
          <w:cnfStyle w:val="000000100000"/>
        </w:trPr>
        <w:tc>
          <w:tcPr>
            <w:cnfStyle w:val="000010000000"/>
            <w:tcW w:w="392" w:type="dxa"/>
            <w:shd w:val="clear" w:color="auto" w:fill="AEC4B8" w:themeFill="text2" w:themeFillTint="66"/>
          </w:tcPr>
          <w:p w:rsidR="00A8472B" w:rsidRPr="00233845" w:rsidRDefault="00A8472B" w:rsidP="00A8472B">
            <w:pPr>
              <w:jc w:val="center"/>
              <w:rPr>
                <w:rFonts w:asciiTheme="majorHAnsi" w:hAnsiTheme="majorHAnsi" w:cstheme="majorHAnsi"/>
                <w:color w:val="FF0000"/>
                <w:sz w:val="24"/>
                <w:szCs w:val="24"/>
              </w:rPr>
            </w:pPr>
          </w:p>
          <w:p w:rsidR="00A8472B" w:rsidRPr="00233845" w:rsidRDefault="00A8472B" w:rsidP="00A8472B">
            <w:pPr>
              <w:jc w:val="center"/>
              <w:rPr>
                <w:rFonts w:asciiTheme="majorHAnsi" w:hAnsiTheme="majorHAnsi" w:cstheme="majorHAnsi"/>
                <w:color w:val="FF0000"/>
                <w:sz w:val="24"/>
                <w:szCs w:val="24"/>
              </w:rPr>
            </w:pPr>
          </w:p>
          <w:p w:rsidR="00A8472B" w:rsidRPr="00233845" w:rsidRDefault="00A8472B" w:rsidP="00A8472B">
            <w:pPr>
              <w:jc w:val="center"/>
              <w:rPr>
                <w:rFonts w:asciiTheme="majorHAnsi" w:hAnsiTheme="majorHAnsi" w:cstheme="majorHAnsi"/>
                <w:color w:val="FF0000"/>
                <w:sz w:val="24"/>
                <w:szCs w:val="24"/>
              </w:rPr>
            </w:pPr>
          </w:p>
          <w:p w:rsidR="00A8472B" w:rsidRPr="00233845" w:rsidRDefault="00A8472B" w:rsidP="00A8472B">
            <w:pPr>
              <w:jc w:val="center"/>
              <w:rPr>
                <w:rFonts w:asciiTheme="majorHAnsi" w:hAnsiTheme="majorHAnsi" w:cstheme="majorHAnsi"/>
                <w:color w:val="FF0000"/>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l</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i</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p</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lastRenderedPageBreak/>
              <w:t>a</w:t>
            </w: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nj</w:t>
            </w:r>
          </w:p>
          <w:p w:rsidR="00A8472B" w:rsidRPr="00233845" w:rsidRDefault="00A8472B" w:rsidP="00A8472B">
            <w:pPr>
              <w:jc w:val="center"/>
              <w:rPr>
                <w:rFonts w:asciiTheme="majorHAnsi" w:hAnsiTheme="majorHAnsi" w:cstheme="majorHAnsi"/>
                <w:color w:val="FF0000"/>
                <w:sz w:val="24"/>
                <w:szCs w:val="24"/>
              </w:rPr>
            </w:pPr>
          </w:p>
        </w:tc>
        <w:tc>
          <w:tcPr>
            <w:tcW w:w="5296" w:type="dxa"/>
          </w:tcPr>
          <w:p w:rsidR="00224585" w:rsidRPr="00233845" w:rsidRDefault="00224585" w:rsidP="00224585">
            <w:pPr>
              <w:cnfStyle w:val="000000100000"/>
              <w:rPr>
                <w:rFonts w:asciiTheme="majorHAnsi" w:hAnsiTheme="majorHAnsi" w:cstheme="majorHAnsi"/>
                <w:sz w:val="24"/>
                <w:szCs w:val="24"/>
              </w:rPr>
            </w:pPr>
            <w:r w:rsidRPr="00233845">
              <w:rPr>
                <w:rFonts w:asciiTheme="majorHAnsi" w:hAnsiTheme="majorHAnsi" w:cstheme="majorHAnsi"/>
                <w:sz w:val="24"/>
                <w:szCs w:val="24"/>
              </w:rPr>
              <w:lastRenderedPageBreak/>
              <w:t>7. lipnja – 29. lipnja 2018.  ispiti državne mature u ljetnome roku</w:t>
            </w:r>
          </w:p>
          <w:p w:rsidR="00224585" w:rsidRPr="00233845" w:rsidRDefault="00224585"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Dopunski rad za učenike završnih razreda</w:t>
            </w:r>
          </w:p>
          <w:p w:rsidR="00A8472B" w:rsidRPr="00233845" w:rsidRDefault="00A8472B" w:rsidP="00A8472B">
            <w:pPr>
              <w:cnfStyle w:val="000000100000"/>
              <w:rPr>
                <w:rFonts w:asciiTheme="majorHAnsi" w:hAnsiTheme="majorHAnsi" w:cstheme="majorHAnsi"/>
                <w:sz w:val="24"/>
                <w:szCs w:val="24"/>
              </w:rPr>
            </w:pPr>
          </w:p>
          <w:p w:rsidR="00A8472B" w:rsidRPr="00233845" w:rsidRDefault="00224585"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4. lipnja 2018.</w:t>
            </w:r>
            <w:r w:rsidR="00A8472B" w:rsidRPr="00233845">
              <w:rPr>
                <w:rFonts w:asciiTheme="majorHAnsi" w:hAnsiTheme="majorHAnsi" w:cstheme="majorHAnsi"/>
                <w:sz w:val="24"/>
                <w:szCs w:val="24"/>
              </w:rPr>
              <w:t xml:space="preserve"> sjednica nastavničkog vijeća nakon dopunskog rada za završne  razrede</w:t>
            </w:r>
          </w:p>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6. - 8. lipnja 2</w:t>
            </w:r>
            <w:r w:rsidR="00224585" w:rsidRPr="00233845">
              <w:rPr>
                <w:rFonts w:asciiTheme="majorHAnsi" w:hAnsiTheme="majorHAnsi" w:cstheme="majorHAnsi"/>
                <w:sz w:val="24"/>
                <w:szCs w:val="24"/>
              </w:rPr>
              <w:t>018</w:t>
            </w:r>
            <w:r w:rsidRPr="00233845">
              <w:rPr>
                <w:rFonts w:asciiTheme="majorHAnsi" w:hAnsiTheme="majorHAnsi" w:cstheme="majorHAnsi"/>
                <w:sz w:val="24"/>
                <w:szCs w:val="24"/>
              </w:rPr>
              <w:t>. obrana završnog rada</w:t>
            </w:r>
          </w:p>
          <w:p w:rsidR="00A8472B" w:rsidRPr="00233845" w:rsidRDefault="00A8472B" w:rsidP="00A8472B">
            <w:pPr>
              <w:cnfStyle w:val="000000100000"/>
              <w:rPr>
                <w:rFonts w:asciiTheme="majorHAnsi" w:hAnsiTheme="majorHAnsi" w:cstheme="majorHAnsi"/>
                <w:sz w:val="24"/>
                <w:szCs w:val="24"/>
              </w:rPr>
            </w:pPr>
          </w:p>
          <w:p w:rsidR="00A8472B" w:rsidRPr="00233845" w:rsidRDefault="00224585"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11. lipnja  2018</w:t>
            </w:r>
            <w:r w:rsidR="00A8472B" w:rsidRPr="00233845">
              <w:rPr>
                <w:rFonts w:asciiTheme="majorHAnsi" w:hAnsiTheme="majorHAnsi" w:cstheme="majorHAnsi"/>
                <w:sz w:val="24"/>
                <w:szCs w:val="24"/>
              </w:rPr>
              <w:t>. sjednica nastavničkog vijeća i ispitnog odbora</w:t>
            </w:r>
          </w:p>
          <w:p w:rsidR="00A8472B" w:rsidRPr="00233845" w:rsidRDefault="00A8472B" w:rsidP="00A8472B">
            <w:pPr>
              <w:cnfStyle w:val="000000100000"/>
              <w:rPr>
                <w:rFonts w:asciiTheme="majorHAnsi" w:hAnsiTheme="majorHAnsi" w:cstheme="majorHAnsi"/>
                <w:sz w:val="24"/>
                <w:szCs w:val="24"/>
              </w:rPr>
            </w:pPr>
          </w:p>
          <w:p w:rsidR="00A8472B" w:rsidRPr="00233845" w:rsidRDefault="00224585" w:rsidP="00A8472B">
            <w:pPr>
              <w:cnfStyle w:val="000000100000"/>
              <w:rPr>
                <w:rFonts w:asciiTheme="majorHAnsi" w:hAnsiTheme="majorHAnsi" w:cstheme="majorHAnsi"/>
                <w:b/>
                <w:bCs/>
                <w:sz w:val="24"/>
                <w:szCs w:val="24"/>
                <w:u w:val="single"/>
              </w:rPr>
            </w:pPr>
            <w:r w:rsidRPr="00233845">
              <w:rPr>
                <w:rFonts w:asciiTheme="majorHAnsi" w:hAnsiTheme="majorHAnsi" w:cstheme="majorHAnsi"/>
                <w:b/>
                <w:bCs/>
                <w:sz w:val="24"/>
                <w:szCs w:val="24"/>
                <w:u w:val="single"/>
              </w:rPr>
              <w:t xml:space="preserve"> 15. 06. 2018</w:t>
            </w:r>
            <w:r w:rsidR="00A8472B" w:rsidRPr="00233845">
              <w:rPr>
                <w:rFonts w:asciiTheme="majorHAnsi" w:hAnsiTheme="majorHAnsi" w:cstheme="majorHAnsi"/>
                <w:b/>
                <w:bCs/>
                <w:sz w:val="24"/>
                <w:szCs w:val="24"/>
                <w:u w:val="single"/>
              </w:rPr>
              <w:t>. - završetak nastavne godine</w:t>
            </w:r>
          </w:p>
          <w:p w:rsidR="00A8472B" w:rsidRPr="00233845" w:rsidRDefault="00A8472B" w:rsidP="00A8472B">
            <w:pPr>
              <w:cnfStyle w:val="000000100000"/>
              <w:rPr>
                <w:rFonts w:asciiTheme="majorHAnsi" w:hAnsiTheme="majorHAnsi" w:cstheme="majorHAnsi"/>
                <w:b/>
                <w:bCs/>
                <w:sz w:val="24"/>
                <w:szCs w:val="24"/>
                <w:u w:val="single"/>
              </w:rPr>
            </w:pPr>
          </w:p>
          <w:p w:rsidR="00A8472B" w:rsidRPr="00233845" w:rsidRDefault="00A8472B" w:rsidP="00A8472B">
            <w:pPr>
              <w:cnfStyle w:val="000000100000"/>
              <w:rPr>
                <w:rFonts w:asciiTheme="majorHAnsi" w:hAnsiTheme="majorHAnsi" w:cstheme="majorHAnsi"/>
                <w:sz w:val="24"/>
                <w:szCs w:val="24"/>
              </w:rPr>
            </w:pPr>
          </w:p>
          <w:p w:rsidR="00A8472B" w:rsidRPr="00233845" w:rsidRDefault="00224585"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19. lipnja 2018</w:t>
            </w:r>
            <w:r w:rsidR="00A8472B" w:rsidRPr="00233845">
              <w:rPr>
                <w:rFonts w:asciiTheme="majorHAnsi" w:hAnsiTheme="majorHAnsi" w:cstheme="majorHAnsi"/>
                <w:sz w:val="24"/>
                <w:szCs w:val="24"/>
              </w:rPr>
              <w:t>. svečana podjela svjedodžbi nakon položenog završnog ispita</w:t>
            </w:r>
          </w:p>
          <w:p w:rsidR="00A8472B" w:rsidRPr="00233845" w:rsidRDefault="00A8472B" w:rsidP="00A8472B">
            <w:pPr>
              <w:cnfStyle w:val="000000100000"/>
              <w:rPr>
                <w:rFonts w:asciiTheme="majorHAnsi" w:hAnsiTheme="majorHAnsi" w:cstheme="majorHAnsi"/>
                <w:sz w:val="24"/>
                <w:szCs w:val="24"/>
              </w:rPr>
            </w:pPr>
          </w:p>
          <w:p w:rsidR="00224585" w:rsidRPr="00233845" w:rsidRDefault="00224585" w:rsidP="00A8472B">
            <w:pPr>
              <w:cnfStyle w:val="000000100000"/>
              <w:rPr>
                <w:rFonts w:asciiTheme="majorHAnsi" w:hAnsiTheme="majorHAnsi" w:cstheme="majorHAnsi"/>
                <w:sz w:val="24"/>
                <w:szCs w:val="24"/>
              </w:rPr>
            </w:pPr>
          </w:p>
          <w:p w:rsidR="00A8472B" w:rsidRPr="00233845" w:rsidRDefault="00224585"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20. i 21. lipnja 2018</w:t>
            </w:r>
            <w:r w:rsidR="00A8472B" w:rsidRPr="00233845">
              <w:rPr>
                <w:rFonts w:asciiTheme="majorHAnsi" w:hAnsiTheme="majorHAnsi" w:cstheme="majorHAnsi"/>
                <w:sz w:val="24"/>
                <w:szCs w:val="24"/>
              </w:rPr>
              <w:t>. sjednica razrednih vijeća</w:t>
            </w:r>
          </w:p>
          <w:p w:rsidR="00A8472B" w:rsidRPr="00233845" w:rsidRDefault="00A8472B" w:rsidP="00A8472B">
            <w:pPr>
              <w:cnfStyle w:val="000000100000"/>
              <w:rPr>
                <w:rFonts w:asciiTheme="majorHAnsi" w:hAnsiTheme="majorHAnsi" w:cstheme="majorHAnsi"/>
                <w:sz w:val="24"/>
                <w:szCs w:val="24"/>
              </w:rPr>
            </w:pPr>
          </w:p>
          <w:p w:rsidR="00A8472B" w:rsidRPr="00233845" w:rsidRDefault="00224585"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Dopunski rad</w:t>
            </w:r>
          </w:p>
        </w:tc>
        <w:tc>
          <w:tcPr>
            <w:cnfStyle w:val="000010000000"/>
            <w:tcW w:w="3240" w:type="dxa"/>
          </w:tcPr>
          <w:p w:rsidR="00224585" w:rsidRPr="00233845" w:rsidRDefault="00224585" w:rsidP="00A8472B">
            <w:pPr>
              <w:rPr>
                <w:rFonts w:asciiTheme="majorHAnsi" w:hAnsiTheme="majorHAnsi" w:cstheme="majorHAnsi"/>
                <w:sz w:val="24"/>
                <w:szCs w:val="24"/>
              </w:rPr>
            </w:pPr>
          </w:p>
          <w:p w:rsidR="00224585" w:rsidRPr="00233845" w:rsidRDefault="00224585" w:rsidP="00A8472B">
            <w:pPr>
              <w:rPr>
                <w:rFonts w:asciiTheme="majorHAnsi" w:hAnsiTheme="majorHAnsi" w:cstheme="majorHAnsi"/>
                <w:sz w:val="24"/>
                <w:szCs w:val="24"/>
              </w:rPr>
            </w:pPr>
          </w:p>
          <w:p w:rsidR="00224585" w:rsidRPr="00233845" w:rsidRDefault="00224585"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Predmetni nastavnici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nastavničko vijeće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ispitni  odbor</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razrednici  završnih  razreda</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razredna  vijeća</w:t>
            </w:r>
          </w:p>
          <w:p w:rsidR="00224585"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nastavničko  vijeće  ispitni  odbor</w:t>
            </w:r>
          </w:p>
          <w:p w:rsidR="00224585" w:rsidRPr="00233845" w:rsidRDefault="00224585"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razredna vijeća</w:t>
            </w:r>
          </w:p>
          <w:p w:rsidR="00A8472B" w:rsidRPr="00233845" w:rsidRDefault="00A8472B" w:rsidP="00A8472B">
            <w:pPr>
              <w:rPr>
                <w:rFonts w:asciiTheme="majorHAnsi" w:hAnsiTheme="majorHAnsi" w:cstheme="majorHAnsi"/>
                <w:sz w:val="24"/>
                <w:szCs w:val="24"/>
              </w:rPr>
            </w:pPr>
          </w:p>
          <w:p w:rsidR="00A8472B" w:rsidRPr="00233845" w:rsidRDefault="00224585" w:rsidP="00A8472B">
            <w:pPr>
              <w:rPr>
                <w:rFonts w:asciiTheme="majorHAnsi" w:hAnsiTheme="majorHAnsi" w:cstheme="majorHAnsi"/>
                <w:sz w:val="24"/>
                <w:szCs w:val="24"/>
              </w:rPr>
            </w:pPr>
            <w:r w:rsidRPr="00233845">
              <w:rPr>
                <w:rFonts w:asciiTheme="majorHAnsi" w:hAnsiTheme="majorHAnsi" w:cstheme="majorHAnsi"/>
                <w:sz w:val="24"/>
                <w:szCs w:val="24"/>
              </w:rPr>
              <w:t>Predmetni nastavnici</w:t>
            </w:r>
          </w:p>
        </w:tc>
      </w:tr>
      <w:tr w:rsidR="00A8472B" w:rsidRPr="00A8472B" w:rsidTr="00536356">
        <w:tc>
          <w:tcPr>
            <w:cnfStyle w:val="000010000000"/>
            <w:tcW w:w="392" w:type="dxa"/>
            <w:shd w:val="clear" w:color="auto" w:fill="AEC4B8" w:themeFill="text2" w:themeFillTint="66"/>
          </w:tcPr>
          <w:p w:rsidR="00A8472B" w:rsidRPr="00233845" w:rsidRDefault="00A8472B" w:rsidP="00A8472B">
            <w:pPr>
              <w:jc w:val="center"/>
              <w:rPr>
                <w:rFonts w:asciiTheme="majorHAnsi" w:hAnsiTheme="majorHAnsi" w:cstheme="majorHAnsi"/>
                <w:color w:val="FF0000"/>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s</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r</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p</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a</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nj</w:t>
            </w:r>
          </w:p>
          <w:p w:rsidR="00A8472B" w:rsidRPr="00233845" w:rsidRDefault="00A8472B" w:rsidP="00A8472B">
            <w:pPr>
              <w:jc w:val="center"/>
              <w:rPr>
                <w:rFonts w:asciiTheme="majorHAnsi" w:hAnsiTheme="majorHAnsi" w:cstheme="majorHAnsi"/>
                <w:color w:val="FF0000"/>
                <w:sz w:val="24"/>
                <w:szCs w:val="24"/>
              </w:rPr>
            </w:pPr>
          </w:p>
        </w:tc>
        <w:tc>
          <w:tcPr>
            <w:tcW w:w="5296" w:type="dxa"/>
          </w:tcPr>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Dopunski rad</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upisi  u  1. razred</w:t>
            </w:r>
          </w:p>
          <w:p w:rsidR="00A8472B" w:rsidRPr="00233845" w:rsidRDefault="00A8472B" w:rsidP="00A8472B">
            <w:pPr>
              <w:cnfStyle w:val="000000000000"/>
              <w:rPr>
                <w:rFonts w:asciiTheme="majorHAnsi" w:hAnsiTheme="majorHAnsi" w:cstheme="majorHAnsi"/>
                <w:sz w:val="24"/>
                <w:szCs w:val="24"/>
              </w:rPr>
            </w:pPr>
          </w:p>
          <w:p w:rsidR="00A8472B" w:rsidRPr="00233845" w:rsidRDefault="00224585"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5. srpnja 2018</w:t>
            </w:r>
            <w:r w:rsidR="00A8472B" w:rsidRPr="00233845">
              <w:rPr>
                <w:rFonts w:asciiTheme="majorHAnsi" w:hAnsiTheme="majorHAnsi" w:cstheme="majorHAnsi"/>
                <w:sz w:val="24"/>
                <w:szCs w:val="24"/>
              </w:rPr>
              <w:t>. sjednica nastavničkog vijeća nakon dopunskog rada</w:t>
            </w:r>
          </w:p>
          <w:p w:rsidR="00A8472B" w:rsidRPr="00233845" w:rsidRDefault="00A8472B" w:rsidP="00A8472B">
            <w:pPr>
              <w:cnfStyle w:val="000000000000"/>
              <w:rPr>
                <w:rFonts w:asciiTheme="majorHAnsi" w:hAnsiTheme="majorHAnsi" w:cstheme="majorHAnsi"/>
                <w:sz w:val="24"/>
                <w:szCs w:val="24"/>
              </w:rPr>
            </w:pPr>
          </w:p>
          <w:p w:rsidR="00A8472B" w:rsidRPr="00233845" w:rsidRDefault="00224585"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9. srpnja 2018</w:t>
            </w:r>
            <w:r w:rsidR="00A8472B" w:rsidRPr="00233845">
              <w:rPr>
                <w:rFonts w:asciiTheme="majorHAnsi" w:hAnsiTheme="majorHAnsi" w:cstheme="majorHAnsi"/>
                <w:sz w:val="24"/>
                <w:szCs w:val="24"/>
              </w:rPr>
              <w:t>. podjela svjedodžbi učenicima 1</w:t>
            </w:r>
            <w:r w:rsidRPr="00233845">
              <w:rPr>
                <w:rFonts w:asciiTheme="majorHAnsi" w:hAnsiTheme="majorHAnsi" w:cstheme="majorHAnsi"/>
                <w:sz w:val="24"/>
                <w:szCs w:val="24"/>
              </w:rPr>
              <w:t>.</w:t>
            </w:r>
            <w:r w:rsidR="00A8472B" w:rsidRPr="00233845">
              <w:rPr>
                <w:rFonts w:asciiTheme="majorHAnsi" w:hAnsiTheme="majorHAnsi" w:cstheme="majorHAnsi"/>
                <w:sz w:val="24"/>
                <w:szCs w:val="24"/>
              </w:rPr>
              <w:t>, 2</w:t>
            </w:r>
            <w:r w:rsidRPr="00233845">
              <w:rPr>
                <w:rFonts w:asciiTheme="majorHAnsi" w:hAnsiTheme="majorHAnsi" w:cstheme="majorHAnsi"/>
                <w:sz w:val="24"/>
                <w:szCs w:val="24"/>
              </w:rPr>
              <w:t>.</w:t>
            </w:r>
            <w:r w:rsidR="00A8472B" w:rsidRPr="00233845">
              <w:rPr>
                <w:rFonts w:asciiTheme="majorHAnsi" w:hAnsiTheme="majorHAnsi" w:cstheme="majorHAnsi"/>
                <w:sz w:val="24"/>
                <w:szCs w:val="24"/>
              </w:rPr>
              <w:t xml:space="preserve"> i  3</w:t>
            </w:r>
            <w:r w:rsidRPr="00233845">
              <w:rPr>
                <w:rFonts w:asciiTheme="majorHAnsi" w:hAnsiTheme="majorHAnsi" w:cstheme="majorHAnsi"/>
                <w:sz w:val="24"/>
                <w:szCs w:val="24"/>
              </w:rPr>
              <w:t>.</w:t>
            </w:r>
            <w:r w:rsidR="00A8472B" w:rsidRPr="00233845">
              <w:rPr>
                <w:rFonts w:asciiTheme="majorHAnsi" w:hAnsiTheme="majorHAnsi" w:cstheme="majorHAnsi"/>
                <w:sz w:val="24"/>
                <w:szCs w:val="24"/>
              </w:rPr>
              <w:t xml:space="preserve"> razreda (pohvale, nagrade, priznanja)</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sređivanje cjelokupne pedagoške dokumentacije</w:t>
            </w:r>
          </w:p>
          <w:p w:rsidR="00A8472B" w:rsidRPr="00233845" w:rsidRDefault="00A8472B" w:rsidP="00A8472B">
            <w:pPr>
              <w:cnfStyle w:val="000000000000"/>
              <w:rPr>
                <w:rFonts w:asciiTheme="majorHAnsi" w:hAnsiTheme="majorHAnsi" w:cstheme="majorHAnsi"/>
                <w:sz w:val="24"/>
                <w:szCs w:val="24"/>
              </w:rPr>
            </w:pPr>
          </w:p>
          <w:p w:rsidR="00A8472B" w:rsidRPr="00233845" w:rsidRDefault="00A8472B"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stručna (ljetna) praksa učenika</w:t>
            </w:r>
          </w:p>
          <w:p w:rsidR="00A8472B" w:rsidRPr="00233845" w:rsidRDefault="00A8472B" w:rsidP="00A8472B">
            <w:pPr>
              <w:cnfStyle w:val="000000000000"/>
              <w:rPr>
                <w:rFonts w:asciiTheme="majorHAnsi" w:hAnsiTheme="majorHAnsi" w:cstheme="majorHAnsi"/>
                <w:sz w:val="24"/>
                <w:szCs w:val="24"/>
              </w:rPr>
            </w:pPr>
          </w:p>
          <w:p w:rsidR="00A8472B" w:rsidRPr="00233845" w:rsidRDefault="00224585" w:rsidP="00A8472B">
            <w:pPr>
              <w:cnfStyle w:val="000000000000"/>
              <w:rPr>
                <w:rFonts w:asciiTheme="majorHAnsi" w:hAnsiTheme="majorHAnsi" w:cstheme="majorHAnsi"/>
                <w:sz w:val="24"/>
                <w:szCs w:val="24"/>
              </w:rPr>
            </w:pPr>
            <w:r w:rsidRPr="00233845">
              <w:rPr>
                <w:rFonts w:asciiTheme="majorHAnsi" w:hAnsiTheme="majorHAnsi" w:cstheme="majorHAnsi"/>
                <w:sz w:val="24"/>
                <w:szCs w:val="24"/>
              </w:rPr>
              <w:t>godišnji odmori (okvirno od 9</w:t>
            </w:r>
            <w:r w:rsidR="00233845">
              <w:rPr>
                <w:rFonts w:asciiTheme="majorHAnsi" w:hAnsiTheme="majorHAnsi" w:cstheme="majorHAnsi"/>
                <w:sz w:val="24"/>
                <w:szCs w:val="24"/>
              </w:rPr>
              <w:t>. 07. - 17. 08. 2018.</w:t>
            </w:r>
            <w:r w:rsidR="00A8472B" w:rsidRPr="00233845">
              <w:rPr>
                <w:rFonts w:asciiTheme="majorHAnsi" w:hAnsiTheme="majorHAnsi" w:cstheme="majorHAnsi"/>
                <w:sz w:val="24"/>
                <w:szCs w:val="24"/>
              </w:rPr>
              <w:t>)</w:t>
            </w:r>
          </w:p>
          <w:p w:rsidR="00A8472B" w:rsidRPr="00233845" w:rsidRDefault="00A8472B" w:rsidP="00A8472B">
            <w:pPr>
              <w:cnfStyle w:val="000000000000"/>
              <w:rPr>
                <w:rFonts w:asciiTheme="majorHAnsi" w:hAnsiTheme="majorHAnsi" w:cstheme="majorHAnsi"/>
                <w:sz w:val="24"/>
                <w:szCs w:val="24"/>
              </w:rPr>
            </w:pPr>
          </w:p>
        </w:tc>
        <w:tc>
          <w:tcPr>
            <w:cnfStyle w:val="000010000000"/>
            <w:tcW w:w="3240" w:type="dxa"/>
          </w:tcPr>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Predmetni nastavnici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 xml:space="preserve">upisno  povjerenstvo </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ravnatelj, nastavničko vijeće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razrednici</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224585" w:rsidP="00A8472B">
            <w:pPr>
              <w:rPr>
                <w:rFonts w:asciiTheme="majorHAnsi" w:hAnsiTheme="majorHAnsi" w:cstheme="majorHAnsi"/>
                <w:sz w:val="24"/>
                <w:szCs w:val="24"/>
              </w:rPr>
            </w:pPr>
            <w:r w:rsidRPr="00233845">
              <w:rPr>
                <w:rFonts w:asciiTheme="majorHAnsi" w:hAnsiTheme="majorHAnsi" w:cstheme="majorHAnsi"/>
                <w:sz w:val="24"/>
                <w:szCs w:val="24"/>
              </w:rPr>
              <w:t>razrednici, pedagog</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voditelj stručne prakse na školskom poligonu</w:t>
            </w:r>
          </w:p>
        </w:tc>
      </w:tr>
      <w:tr w:rsidR="00A8472B" w:rsidRPr="00A8472B" w:rsidTr="00536356">
        <w:trPr>
          <w:cnfStyle w:val="000000100000"/>
        </w:trPr>
        <w:tc>
          <w:tcPr>
            <w:cnfStyle w:val="000010000000"/>
            <w:tcW w:w="392" w:type="dxa"/>
            <w:shd w:val="clear" w:color="auto" w:fill="AEC4B8" w:themeFill="text2" w:themeFillTint="66"/>
          </w:tcPr>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k</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o</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l</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o</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v</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sz w:val="24"/>
                <w:szCs w:val="24"/>
              </w:rPr>
            </w:pPr>
            <w:r w:rsidRPr="00233845">
              <w:rPr>
                <w:rFonts w:asciiTheme="majorHAnsi" w:hAnsiTheme="majorHAnsi" w:cstheme="majorHAnsi"/>
                <w:sz w:val="24"/>
                <w:szCs w:val="24"/>
              </w:rPr>
              <w:t>o</w:t>
            </w:r>
          </w:p>
          <w:p w:rsidR="00A8472B" w:rsidRPr="00233845" w:rsidRDefault="00A8472B" w:rsidP="00A8472B">
            <w:pPr>
              <w:jc w:val="center"/>
              <w:rPr>
                <w:rFonts w:asciiTheme="majorHAnsi" w:hAnsiTheme="majorHAnsi" w:cstheme="majorHAnsi"/>
                <w:sz w:val="24"/>
                <w:szCs w:val="24"/>
              </w:rPr>
            </w:pPr>
          </w:p>
          <w:p w:rsidR="00A8472B" w:rsidRPr="00233845" w:rsidRDefault="00A8472B" w:rsidP="00A8472B">
            <w:pPr>
              <w:jc w:val="center"/>
              <w:rPr>
                <w:rFonts w:asciiTheme="majorHAnsi" w:hAnsiTheme="majorHAnsi" w:cstheme="majorHAnsi"/>
                <w:color w:val="FF0000"/>
                <w:sz w:val="24"/>
                <w:szCs w:val="24"/>
              </w:rPr>
            </w:pPr>
            <w:r w:rsidRPr="00233845">
              <w:rPr>
                <w:rFonts w:asciiTheme="majorHAnsi" w:hAnsiTheme="majorHAnsi" w:cstheme="majorHAnsi"/>
                <w:sz w:val="24"/>
                <w:szCs w:val="24"/>
              </w:rPr>
              <w:t>z</w:t>
            </w:r>
          </w:p>
        </w:tc>
        <w:tc>
          <w:tcPr>
            <w:tcW w:w="5296" w:type="dxa"/>
          </w:tcPr>
          <w:p w:rsidR="00A8472B" w:rsidRPr="00233845" w:rsidRDefault="00224585"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lastRenderedPageBreak/>
              <w:t>20. i 21. kolovoza 2018</w:t>
            </w:r>
            <w:r w:rsidR="00A8472B" w:rsidRPr="00233845">
              <w:rPr>
                <w:rFonts w:asciiTheme="majorHAnsi" w:hAnsiTheme="majorHAnsi" w:cstheme="majorHAnsi"/>
                <w:sz w:val="24"/>
                <w:szCs w:val="24"/>
              </w:rPr>
              <w:t>. popravni ispit jesenski rok</w:t>
            </w:r>
          </w:p>
          <w:p w:rsidR="00A8472B" w:rsidRPr="00233845" w:rsidRDefault="00A8472B" w:rsidP="00A8472B">
            <w:pPr>
              <w:cnfStyle w:val="000000100000"/>
              <w:rPr>
                <w:rFonts w:asciiTheme="majorHAnsi" w:hAnsiTheme="majorHAnsi" w:cstheme="majorHAnsi"/>
                <w:sz w:val="24"/>
                <w:szCs w:val="24"/>
              </w:rPr>
            </w:pPr>
          </w:p>
          <w:p w:rsidR="00224585" w:rsidRPr="00233845" w:rsidRDefault="00224585" w:rsidP="00A8472B">
            <w:pPr>
              <w:cnfStyle w:val="000000100000"/>
              <w:rPr>
                <w:rFonts w:asciiTheme="majorHAnsi" w:hAnsiTheme="majorHAnsi" w:cstheme="majorHAnsi"/>
                <w:sz w:val="24"/>
                <w:szCs w:val="24"/>
              </w:rPr>
            </w:pPr>
          </w:p>
          <w:p w:rsidR="00A8472B" w:rsidRPr="00233845" w:rsidRDefault="00224585"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22. kolovoz 2018</w:t>
            </w:r>
            <w:r w:rsidR="00A8472B" w:rsidRPr="00233845">
              <w:rPr>
                <w:rFonts w:asciiTheme="majorHAnsi" w:hAnsiTheme="majorHAnsi" w:cstheme="majorHAnsi"/>
                <w:sz w:val="24"/>
                <w:szCs w:val="24"/>
              </w:rPr>
              <w:t>. obrana završnog rad u jesenskom roku</w:t>
            </w:r>
          </w:p>
          <w:p w:rsidR="00A8472B" w:rsidRPr="00233845" w:rsidRDefault="00A8472B" w:rsidP="00A8472B">
            <w:pPr>
              <w:cnfStyle w:val="000000100000"/>
              <w:rPr>
                <w:rFonts w:asciiTheme="majorHAnsi" w:hAnsiTheme="majorHAnsi" w:cstheme="majorHAnsi"/>
                <w:sz w:val="24"/>
                <w:szCs w:val="24"/>
              </w:rPr>
            </w:pPr>
          </w:p>
          <w:p w:rsidR="00F53387" w:rsidRPr="00233845" w:rsidRDefault="00F53387"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22. kolovoza – 7. rujna 2018. jesenski rok državne mature</w:t>
            </w:r>
          </w:p>
          <w:p w:rsidR="00F53387" w:rsidRPr="00233845" w:rsidRDefault="00F53387" w:rsidP="00A8472B">
            <w:pPr>
              <w:cnfStyle w:val="000000100000"/>
              <w:rPr>
                <w:rFonts w:asciiTheme="majorHAnsi" w:hAnsiTheme="majorHAnsi" w:cstheme="majorHAnsi"/>
                <w:sz w:val="24"/>
                <w:szCs w:val="24"/>
              </w:rPr>
            </w:pPr>
          </w:p>
          <w:p w:rsidR="00A8472B" w:rsidRPr="00233845" w:rsidRDefault="00224585"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24. kolovoza 2018</w:t>
            </w:r>
            <w:r w:rsidR="00A8472B" w:rsidRPr="00233845">
              <w:rPr>
                <w:rFonts w:asciiTheme="majorHAnsi" w:hAnsiTheme="majorHAnsi" w:cstheme="majorHAnsi"/>
                <w:sz w:val="24"/>
                <w:szCs w:val="24"/>
              </w:rPr>
              <w:t>. sjednica ispitnih odbora i nastavničkog vijeća</w:t>
            </w:r>
          </w:p>
          <w:p w:rsidR="00A8472B" w:rsidRPr="00233845" w:rsidRDefault="00A8472B" w:rsidP="00A8472B">
            <w:pPr>
              <w:cnfStyle w:val="000000100000"/>
              <w:rPr>
                <w:rFonts w:asciiTheme="majorHAnsi" w:hAnsiTheme="majorHAnsi" w:cstheme="majorHAnsi"/>
                <w:sz w:val="24"/>
                <w:szCs w:val="24"/>
              </w:rPr>
            </w:pPr>
          </w:p>
          <w:p w:rsidR="00A8472B" w:rsidRPr="00233845" w:rsidRDefault="00224585"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lastRenderedPageBreak/>
              <w:t>27. kolovoza 2018</w:t>
            </w:r>
            <w:r w:rsidR="00A8472B" w:rsidRPr="00233845">
              <w:rPr>
                <w:rFonts w:asciiTheme="majorHAnsi" w:hAnsiTheme="majorHAnsi" w:cstheme="majorHAnsi"/>
                <w:sz w:val="24"/>
                <w:szCs w:val="24"/>
              </w:rPr>
              <w:t>. sjednica nastavničkog vijeća- analiza upisa učenika u prve razrede</w:t>
            </w:r>
          </w:p>
          <w:p w:rsidR="00A8472B" w:rsidRPr="00233845" w:rsidRDefault="00A8472B" w:rsidP="00A8472B">
            <w:pPr>
              <w:cnfStyle w:val="000000100000"/>
              <w:rPr>
                <w:rFonts w:asciiTheme="majorHAnsi" w:hAnsiTheme="majorHAnsi" w:cstheme="majorHAnsi"/>
                <w:sz w:val="24"/>
                <w:szCs w:val="24"/>
              </w:rPr>
            </w:pPr>
          </w:p>
          <w:p w:rsidR="00A8472B" w:rsidRPr="00233845" w:rsidRDefault="00224585" w:rsidP="00A8472B">
            <w:pPr>
              <w:pStyle w:val="Naslov1"/>
              <w:outlineLvl w:val="0"/>
              <w:cnfStyle w:val="000000100000"/>
              <w:rPr>
                <w:rFonts w:asciiTheme="majorHAnsi" w:hAnsiTheme="majorHAnsi" w:cstheme="majorHAnsi"/>
                <w:sz w:val="24"/>
              </w:rPr>
            </w:pPr>
            <w:bookmarkStart w:id="15" w:name="_Toc494033714"/>
            <w:bookmarkStart w:id="16" w:name="_Toc494433853"/>
            <w:r w:rsidRPr="00233845">
              <w:rPr>
                <w:rFonts w:asciiTheme="majorHAnsi" w:hAnsiTheme="majorHAnsi" w:cstheme="majorHAnsi"/>
                <w:sz w:val="24"/>
              </w:rPr>
              <w:t>31. 8. 2018</w:t>
            </w:r>
            <w:r w:rsidR="00A8472B" w:rsidRPr="00233845">
              <w:rPr>
                <w:rFonts w:asciiTheme="majorHAnsi" w:hAnsiTheme="majorHAnsi" w:cstheme="majorHAnsi"/>
                <w:sz w:val="24"/>
              </w:rPr>
              <w:t>. kraj  školske  godine</w:t>
            </w:r>
            <w:bookmarkEnd w:id="15"/>
            <w:bookmarkEnd w:id="16"/>
          </w:p>
          <w:p w:rsidR="00A8472B" w:rsidRPr="00233845" w:rsidRDefault="00A8472B" w:rsidP="00A8472B">
            <w:pPr>
              <w:cnfStyle w:val="000000100000"/>
              <w:rPr>
                <w:rFonts w:asciiTheme="majorHAnsi" w:hAnsiTheme="majorHAnsi" w:cstheme="majorHAnsi"/>
                <w:sz w:val="24"/>
                <w:szCs w:val="24"/>
              </w:rPr>
            </w:pPr>
          </w:p>
          <w:p w:rsidR="00A8472B" w:rsidRPr="00233845" w:rsidRDefault="00A8472B" w:rsidP="00A8472B">
            <w:pPr>
              <w:cnfStyle w:val="000000100000"/>
              <w:rPr>
                <w:rFonts w:asciiTheme="majorHAnsi" w:hAnsiTheme="majorHAnsi" w:cstheme="majorHAnsi"/>
                <w:sz w:val="24"/>
                <w:szCs w:val="24"/>
              </w:rPr>
            </w:pPr>
            <w:r w:rsidRPr="00233845">
              <w:rPr>
                <w:rFonts w:asciiTheme="majorHAnsi" w:hAnsiTheme="majorHAnsi" w:cstheme="majorHAnsi"/>
                <w:sz w:val="24"/>
                <w:szCs w:val="24"/>
              </w:rPr>
              <w:t>Pripre</w:t>
            </w:r>
            <w:r w:rsidR="00224585" w:rsidRPr="00233845">
              <w:rPr>
                <w:rFonts w:asciiTheme="majorHAnsi" w:hAnsiTheme="majorHAnsi" w:cstheme="majorHAnsi"/>
                <w:sz w:val="24"/>
                <w:szCs w:val="24"/>
              </w:rPr>
              <w:t>me za početak 2018./2019</w:t>
            </w:r>
            <w:r w:rsidRPr="00233845">
              <w:rPr>
                <w:rFonts w:asciiTheme="majorHAnsi" w:hAnsiTheme="majorHAnsi" w:cstheme="majorHAnsi"/>
                <w:sz w:val="24"/>
                <w:szCs w:val="24"/>
              </w:rPr>
              <w:t>. školske godine</w:t>
            </w:r>
          </w:p>
          <w:p w:rsidR="00A8472B" w:rsidRPr="00233845" w:rsidRDefault="00A8472B" w:rsidP="00A8472B">
            <w:pPr>
              <w:cnfStyle w:val="000000100000"/>
              <w:rPr>
                <w:rFonts w:asciiTheme="majorHAnsi" w:hAnsiTheme="majorHAnsi" w:cstheme="majorHAnsi"/>
                <w:sz w:val="24"/>
                <w:szCs w:val="24"/>
              </w:rPr>
            </w:pPr>
          </w:p>
        </w:tc>
        <w:tc>
          <w:tcPr>
            <w:cnfStyle w:val="000010000000"/>
            <w:tcW w:w="3240" w:type="dxa"/>
          </w:tcPr>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lastRenderedPageBreak/>
              <w:t>povjerenstva  za  popravni  ispit</w:t>
            </w:r>
          </w:p>
          <w:p w:rsidR="00224585" w:rsidRPr="00233845" w:rsidRDefault="00224585"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povjerenstvo za obranu rada</w:t>
            </w:r>
          </w:p>
          <w:p w:rsidR="00A8472B" w:rsidRPr="00233845" w:rsidRDefault="00A8472B" w:rsidP="00A8472B">
            <w:pPr>
              <w:rPr>
                <w:rFonts w:asciiTheme="majorHAnsi" w:hAnsiTheme="majorHAnsi" w:cstheme="majorHAnsi"/>
                <w:sz w:val="24"/>
                <w:szCs w:val="24"/>
              </w:rPr>
            </w:pPr>
          </w:p>
          <w:p w:rsidR="00224585" w:rsidRPr="00233845" w:rsidRDefault="00224585" w:rsidP="00A8472B">
            <w:pPr>
              <w:rPr>
                <w:rFonts w:asciiTheme="majorHAnsi" w:hAnsiTheme="majorHAnsi" w:cstheme="majorHAnsi"/>
                <w:sz w:val="24"/>
                <w:szCs w:val="24"/>
              </w:rPr>
            </w:pPr>
          </w:p>
          <w:p w:rsidR="00F53387" w:rsidRPr="00233845" w:rsidRDefault="00F53387" w:rsidP="00A8472B">
            <w:pPr>
              <w:rPr>
                <w:rFonts w:asciiTheme="majorHAnsi" w:hAnsiTheme="majorHAnsi" w:cstheme="majorHAnsi"/>
                <w:sz w:val="24"/>
                <w:szCs w:val="24"/>
              </w:rPr>
            </w:pPr>
          </w:p>
          <w:p w:rsidR="00F53387" w:rsidRPr="00233845" w:rsidRDefault="00F53387" w:rsidP="00A8472B">
            <w:pPr>
              <w:rPr>
                <w:rFonts w:asciiTheme="majorHAnsi" w:hAnsiTheme="majorHAnsi" w:cstheme="majorHAnsi"/>
                <w:sz w:val="24"/>
                <w:szCs w:val="24"/>
              </w:rPr>
            </w:pPr>
          </w:p>
          <w:p w:rsidR="00F53387" w:rsidRPr="00233845" w:rsidRDefault="00F53387"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t>ispitni odbori i nastavničko vijeće</w:t>
            </w:r>
          </w:p>
          <w:p w:rsidR="00A8472B" w:rsidRPr="00233845" w:rsidRDefault="00A8472B" w:rsidP="00A8472B">
            <w:pPr>
              <w:rPr>
                <w:rFonts w:asciiTheme="majorHAnsi" w:hAnsiTheme="majorHAnsi" w:cstheme="majorHAnsi"/>
                <w:sz w:val="24"/>
                <w:szCs w:val="24"/>
              </w:rPr>
            </w:pPr>
          </w:p>
          <w:p w:rsidR="00A8472B" w:rsidRPr="00233845" w:rsidRDefault="00A8472B" w:rsidP="00A8472B">
            <w:pPr>
              <w:rPr>
                <w:rFonts w:asciiTheme="majorHAnsi" w:hAnsiTheme="majorHAnsi" w:cstheme="majorHAnsi"/>
                <w:sz w:val="24"/>
                <w:szCs w:val="24"/>
              </w:rPr>
            </w:pPr>
            <w:r w:rsidRPr="00233845">
              <w:rPr>
                <w:rFonts w:asciiTheme="majorHAnsi" w:hAnsiTheme="majorHAnsi" w:cstheme="majorHAnsi"/>
                <w:sz w:val="24"/>
                <w:szCs w:val="24"/>
              </w:rPr>
              <w:lastRenderedPageBreak/>
              <w:t>nastavničko vijeće, upisno povjerenstvo</w:t>
            </w:r>
          </w:p>
        </w:tc>
      </w:tr>
    </w:tbl>
    <w:p w:rsidR="00015C27" w:rsidRPr="00B40FE4" w:rsidRDefault="00015C27" w:rsidP="00015C27">
      <w:pPr>
        <w:jc w:val="center"/>
        <w:rPr>
          <w:color w:val="FF0000"/>
        </w:rPr>
      </w:pPr>
    </w:p>
    <w:p w:rsidR="00015C27" w:rsidRDefault="00015C27" w:rsidP="00015C27">
      <w:pPr>
        <w:rPr>
          <w:rFonts w:ascii="Times New Roman" w:hAnsi="Times New Roman"/>
          <w:sz w:val="56"/>
        </w:rPr>
      </w:pPr>
    </w:p>
    <w:p w:rsidR="007912A3" w:rsidRDefault="007912A3" w:rsidP="00015C27">
      <w:pPr>
        <w:rPr>
          <w:rFonts w:ascii="Times New Roman" w:hAnsi="Times New Roman"/>
          <w:sz w:val="56"/>
        </w:rPr>
      </w:pPr>
    </w:p>
    <w:p w:rsidR="007912A3" w:rsidRDefault="007912A3" w:rsidP="00015C27">
      <w:pPr>
        <w:rPr>
          <w:rFonts w:ascii="Times New Roman" w:hAnsi="Times New Roman"/>
          <w:sz w:val="56"/>
        </w:rPr>
      </w:pPr>
    </w:p>
    <w:p w:rsidR="007912A3" w:rsidRDefault="007912A3" w:rsidP="00015C27">
      <w:pPr>
        <w:rPr>
          <w:rFonts w:ascii="Times New Roman" w:hAnsi="Times New Roman"/>
          <w:sz w:val="56"/>
        </w:rPr>
      </w:pPr>
    </w:p>
    <w:p w:rsidR="007912A3" w:rsidRDefault="007912A3" w:rsidP="00015C27">
      <w:pPr>
        <w:rPr>
          <w:rFonts w:ascii="Times New Roman" w:hAnsi="Times New Roman"/>
          <w:sz w:val="56"/>
        </w:rPr>
      </w:pPr>
    </w:p>
    <w:p w:rsidR="007912A3" w:rsidRDefault="007912A3" w:rsidP="00015C27">
      <w:pPr>
        <w:rPr>
          <w:rFonts w:ascii="Times New Roman" w:hAnsi="Times New Roman"/>
          <w:sz w:val="56"/>
        </w:rPr>
      </w:pPr>
    </w:p>
    <w:p w:rsidR="00233845" w:rsidRDefault="00233845" w:rsidP="00015C27">
      <w:pPr>
        <w:rPr>
          <w:rFonts w:ascii="Times New Roman" w:hAnsi="Times New Roman"/>
          <w:sz w:val="56"/>
        </w:rPr>
        <w:sectPr w:rsidR="00233845" w:rsidSect="007912A3">
          <w:pgSz w:w="11906" w:h="16838"/>
          <w:pgMar w:top="1418" w:right="1418" w:bottom="1418" w:left="1418" w:header="709" w:footer="709" w:gutter="0"/>
          <w:cols w:space="708"/>
          <w:titlePg/>
          <w:docGrid w:linePitch="360"/>
        </w:sectPr>
      </w:pPr>
    </w:p>
    <w:p w:rsidR="007912A3" w:rsidRPr="00233845" w:rsidRDefault="00233845" w:rsidP="00233845">
      <w:pPr>
        <w:pStyle w:val="Naslov2"/>
        <w:jc w:val="center"/>
        <w:rPr>
          <w:sz w:val="28"/>
          <w:szCs w:val="28"/>
        </w:rPr>
      </w:pPr>
      <w:bookmarkStart w:id="17" w:name="_Toc494433854"/>
      <w:r w:rsidRPr="00233845">
        <w:rPr>
          <w:sz w:val="28"/>
          <w:szCs w:val="28"/>
        </w:rPr>
        <w:lastRenderedPageBreak/>
        <w:t xml:space="preserve">4.2. </w:t>
      </w:r>
      <w:r w:rsidR="007912A3" w:rsidRPr="00233845">
        <w:rPr>
          <w:sz w:val="28"/>
          <w:szCs w:val="28"/>
        </w:rPr>
        <w:t>Podaci o broju učenika po programima obrazovanja u razrednim odjelima</w:t>
      </w:r>
      <w:bookmarkEnd w:id="17"/>
    </w:p>
    <w:p w:rsidR="007912A3" w:rsidRPr="00233845" w:rsidRDefault="007912A3" w:rsidP="007912A3">
      <w:pPr>
        <w:rPr>
          <w:rFonts w:asciiTheme="majorHAnsi" w:hAnsiTheme="majorHAnsi" w:cstheme="majorHAnsi"/>
          <w:lang w:eastAsia="hr-HR"/>
        </w:rPr>
      </w:pPr>
    </w:p>
    <w:tbl>
      <w:tblPr>
        <w:tblStyle w:val="Srednjesjenanje1-Isticanje5"/>
        <w:tblW w:w="13405" w:type="dxa"/>
        <w:tblLook w:val="06A0"/>
      </w:tblPr>
      <w:tblGrid>
        <w:gridCol w:w="4697"/>
        <w:gridCol w:w="1053"/>
        <w:gridCol w:w="1124"/>
        <w:gridCol w:w="1053"/>
        <w:gridCol w:w="1124"/>
        <w:gridCol w:w="1053"/>
        <w:gridCol w:w="1124"/>
        <w:gridCol w:w="1053"/>
        <w:gridCol w:w="1124"/>
      </w:tblGrid>
      <w:tr w:rsidR="007912A3" w:rsidRPr="00233845" w:rsidTr="007912A3">
        <w:trPr>
          <w:cnfStyle w:val="100000000000"/>
          <w:trHeight w:val="187"/>
        </w:trPr>
        <w:tc>
          <w:tcPr>
            <w:cnfStyle w:val="001000000000"/>
            <w:tcW w:w="4697" w:type="dxa"/>
            <w:vMerge w:val="restart"/>
            <w:shd w:val="clear" w:color="auto" w:fill="AEC4B8" w:themeFill="text2" w:themeFillTint="66"/>
            <w:vAlign w:val="center"/>
          </w:tcPr>
          <w:p w:rsidR="007912A3" w:rsidRPr="00233845" w:rsidRDefault="007912A3" w:rsidP="00043F81">
            <w:pPr>
              <w:jc w:val="center"/>
              <w:rPr>
                <w:rFonts w:asciiTheme="majorHAnsi" w:hAnsiTheme="majorHAnsi" w:cstheme="majorHAnsi"/>
                <w:b w:val="0"/>
                <w:sz w:val="28"/>
                <w:szCs w:val="28"/>
              </w:rPr>
            </w:pPr>
          </w:p>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OBRAZOVNI PROGRAM</w:t>
            </w:r>
          </w:p>
        </w:tc>
        <w:tc>
          <w:tcPr>
            <w:tcW w:w="2176" w:type="dxa"/>
            <w:gridSpan w:val="2"/>
            <w:shd w:val="clear" w:color="auto" w:fill="AEC4B8" w:themeFill="text2" w:themeFillTint="66"/>
          </w:tcPr>
          <w:p w:rsidR="007912A3" w:rsidRPr="00233845" w:rsidRDefault="007912A3" w:rsidP="00043F81">
            <w:pPr>
              <w:jc w:val="center"/>
              <w:cnfStyle w:val="100000000000"/>
              <w:rPr>
                <w:rFonts w:asciiTheme="majorHAnsi" w:hAnsiTheme="majorHAnsi" w:cstheme="majorHAnsi"/>
                <w:sz w:val="28"/>
                <w:szCs w:val="28"/>
              </w:rPr>
            </w:pPr>
            <w:r w:rsidRPr="00233845">
              <w:rPr>
                <w:rFonts w:asciiTheme="majorHAnsi" w:hAnsiTheme="majorHAnsi" w:cstheme="majorHAnsi"/>
                <w:sz w:val="28"/>
                <w:szCs w:val="28"/>
              </w:rPr>
              <w:t xml:space="preserve">1. RAZRED  </w:t>
            </w:r>
          </w:p>
        </w:tc>
        <w:tc>
          <w:tcPr>
            <w:tcW w:w="2176" w:type="dxa"/>
            <w:gridSpan w:val="2"/>
            <w:shd w:val="clear" w:color="auto" w:fill="AEC4B8" w:themeFill="text2" w:themeFillTint="66"/>
          </w:tcPr>
          <w:p w:rsidR="007912A3" w:rsidRPr="00233845" w:rsidRDefault="007912A3" w:rsidP="00043F81">
            <w:pPr>
              <w:jc w:val="center"/>
              <w:cnfStyle w:val="100000000000"/>
              <w:rPr>
                <w:rFonts w:asciiTheme="majorHAnsi" w:hAnsiTheme="majorHAnsi" w:cstheme="majorHAnsi"/>
                <w:sz w:val="28"/>
                <w:szCs w:val="28"/>
              </w:rPr>
            </w:pPr>
            <w:r w:rsidRPr="00233845">
              <w:rPr>
                <w:rFonts w:asciiTheme="majorHAnsi" w:hAnsiTheme="majorHAnsi" w:cstheme="majorHAnsi"/>
                <w:sz w:val="28"/>
                <w:szCs w:val="28"/>
              </w:rPr>
              <w:t>2. RAZRED</w:t>
            </w:r>
          </w:p>
        </w:tc>
        <w:tc>
          <w:tcPr>
            <w:tcW w:w="2176" w:type="dxa"/>
            <w:gridSpan w:val="2"/>
            <w:shd w:val="clear" w:color="auto" w:fill="AEC4B8" w:themeFill="text2" w:themeFillTint="66"/>
          </w:tcPr>
          <w:p w:rsidR="007912A3" w:rsidRPr="00233845" w:rsidRDefault="007912A3" w:rsidP="00043F81">
            <w:pPr>
              <w:jc w:val="center"/>
              <w:cnfStyle w:val="100000000000"/>
              <w:rPr>
                <w:rFonts w:asciiTheme="majorHAnsi" w:hAnsiTheme="majorHAnsi" w:cstheme="majorHAnsi"/>
                <w:sz w:val="28"/>
                <w:szCs w:val="28"/>
              </w:rPr>
            </w:pPr>
            <w:r w:rsidRPr="00233845">
              <w:rPr>
                <w:rFonts w:asciiTheme="majorHAnsi" w:hAnsiTheme="majorHAnsi" w:cstheme="majorHAnsi"/>
                <w:sz w:val="28"/>
                <w:szCs w:val="28"/>
              </w:rPr>
              <w:t>3. RAZRED</w:t>
            </w:r>
          </w:p>
        </w:tc>
        <w:tc>
          <w:tcPr>
            <w:tcW w:w="2176" w:type="dxa"/>
            <w:gridSpan w:val="2"/>
            <w:shd w:val="clear" w:color="auto" w:fill="AEC4B8" w:themeFill="text2" w:themeFillTint="66"/>
          </w:tcPr>
          <w:p w:rsidR="007912A3" w:rsidRPr="00233845" w:rsidRDefault="007912A3" w:rsidP="00043F81">
            <w:pPr>
              <w:jc w:val="center"/>
              <w:cnfStyle w:val="100000000000"/>
              <w:rPr>
                <w:rFonts w:asciiTheme="majorHAnsi" w:hAnsiTheme="majorHAnsi" w:cstheme="majorHAnsi"/>
                <w:sz w:val="28"/>
                <w:szCs w:val="28"/>
              </w:rPr>
            </w:pPr>
            <w:r w:rsidRPr="00233845">
              <w:rPr>
                <w:rFonts w:asciiTheme="majorHAnsi" w:hAnsiTheme="majorHAnsi" w:cstheme="majorHAnsi"/>
                <w:sz w:val="28"/>
                <w:szCs w:val="28"/>
              </w:rPr>
              <w:t>4. RAZRED</w:t>
            </w:r>
          </w:p>
        </w:tc>
      </w:tr>
      <w:tr w:rsidR="007912A3" w:rsidRPr="00233845" w:rsidTr="007912A3">
        <w:trPr>
          <w:trHeight w:val="1577"/>
        </w:trPr>
        <w:tc>
          <w:tcPr>
            <w:cnfStyle w:val="001000000000"/>
            <w:tcW w:w="4697" w:type="dxa"/>
            <w:vMerge/>
            <w:shd w:val="clear" w:color="auto" w:fill="AEC4B8" w:themeFill="text2" w:themeFillTint="66"/>
          </w:tcPr>
          <w:p w:rsidR="007912A3" w:rsidRPr="00233845" w:rsidRDefault="007912A3" w:rsidP="00043F81">
            <w:pPr>
              <w:jc w:val="center"/>
              <w:rPr>
                <w:rFonts w:asciiTheme="majorHAnsi" w:hAnsiTheme="majorHAnsi" w:cstheme="majorHAnsi"/>
                <w:b w:val="0"/>
                <w:sz w:val="28"/>
                <w:szCs w:val="28"/>
              </w:rPr>
            </w:pPr>
          </w:p>
        </w:tc>
        <w:tc>
          <w:tcPr>
            <w:tcW w:w="1053" w:type="dxa"/>
            <w:textDirection w:val="btLr"/>
            <w:vAlign w:val="center"/>
          </w:tcPr>
          <w:p w:rsidR="007912A3" w:rsidRPr="00233845" w:rsidRDefault="007912A3" w:rsidP="00043F81">
            <w:pPr>
              <w:ind w:left="113" w:right="113"/>
              <w:jc w:val="center"/>
              <w:cnfStyle w:val="000000000000"/>
              <w:rPr>
                <w:rFonts w:asciiTheme="majorHAnsi" w:hAnsiTheme="majorHAnsi" w:cstheme="majorHAnsi"/>
                <w:sz w:val="20"/>
                <w:szCs w:val="20"/>
              </w:rPr>
            </w:pPr>
            <w:r w:rsidRPr="00233845">
              <w:rPr>
                <w:rFonts w:asciiTheme="majorHAnsi" w:hAnsiTheme="majorHAnsi" w:cstheme="majorHAnsi"/>
                <w:sz w:val="20"/>
                <w:szCs w:val="20"/>
              </w:rPr>
              <w:t>RAZREDNI ODJEL</w:t>
            </w:r>
          </w:p>
        </w:tc>
        <w:tc>
          <w:tcPr>
            <w:tcW w:w="1124" w:type="dxa"/>
            <w:textDirection w:val="btLr"/>
            <w:vAlign w:val="center"/>
          </w:tcPr>
          <w:p w:rsidR="007912A3" w:rsidRPr="00233845" w:rsidRDefault="007912A3" w:rsidP="00043F81">
            <w:pPr>
              <w:ind w:left="113" w:right="113"/>
              <w:jc w:val="center"/>
              <w:cnfStyle w:val="000000000000"/>
              <w:rPr>
                <w:rFonts w:asciiTheme="majorHAnsi" w:hAnsiTheme="majorHAnsi" w:cstheme="majorHAnsi"/>
                <w:sz w:val="20"/>
                <w:szCs w:val="20"/>
              </w:rPr>
            </w:pPr>
            <w:r w:rsidRPr="00233845">
              <w:rPr>
                <w:rFonts w:asciiTheme="majorHAnsi" w:hAnsiTheme="majorHAnsi" w:cstheme="majorHAnsi"/>
                <w:sz w:val="20"/>
                <w:szCs w:val="20"/>
              </w:rPr>
              <w:t>BROJ UČENIKA</w:t>
            </w:r>
          </w:p>
        </w:tc>
        <w:tc>
          <w:tcPr>
            <w:tcW w:w="1053" w:type="dxa"/>
            <w:textDirection w:val="btLr"/>
            <w:vAlign w:val="center"/>
          </w:tcPr>
          <w:p w:rsidR="007912A3" w:rsidRPr="00233845" w:rsidRDefault="007912A3" w:rsidP="00043F81">
            <w:pPr>
              <w:ind w:left="113" w:right="113"/>
              <w:jc w:val="center"/>
              <w:cnfStyle w:val="000000000000"/>
              <w:rPr>
                <w:rFonts w:asciiTheme="majorHAnsi" w:hAnsiTheme="majorHAnsi" w:cstheme="majorHAnsi"/>
                <w:sz w:val="20"/>
                <w:szCs w:val="20"/>
              </w:rPr>
            </w:pPr>
            <w:r w:rsidRPr="00233845">
              <w:rPr>
                <w:rFonts w:asciiTheme="majorHAnsi" w:hAnsiTheme="majorHAnsi" w:cstheme="majorHAnsi"/>
                <w:sz w:val="20"/>
                <w:szCs w:val="20"/>
              </w:rPr>
              <w:t>RAZREDNI ODJEL</w:t>
            </w:r>
          </w:p>
        </w:tc>
        <w:tc>
          <w:tcPr>
            <w:tcW w:w="1124" w:type="dxa"/>
            <w:textDirection w:val="btLr"/>
            <w:vAlign w:val="center"/>
          </w:tcPr>
          <w:p w:rsidR="007912A3" w:rsidRPr="00233845" w:rsidRDefault="007912A3" w:rsidP="00043F81">
            <w:pPr>
              <w:ind w:left="113" w:right="113"/>
              <w:jc w:val="center"/>
              <w:cnfStyle w:val="000000000000"/>
              <w:rPr>
                <w:rFonts w:asciiTheme="majorHAnsi" w:hAnsiTheme="majorHAnsi" w:cstheme="majorHAnsi"/>
                <w:sz w:val="20"/>
                <w:szCs w:val="20"/>
              </w:rPr>
            </w:pPr>
            <w:r w:rsidRPr="00233845">
              <w:rPr>
                <w:rFonts w:asciiTheme="majorHAnsi" w:hAnsiTheme="majorHAnsi" w:cstheme="majorHAnsi"/>
                <w:sz w:val="20"/>
                <w:szCs w:val="20"/>
              </w:rPr>
              <w:t>BROJ UČENIKA</w:t>
            </w:r>
          </w:p>
        </w:tc>
        <w:tc>
          <w:tcPr>
            <w:tcW w:w="1053" w:type="dxa"/>
            <w:textDirection w:val="btLr"/>
            <w:vAlign w:val="center"/>
          </w:tcPr>
          <w:p w:rsidR="007912A3" w:rsidRPr="00233845" w:rsidRDefault="007912A3" w:rsidP="00043F81">
            <w:pPr>
              <w:ind w:left="113" w:right="113"/>
              <w:jc w:val="center"/>
              <w:cnfStyle w:val="000000000000"/>
              <w:rPr>
                <w:rFonts w:asciiTheme="majorHAnsi" w:hAnsiTheme="majorHAnsi" w:cstheme="majorHAnsi"/>
                <w:sz w:val="20"/>
                <w:szCs w:val="20"/>
              </w:rPr>
            </w:pPr>
            <w:r w:rsidRPr="00233845">
              <w:rPr>
                <w:rFonts w:asciiTheme="majorHAnsi" w:hAnsiTheme="majorHAnsi" w:cstheme="majorHAnsi"/>
                <w:sz w:val="20"/>
                <w:szCs w:val="20"/>
              </w:rPr>
              <w:t>RAZREDNI ODJEL</w:t>
            </w:r>
          </w:p>
        </w:tc>
        <w:tc>
          <w:tcPr>
            <w:tcW w:w="1124" w:type="dxa"/>
            <w:textDirection w:val="btLr"/>
            <w:vAlign w:val="center"/>
          </w:tcPr>
          <w:p w:rsidR="007912A3" w:rsidRPr="00233845" w:rsidRDefault="007912A3" w:rsidP="00043F81">
            <w:pPr>
              <w:ind w:left="113" w:right="113"/>
              <w:jc w:val="center"/>
              <w:cnfStyle w:val="000000000000"/>
              <w:rPr>
                <w:rFonts w:asciiTheme="majorHAnsi" w:hAnsiTheme="majorHAnsi" w:cstheme="majorHAnsi"/>
                <w:sz w:val="20"/>
                <w:szCs w:val="20"/>
              </w:rPr>
            </w:pPr>
            <w:r w:rsidRPr="00233845">
              <w:rPr>
                <w:rFonts w:asciiTheme="majorHAnsi" w:hAnsiTheme="majorHAnsi" w:cstheme="majorHAnsi"/>
                <w:sz w:val="20"/>
                <w:szCs w:val="20"/>
              </w:rPr>
              <w:t>BROJ UČENIKA</w:t>
            </w:r>
          </w:p>
        </w:tc>
        <w:tc>
          <w:tcPr>
            <w:tcW w:w="1053" w:type="dxa"/>
            <w:textDirection w:val="btLr"/>
            <w:vAlign w:val="center"/>
          </w:tcPr>
          <w:p w:rsidR="007912A3" w:rsidRPr="00233845" w:rsidRDefault="007912A3" w:rsidP="00043F81">
            <w:pPr>
              <w:ind w:left="113" w:right="113"/>
              <w:jc w:val="center"/>
              <w:cnfStyle w:val="000000000000"/>
              <w:rPr>
                <w:rFonts w:asciiTheme="majorHAnsi" w:hAnsiTheme="majorHAnsi" w:cstheme="majorHAnsi"/>
                <w:sz w:val="20"/>
                <w:szCs w:val="20"/>
              </w:rPr>
            </w:pPr>
            <w:r w:rsidRPr="00233845">
              <w:rPr>
                <w:rFonts w:asciiTheme="majorHAnsi" w:hAnsiTheme="majorHAnsi" w:cstheme="majorHAnsi"/>
                <w:sz w:val="20"/>
                <w:szCs w:val="20"/>
              </w:rPr>
              <w:t>RAZREDNI ODJEL</w:t>
            </w:r>
          </w:p>
        </w:tc>
        <w:tc>
          <w:tcPr>
            <w:tcW w:w="1124" w:type="dxa"/>
            <w:textDirection w:val="btLr"/>
            <w:vAlign w:val="center"/>
          </w:tcPr>
          <w:p w:rsidR="007912A3" w:rsidRPr="00233845" w:rsidRDefault="007912A3" w:rsidP="00043F81">
            <w:pPr>
              <w:ind w:left="113" w:right="113"/>
              <w:jc w:val="center"/>
              <w:cnfStyle w:val="000000000000"/>
              <w:rPr>
                <w:rFonts w:asciiTheme="majorHAnsi" w:hAnsiTheme="majorHAnsi" w:cstheme="majorHAnsi"/>
                <w:sz w:val="20"/>
                <w:szCs w:val="20"/>
              </w:rPr>
            </w:pPr>
            <w:r w:rsidRPr="00233845">
              <w:rPr>
                <w:rFonts w:asciiTheme="majorHAnsi" w:hAnsiTheme="majorHAnsi" w:cstheme="majorHAnsi"/>
                <w:sz w:val="20"/>
                <w:szCs w:val="20"/>
              </w:rPr>
              <w:t>BROJ UČENIKA</w:t>
            </w:r>
          </w:p>
        </w:tc>
      </w:tr>
      <w:tr w:rsidR="007912A3" w:rsidRPr="00233845" w:rsidTr="007912A3">
        <w:trPr>
          <w:trHeight w:val="315"/>
        </w:trPr>
        <w:tc>
          <w:tcPr>
            <w:cnfStyle w:val="001000000000"/>
            <w:tcW w:w="4697" w:type="dxa"/>
            <w:vMerge w:val="restart"/>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Agrotehničar</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 A</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22</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A</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20</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A</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22</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4. A</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24</w:t>
            </w:r>
          </w:p>
        </w:tc>
      </w:tr>
      <w:tr w:rsidR="007912A3" w:rsidRPr="00233845" w:rsidTr="007912A3">
        <w:trPr>
          <w:trHeight w:val="200"/>
        </w:trPr>
        <w:tc>
          <w:tcPr>
            <w:cnfStyle w:val="001000000000"/>
            <w:tcW w:w="4697" w:type="dxa"/>
            <w:vMerge/>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J</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21</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r>
      <w:tr w:rsidR="007912A3" w:rsidRPr="00233845" w:rsidTr="007912A3">
        <w:trPr>
          <w:trHeight w:val="213"/>
        </w:trPr>
        <w:tc>
          <w:tcPr>
            <w:cnfStyle w:val="001000000000"/>
            <w:tcW w:w="4697" w:type="dxa"/>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Šumarski tehničar</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 B</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18</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B</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23</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B</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24</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4. B</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24</w:t>
            </w:r>
          </w:p>
        </w:tc>
      </w:tr>
      <w:tr w:rsidR="007912A3" w:rsidRPr="00233845" w:rsidTr="007912A3">
        <w:trPr>
          <w:trHeight w:val="330"/>
        </w:trPr>
        <w:tc>
          <w:tcPr>
            <w:cnfStyle w:val="001000000000"/>
            <w:tcW w:w="4697" w:type="dxa"/>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Mehaničar poljoprivredne mehanizacije</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 C</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18</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C</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22</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C</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15</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r>
      <w:tr w:rsidR="007912A3" w:rsidRPr="00233845" w:rsidTr="007912A3">
        <w:trPr>
          <w:trHeight w:val="235"/>
        </w:trPr>
        <w:tc>
          <w:tcPr>
            <w:cnfStyle w:val="001000000000"/>
            <w:tcW w:w="4697" w:type="dxa"/>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Mesar</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 D</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9</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D</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7</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D</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12</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r>
      <w:tr w:rsidR="007912A3" w:rsidRPr="00233845" w:rsidTr="007912A3">
        <w:trPr>
          <w:trHeight w:val="278"/>
        </w:trPr>
        <w:tc>
          <w:tcPr>
            <w:cnfStyle w:val="001000000000"/>
            <w:tcW w:w="4697" w:type="dxa"/>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Pekar</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 D</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4</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D</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12</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D</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7</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r>
      <w:tr w:rsidR="007912A3" w:rsidRPr="00233845" w:rsidTr="007912A3">
        <w:trPr>
          <w:trHeight w:val="294"/>
        </w:trPr>
        <w:tc>
          <w:tcPr>
            <w:cnfStyle w:val="001000000000"/>
            <w:tcW w:w="4697" w:type="dxa"/>
            <w:vMerge w:val="restart"/>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Poljoprivredni tehničar – fitofarmaceut</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 E</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17</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E</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25</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E</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17</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4. E</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27</w:t>
            </w:r>
          </w:p>
        </w:tc>
      </w:tr>
      <w:tr w:rsidR="007912A3" w:rsidRPr="00233845" w:rsidTr="007912A3">
        <w:trPr>
          <w:trHeight w:val="200"/>
        </w:trPr>
        <w:tc>
          <w:tcPr>
            <w:cnfStyle w:val="001000000000"/>
            <w:tcW w:w="4697" w:type="dxa"/>
            <w:vMerge/>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 H</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20</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H</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23</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H</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21</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4. H</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27</w:t>
            </w:r>
          </w:p>
        </w:tc>
      </w:tr>
      <w:tr w:rsidR="007912A3" w:rsidRPr="00233845" w:rsidTr="007912A3">
        <w:trPr>
          <w:trHeight w:val="244"/>
        </w:trPr>
        <w:tc>
          <w:tcPr>
            <w:cnfStyle w:val="001000000000"/>
            <w:tcW w:w="4697" w:type="dxa"/>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Cvjećar</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 F</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4</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F</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7</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F</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10</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r>
      <w:tr w:rsidR="007912A3" w:rsidRPr="00233845" w:rsidTr="007912A3">
        <w:trPr>
          <w:trHeight w:val="212"/>
        </w:trPr>
        <w:tc>
          <w:tcPr>
            <w:cnfStyle w:val="001000000000"/>
            <w:tcW w:w="4697" w:type="dxa"/>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Poljoprivredni gospodarstvenik</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 F</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6</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F</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4</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F</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12</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r>
      <w:tr w:rsidR="007912A3" w:rsidRPr="00233845" w:rsidTr="007912A3">
        <w:trPr>
          <w:trHeight w:val="375"/>
        </w:trPr>
        <w:tc>
          <w:tcPr>
            <w:cnfStyle w:val="001000000000"/>
            <w:tcW w:w="4697" w:type="dxa"/>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Pomoćni vrtlar - TES</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2. G</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 G</w:t>
            </w: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3</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p>
        </w:tc>
      </w:tr>
      <w:tr w:rsidR="007912A3" w:rsidRPr="00233845" w:rsidTr="007912A3">
        <w:trPr>
          <w:trHeight w:val="396"/>
        </w:trPr>
        <w:tc>
          <w:tcPr>
            <w:cnfStyle w:val="001000000000"/>
            <w:tcW w:w="4697" w:type="dxa"/>
            <w:shd w:val="clear" w:color="auto" w:fill="EAF4D7" w:themeFill="accent1" w:themeFillTint="33"/>
            <w:vAlign w:val="center"/>
          </w:tcPr>
          <w:p w:rsidR="007912A3" w:rsidRPr="00233845" w:rsidRDefault="007912A3" w:rsidP="00043F81">
            <w:pPr>
              <w:jc w:val="center"/>
              <w:rPr>
                <w:rFonts w:asciiTheme="majorHAnsi" w:hAnsiTheme="majorHAnsi" w:cstheme="majorHAnsi"/>
                <w:sz w:val="28"/>
                <w:szCs w:val="28"/>
              </w:rPr>
            </w:pPr>
            <w:r w:rsidRPr="00233845">
              <w:rPr>
                <w:rFonts w:asciiTheme="majorHAnsi" w:hAnsiTheme="majorHAnsi" w:cstheme="majorHAnsi"/>
                <w:sz w:val="28"/>
                <w:szCs w:val="28"/>
              </w:rPr>
              <w:t>UKUPNO:</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118</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167</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143</w:t>
            </w:r>
          </w:p>
        </w:tc>
        <w:tc>
          <w:tcPr>
            <w:tcW w:w="1053" w:type="dxa"/>
          </w:tcPr>
          <w:p w:rsidR="007912A3" w:rsidRPr="00233845" w:rsidRDefault="007912A3" w:rsidP="00043F81">
            <w:pPr>
              <w:jc w:val="center"/>
              <w:cnfStyle w:val="000000000000"/>
              <w:rPr>
                <w:rFonts w:asciiTheme="majorHAnsi" w:hAnsiTheme="majorHAnsi" w:cstheme="majorHAnsi"/>
                <w:sz w:val="28"/>
                <w:szCs w:val="28"/>
              </w:rPr>
            </w:pPr>
          </w:p>
        </w:tc>
        <w:tc>
          <w:tcPr>
            <w:tcW w:w="1124" w:type="dxa"/>
          </w:tcPr>
          <w:p w:rsidR="007912A3" w:rsidRPr="00233845" w:rsidRDefault="007912A3" w:rsidP="00043F81">
            <w:pPr>
              <w:jc w:val="center"/>
              <w:cnfStyle w:val="000000000000"/>
              <w:rPr>
                <w:rFonts w:asciiTheme="majorHAnsi" w:hAnsiTheme="majorHAnsi" w:cstheme="majorHAnsi"/>
                <w:sz w:val="28"/>
                <w:szCs w:val="28"/>
              </w:rPr>
            </w:pPr>
            <w:r w:rsidRPr="00233845">
              <w:rPr>
                <w:rFonts w:asciiTheme="majorHAnsi" w:hAnsiTheme="majorHAnsi" w:cstheme="majorHAnsi"/>
                <w:sz w:val="28"/>
                <w:szCs w:val="28"/>
              </w:rPr>
              <w:t>102</w:t>
            </w:r>
          </w:p>
        </w:tc>
      </w:tr>
      <w:tr w:rsidR="007912A3" w:rsidRPr="00233845" w:rsidTr="007912A3">
        <w:trPr>
          <w:trHeight w:val="396"/>
        </w:trPr>
        <w:tc>
          <w:tcPr>
            <w:cnfStyle w:val="001000000000"/>
            <w:tcW w:w="13401" w:type="dxa"/>
            <w:gridSpan w:val="9"/>
          </w:tcPr>
          <w:p w:rsidR="007912A3" w:rsidRPr="00233845" w:rsidRDefault="007912A3" w:rsidP="00043F81">
            <w:pPr>
              <w:jc w:val="right"/>
              <w:rPr>
                <w:rFonts w:asciiTheme="majorHAnsi" w:hAnsiTheme="majorHAnsi" w:cstheme="majorHAnsi"/>
                <w:sz w:val="28"/>
                <w:szCs w:val="28"/>
              </w:rPr>
            </w:pPr>
            <w:r w:rsidRPr="00233845">
              <w:rPr>
                <w:rFonts w:asciiTheme="majorHAnsi" w:hAnsiTheme="majorHAnsi" w:cstheme="majorHAnsi"/>
                <w:sz w:val="28"/>
                <w:szCs w:val="28"/>
              </w:rPr>
              <w:t>= 530 UČENIKA</w:t>
            </w:r>
          </w:p>
        </w:tc>
      </w:tr>
    </w:tbl>
    <w:p w:rsidR="00233845" w:rsidRDefault="00233845" w:rsidP="00015C27">
      <w:pPr>
        <w:rPr>
          <w:rFonts w:ascii="Times New Roman" w:hAnsi="Times New Roman"/>
          <w:sz w:val="56"/>
        </w:rPr>
        <w:sectPr w:rsidR="00233845" w:rsidSect="00233845">
          <w:pgSz w:w="16838" w:h="11906" w:orient="landscape"/>
          <w:pgMar w:top="1418" w:right="1418" w:bottom="1418" w:left="1418" w:header="709" w:footer="709" w:gutter="0"/>
          <w:cols w:space="708"/>
          <w:titlePg/>
          <w:docGrid w:linePitch="360"/>
        </w:sectPr>
      </w:pPr>
    </w:p>
    <w:p w:rsidR="00233845" w:rsidRPr="00233845" w:rsidRDefault="00233845" w:rsidP="00233845">
      <w:pPr>
        <w:pStyle w:val="Naslov2"/>
        <w:jc w:val="center"/>
        <w:rPr>
          <w:sz w:val="28"/>
          <w:szCs w:val="28"/>
        </w:rPr>
      </w:pPr>
      <w:bookmarkStart w:id="18" w:name="_Toc494433855"/>
      <w:r w:rsidRPr="00233845">
        <w:rPr>
          <w:sz w:val="28"/>
          <w:szCs w:val="28"/>
        </w:rPr>
        <w:lastRenderedPageBreak/>
        <w:t>4.3. RASPORED NASTAVE PO SMJENAMA</w:t>
      </w:r>
      <w:bookmarkEnd w:id="18"/>
    </w:p>
    <w:p w:rsidR="00233845" w:rsidRPr="00233845" w:rsidRDefault="00233845" w:rsidP="00233845">
      <w:pPr>
        <w:rPr>
          <w:rFonts w:asciiTheme="majorHAnsi" w:hAnsiTheme="majorHAnsi" w:cstheme="majorHAnsi"/>
          <w:color w:val="FF0000"/>
          <w:sz w:val="32"/>
        </w:rPr>
      </w:pPr>
    </w:p>
    <w:tbl>
      <w:tblPr>
        <w:tblStyle w:val="Srednjesjenanje1-Isticanje5"/>
        <w:tblW w:w="0" w:type="auto"/>
        <w:tblLook w:val="06A0"/>
      </w:tblPr>
      <w:tblGrid>
        <w:gridCol w:w="4643"/>
        <w:gridCol w:w="4643"/>
      </w:tblGrid>
      <w:tr w:rsidR="00233845" w:rsidRPr="00233845" w:rsidTr="00233845">
        <w:trPr>
          <w:cnfStyle w:val="100000000000"/>
          <w:trHeight w:val="640"/>
        </w:trPr>
        <w:tc>
          <w:tcPr>
            <w:cnfStyle w:val="001000000000"/>
            <w:tcW w:w="4644" w:type="dxa"/>
            <w:shd w:val="clear" w:color="auto" w:fill="AEC4B8" w:themeFill="text2" w:themeFillTint="66"/>
            <w:vAlign w:val="center"/>
          </w:tcPr>
          <w:p w:rsidR="00233845" w:rsidRPr="00233845" w:rsidRDefault="00233845" w:rsidP="00233845">
            <w:pPr>
              <w:jc w:val="center"/>
              <w:rPr>
                <w:rFonts w:asciiTheme="majorHAnsi" w:hAnsiTheme="majorHAnsi" w:cstheme="majorHAnsi"/>
                <w:b w:val="0"/>
                <w:sz w:val="28"/>
                <w:szCs w:val="28"/>
              </w:rPr>
            </w:pPr>
            <w:r w:rsidRPr="00233845">
              <w:rPr>
                <w:rFonts w:asciiTheme="majorHAnsi" w:hAnsiTheme="majorHAnsi" w:cstheme="majorHAnsi"/>
                <w:sz w:val="28"/>
                <w:szCs w:val="28"/>
              </w:rPr>
              <w:t>Smjena</w:t>
            </w:r>
          </w:p>
        </w:tc>
        <w:tc>
          <w:tcPr>
            <w:tcW w:w="4644" w:type="dxa"/>
            <w:shd w:val="clear" w:color="auto" w:fill="AEC4B8" w:themeFill="text2" w:themeFillTint="66"/>
            <w:vAlign w:val="center"/>
          </w:tcPr>
          <w:p w:rsidR="00233845" w:rsidRPr="00233845" w:rsidRDefault="00233845" w:rsidP="00233845">
            <w:pPr>
              <w:jc w:val="center"/>
              <w:cnfStyle w:val="100000000000"/>
              <w:rPr>
                <w:rFonts w:asciiTheme="majorHAnsi" w:hAnsiTheme="majorHAnsi" w:cstheme="majorHAnsi"/>
                <w:b w:val="0"/>
                <w:sz w:val="28"/>
                <w:szCs w:val="28"/>
              </w:rPr>
            </w:pPr>
            <w:r w:rsidRPr="00233845">
              <w:rPr>
                <w:rFonts w:asciiTheme="majorHAnsi" w:hAnsiTheme="majorHAnsi" w:cstheme="majorHAnsi"/>
                <w:sz w:val="28"/>
                <w:szCs w:val="28"/>
              </w:rPr>
              <w:t>Smjerovi</w:t>
            </w:r>
          </w:p>
        </w:tc>
      </w:tr>
      <w:tr w:rsidR="00233845" w:rsidRPr="00233845" w:rsidTr="002E4AF1">
        <w:tc>
          <w:tcPr>
            <w:cnfStyle w:val="001000000000"/>
            <w:tcW w:w="4644" w:type="dxa"/>
          </w:tcPr>
          <w:p w:rsidR="00233845" w:rsidRPr="00233845" w:rsidRDefault="00233845" w:rsidP="002E4AF1">
            <w:pPr>
              <w:jc w:val="center"/>
              <w:rPr>
                <w:rFonts w:asciiTheme="majorHAnsi" w:hAnsiTheme="majorHAnsi" w:cstheme="majorHAnsi"/>
                <w:sz w:val="28"/>
                <w:szCs w:val="28"/>
              </w:rPr>
            </w:pPr>
            <w:r w:rsidRPr="00233845">
              <w:rPr>
                <w:rFonts w:asciiTheme="majorHAnsi" w:hAnsiTheme="majorHAnsi" w:cstheme="majorHAnsi"/>
                <w:sz w:val="28"/>
                <w:szCs w:val="28"/>
              </w:rPr>
              <w:t>I.</w:t>
            </w:r>
          </w:p>
        </w:tc>
        <w:tc>
          <w:tcPr>
            <w:tcW w:w="4644" w:type="dxa"/>
          </w:tcPr>
          <w:p w:rsidR="00233845" w:rsidRPr="00233845" w:rsidRDefault="00233845" w:rsidP="002E4AF1">
            <w:pPr>
              <w:cnfStyle w:val="000000000000"/>
              <w:rPr>
                <w:rFonts w:asciiTheme="majorHAnsi" w:hAnsiTheme="majorHAnsi" w:cstheme="majorHAnsi"/>
                <w:sz w:val="28"/>
                <w:szCs w:val="28"/>
              </w:rPr>
            </w:pPr>
            <w:r w:rsidRPr="00233845">
              <w:rPr>
                <w:rFonts w:asciiTheme="majorHAnsi" w:hAnsiTheme="majorHAnsi" w:cstheme="majorHAnsi"/>
                <w:sz w:val="28"/>
                <w:szCs w:val="28"/>
              </w:rPr>
              <w:t>-1., 2., 3., 4. razred Agrotehničar</w:t>
            </w:r>
          </w:p>
          <w:p w:rsidR="00233845" w:rsidRPr="00233845" w:rsidRDefault="00233845" w:rsidP="002E4AF1">
            <w:pPr>
              <w:cnfStyle w:val="000000000000"/>
              <w:rPr>
                <w:rFonts w:asciiTheme="majorHAnsi" w:hAnsiTheme="majorHAnsi" w:cstheme="majorHAnsi"/>
                <w:sz w:val="28"/>
                <w:szCs w:val="28"/>
              </w:rPr>
            </w:pPr>
            <w:r w:rsidRPr="00233845">
              <w:rPr>
                <w:rFonts w:asciiTheme="majorHAnsi" w:hAnsiTheme="majorHAnsi" w:cstheme="majorHAnsi"/>
                <w:sz w:val="28"/>
                <w:szCs w:val="28"/>
              </w:rPr>
              <w:t>- 1., 2., 3. i 4. razred Poljoprivredni tehničar fitofarmaceut</w:t>
            </w:r>
          </w:p>
        </w:tc>
      </w:tr>
      <w:tr w:rsidR="00233845" w:rsidRPr="00233845" w:rsidTr="002E4AF1">
        <w:tc>
          <w:tcPr>
            <w:cnfStyle w:val="001000000000"/>
            <w:tcW w:w="4644" w:type="dxa"/>
          </w:tcPr>
          <w:p w:rsidR="00233845" w:rsidRPr="00233845" w:rsidRDefault="00233845" w:rsidP="002E4AF1">
            <w:pPr>
              <w:jc w:val="center"/>
              <w:rPr>
                <w:rFonts w:asciiTheme="majorHAnsi" w:hAnsiTheme="majorHAnsi" w:cstheme="majorHAnsi"/>
                <w:sz w:val="28"/>
                <w:szCs w:val="28"/>
              </w:rPr>
            </w:pPr>
            <w:r w:rsidRPr="00233845">
              <w:rPr>
                <w:rFonts w:asciiTheme="majorHAnsi" w:hAnsiTheme="majorHAnsi" w:cstheme="majorHAnsi"/>
                <w:sz w:val="28"/>
                <w:szCs w:val="28"/>
              </w:rPr>
              <w:t>II.</w:t>
            </w:r>
          </w:p>
        </w:tc>
        <w:tc>
          <w:tcPr>
            <w:tcW w:w="4644" w:type="dxa"/>
          </w:tcPr>
          <w:p w:rsidR="00233845" w:rsidRPr="00233845" w:rsidRDefault="00233845" w:rsidP="002E4AF1">
            <w:pPr>
              <w:cnfStyle w:val="000000000000"/>
              <w:rPr>
                <w:rFonts w:asciiTheme="majorHAnsi" w:hAnsiTheme="majorHAnsi" w:cstheme="majorHAnsi"/>
                <w:sz w:val="28"/>
                <w:szCs w:val="28"/>
              </w:rPr>
            </w:pPr>
            <w:r w:rsidRPr="00233845">
              <w:rPr>
                <w:rFonts w:asciiTheme="majorHAnsi" w:hAnsiTheme="majorHAnsi" w:cstheme="majorHAnsi"/>
                <w:sz w:val="28"/>
                <w:szCs w:val="28"/>
              </w:rPr>
              <w:t>-1., 2., 3. i 4. razred Šumarski tehničar</w:t>
            </w:r>
          </w:p>
          <w:p w:rsidR="00233845" w:rsidRPr="00233845" w:rsidRDefault="00233845" w:rsidP="002E4AF1">
            <w:pPr>
              <w:cnfStyle w:val="000000000000"/>
              <w:rPr>
                <w:rFonts w:asciiTheme="majorHAnsi" w:hAnsiTheme="majorHAnsi" w:cstheme="majorHAnsi"/>
                <w:sz w:val="28"/>
                <w:szCs w:val="28"/>
              </w:rPr>
            </w:pPr>
            <w:r w:rsidRPr="00233845">
              <w:rPr>
                <w:rFonts w:asciiTheme="majorHAnsi" w:hAnsiTheme="majorHAnsi" w:cstheme="majorHAnsi"/>
                <w:sz w:val="28"/>
                <w:szCs w:val="28"/>
              </w:rPr>
              <w:t>- 1., 2. i 3. razred Cvjećar</w:t>
            </w:r>
          </w:p>
          <w:p w:rsidR="00233845" w:rsidRPr="00233845" w:rsidRDefault="00233845" w:rsidP="002E4AF1">
            <w:pPr>
              <w:cnfStyle w:val="000000000000"/>
              <w:rPr>
                <w:rFonts w:asciiTheme="majorHAnsi" w:hAnsiTheme="majorHAnsi" w:cstheme="majorHAnsi"/>
                <w:sz w:val="28"/>
                <w:szCs w:val="28"/>
              </w:rPr>
            </w:pPr>
            <w:r w:rsidRPr="00233845">
              <w:rPr>
                <w:rFonts w:asciiTheme="majorHAnsi" w:hAnsiTheme="majorHAnsi" w:cstheme="majorHAnsi"/>
                <w:sz w:val="28"/>
                <w:szCs w:val="28"/>
              </w:rPr>
              <w:t>- 1., 2. i 3. razred Poljoprivredni gospodarstvenik</w:t>
            </w:r>
          </w:p>
          <w:p w:rsidR="00233845" w:rsidRPr="00233845" w:rsidRDefault="00233845" w:rsidP="002E4AF1">
            <w:pPr>
              <w:cnfStyle w:val="000000000000"/>
              <w:rPr>
                <w:rFonts w:asciiTheme="majorHAnsi" w:hAnsiTheme="majorHAnsi" w:cstheme="majorHAnsi"/>
                <w:sz w:val="28"/>
                <w:szCs w:val="28"/>
              </w:rPr>
            </w:pPr>
            <w:r w:rsidRPr="00233845">
              <w:rPr>
                <w:rFonts w:asciiTheme="majorHAnsi" w:hAnsiTheme="majorHAnsi" w:cstheme="majorHAnsi"/>
                <w:sz w:val="28"/>
                <w:szCs w:val="28"/>
              </w:rPr>
              <w:t>- 1., 2. i 3. razred Mehaničar   poljoprivredne mehanizacije</w:t>
            </w:r>
          </w:p>
          <w:p w:rsidR="00233845" w:rsidRPr="00233845" w:rsidRDefault="00233845" w:rsidP="002E4AF1">
            <w:pPr>
              <w:cnfStyle w:val="000000000000"/>
              <w:rPr>
                <w:rFonts w:asciiTheme="majorHAnsi" w:hAnsiTheme="majorHAnsi" w:cstheme="majorHAnsi"/>
                <w:sz w:val="28"/>
                <w:szCs w:val="28"/>
              </w:rPr>
            </w:pPr>
            <w:r w:rsidRPr="00233845">
              <w:rPr>
                <w:rFonts w:asciiTheme="majorHAnsi" w:hAnsiTheme="majorHAnsi" w:cstheme="majorHAnsi"/>
                <w:sz w:val="28"/>
                <w:szCs w:val="28"/>
              </w:rPr>
              <w:t>- 1., 2. i 3. razred Pekar</w:t>
            </w:r>
          </w:p>
          <w:p w:rsidR="00233845" w:rsidRPr="00233845" w:rsidRDefault="00233845" w:rsidP="002E4AF1">
            <w:pPr>
              <w:cnfStyle w:val="000000000000"/>
              <w:rPr>
                <w:rFonts w:asciiTheme="majorHAnsi" w:hAnsiTheme="majorHAnsi" w:cstheme="majorHAnsi"/>
                <w:sz w:val="28"/>
                <w:szCs w:val="28"/>
              </w:rPr>
            </w:pPr>
            <w:r w:rsidRPr="00233845">
              <w:rPr>
                <w:rFonts w:asciiTheme="majorHAnsi" w:hAnsiTheme="majorHAnsi" w:cstheme="majorHAnsi"/>
                <w:sz w:val="28"/>
                <w:szCs w:val="28"/>
              </w:rPr>
              <w:t>- 1., 2. i 3. razred Mesar</w:t>
            </w:r>
          </w:p>
          <w:p w:rsidR="00233845" w:rsidRPr="00233845" w:rsidRDefault="00233845" w:rsidP="002E4AF1">
            <w:pPr>
              <w:cnfStyle w:val="000000000000"/>
              <w:rPr>
                <w:rFonts w:asciiTheme="majorHAnsi" w:hAnsiTheme="majorHAnsi" w:cstheme="majorHAnsi"/>
                <w:sz w:val="28"/>
                <w:szCs w:val="28"/>
              </w:rPr>
            </w:pPr>
            <w:r w:rsidRPr="00233845">
              <w:rPr>
                <w:rFonts w:asciiTheme="majorHAnsi" w:hAnsiTheme="majorHAnsi" w:cstheme="majorHAnsi"/>
                <w:sz w:val="28"/>
                <w:szCs w:val="28"/>
              </w:rPr>
              <w:t>- 1., 2. i 3. razred Pomoćni vrtlar</w:t>
            </w:r>
          </w:p>
        </w:tc>
      </w:tr>
    </w:tbl>
    <w:p w:rsidR="00233845" w:rsidRPr="00B40FE4" w:rsidRDefault="00233845" w:rsidP="00233845">
      <w:pPr>
        <w:rPr>
          <w:rFonts w:ascii="Times New Roman" w:hAnsi="Times New Roman"/>
          <w:color w:val="FF0000"/>
          <w:sz w:val="32"/>
        </w:rPr>
      </w:pPr>
    </w:p>
    <w:p w:rsidR="00233845" w:rsidRDefault="00233845" w:rsidP="00015C27">
      <w:pPr>
        <w:rPr>
          <w:rFonts w:ascii="Times New Roman" w:hAnsi="Times New Roman"/>
          <w:sz w:val="56"/>
        </w:rPr>
        <w:sectPr w:rsidR="00233845" w:rsidSect="00233845">
          <w:pgSz w:w="11906" w:h="16838"/>
          <w:pgMar w:top="1418" w:right="1418" w:bottom="1418" w:left="1418" w:header="709" w:footer="709" w:gutter="0"/>
          <w:cols w:space="708"/>
          <w:titlePg/>
          <w:docGrid w:linePitch="360"/>
        </w:sectPr>
      </w:pPr>
    </w:p>
    <w:p w:rsidR="00015C27" w:rsidRDefault="00233845" w:rsidP="00BB3B3F">
      <w:pPr>
        <w:pStyle w:val="Naslov2"/>
        <w:jc w:val="center"/>
        <w:rPr>
          <w:sz w:val="28"/>
          <w:szCs w:val="28"/>
        </w:rPr>
      </w:pPr>
      <w:bookmarkStart w:id="19" w:name="_Toc494433856"/>
      <w:r w:rsidRPr="00233845">
        <w:rPr>
          <w:sz w:val="28"/>
          <w:szCs w:val="28"/>
        </w:rPr>
        <w:lastRenderedPageBreak/>
        <w:t xml:space="preserve">4.4. </w:t>
      </w:r>
      <w:r w:rsidR="00015C27" w:rsidRPr="00233845">
        <w:rPr>
          <w:sz w:val="28"/>
          <w:szCs w:val="28"/>
        </w:rPr>
        <w:t>RASPORED ZVONJENJA</w:t>
      </w:r>
      <w:bookmarkEnd w:id="19"/>
    </w:p>
    <w:p w:rsidR="00233845" w:rsidRDefault="00233845" w:rsidP="00233845"/>
    <w:p w:rsidR="00BB3B3F" w:rsidRPr="00233845" w:rsidRDefault="00BB3B3F" w:rsidP="00BB3B3F">
      <w:pPr>
        <w:rPr>
          <w:rFonts w:asciiTheme="majorHAnsi" w:hAnsiTheme="majorHAnsi" w:cstheme="majorHAnsi"/>
          <w:sz w:val="24"/>
        </w:rPr>
      </w:pPr>
      <w:r w:rsidRPr="00233845">
        <w:rPr>
          <w:rFonts w:asciiTheme="majorHAnsi" w:hAnsiTheme="majorHAnsi" w:cstheme="majorHAnsi"/>
          <w:sz w:val="24"/>
        </w:rPr>
        <w:t>Nastava se u Poljoprivredno šumarskoj školi odvija u dvije smjene od kojih prva počinje u 7:15, a druga u 13:10 sati. Uvođenjem e-dnevnika početkom školske godine 2014./2015. prihvaćeno je predloženo brojanje sati do 12, kako je prikazano u tablici. Nastava se odvija u centralnoj školskoj zgradi i zgradi predviđenoj za radionice te u oglednom vrtu.</w:t>
      </w:r>
    </w:p>
    <w:p w:rsidR="00BB3B3F" w:rsidRPr="00233845" w:rsidRDefault="00BB3B3F" w:rsidP="00233845"/>
    <w:tbl>
      <w:tblPr>
        <w:tblStyle w:val="Srednjesjenanje1-Isticanje5"/>
        <w:tblW w:w="0" w:type="auto"/>
        <w:tblLook w:val="06A0"/>
      </w:tblPr>
      <w:tblGrid>
        <w:gridCol w:w="4218"/>
        <w:gridCol w:w="5068"/>
      </w:tblGrid>
      <w:tr w:rsidR="00015C27" w:rsidRPr="00A0017A" w:rsidTr="00A0017A">
        <w:trPr>
          <w:cnfStyle w:val="100000000000"/>
        </w:trPr>
        <w:tc>
          <w:tcPr>
            <w:cnfStyle w:val="001000000000"/>
            <w:tcW w:w="4219" w:type="dxa"/>
            <w:shd w:val="clear" w:color="auto" w:fill="AEC4B8" w:themeFill="text2" w:themeFillTint="66"/>
          </w:tcPr>
          <w:p w:rsidR="00233845" w:rsidRDefault="00233845" w:rsidP="0069623E">
            <w:pPr>
              <w:tabs>
                <w:tab w:val="center" w:pos="4536"/>
                <w:tab w:val="right" w:pos="9072"/>
              </w:tabs>
              <w:jc w:val="center"/>
              <w:rPr>
                <w:rFonts w:asciiTheme="majorHAnsi" w:hAnsiTheme="majorHAnsi" w:cstheme="majorHAnsi"/>
                <w:sz w:val="28"/>
                <w:szCs w:val="28"/>
              </w:rPr>
            </w:pPr>
          </w:p>
          <w:p w:rsidR="00015C27" w:rsidRPr="00233845" w:rsidRDefault="00233845" w:rsidP="0069623E">
            <w:pPr>
              <w:tabs>
                <w:tab w:val="center" w:pos="4536"/>
                <w:tab w:val="right" w:pos="9072"/>
              </w:tabs>
              <w:jc w:val="center"/>
              <w:rPr>
                <w:rFonts w:asciiTheme="majorHAnsi" w:hAnsiTheme="majorHAnsi" w:cstheme="majorHAnsi"/>
                <w:b w:val="0"/>
                <w:sz w:val="28"/>
                <w:szCs w:val="28"/>
              </w:rPr>
            </w:pPr>
            <w:r w:rsidRPr="00233845">
              <w:rPr>
                <w:rFonts w:asciiTheme="majorHAnsi" w:hAnsiTheme="majorHAnsi" w:cstheme="majorHAnsi"/>
                <w:sz w:val="28"/>
                <w:szCs w:val="28"/>
              </w:rPr>
              <w:t>SAT</w:t>
            </w:r>
          </w:p>
        </w:tc>
        <w:tc>
          <w:tcPr>
            <w:tcW w:w="5069" w:type="dxa"/>
            <w:shd w:val="clear" w:color="auto" w:fill="AEC4B8" w:themeFill="text2" w:themeFillTint="66"/>
          </w:tcPr>
          <w:p w:rsidR="00233845" w:rsidRDefault="00233845" w:rsidP="0069623E">
            <w:pPr>
              <w:tabs>
                <w:tab w:val="center" w:pos="4536"/>
                <w:tab w:val="right" w:pos="9072"/>
              </w:tabs>
              <w:jc w:val="center"/>
              <w:cnfStyle w:val="100000000000"/>
              <w:rPr>
                <w:rFonts w:asciiTheme="majorHAnsi" w:hAnsiTheme="majorHAnsi" w:cstheme="majorHAnsi"/>
                <w:sz w:val="28"/>
                <w:szCs w:val="28"/>
              </w:rPr>
            </w:pPr>
          </w:p>
          <w:p w:rsidR="00015C27" w:rsidRDefault="00233845" w:rsidP="0069623E">
            <w:pPr>
              <w:tabs>
                <w:tab w:val="center" w:pos="4536"/>
                <w:tab w:val="right" w:pos="9072"/>
              </w:tabs>
              <w:jc w:val="center"/>
              <w:cnfStyle w:val="100000000000"/>
              <w:rPr>
                <w:rFonts w:asciiTheme="majorHAnsi" w:hAnsiTheme="majorHAnsi" w:cstheme="majorHAnsi"/>
                <w:sz w:val="28"/>
                <w:szCs w:val="28"/>
              </w:rPr>
            </w:pPr>
            <w:r w:rsidRPr="00233845">
              <w:rPr>
                <w:rFonts w:asciiTheme="majorHAnsi" w:hAnsiTheme="majorHAnsi" w:cstheme="majorHAnsi"/>
                <w:sz w:val="28"/>
                <w:szCs w:val="28"/>
              </w:rPr>
              <w:t>VRIJEME</w:t>
            </w:r>
          </w:p>
          <w:p w:rsidR="00233845" w:rsidRPr="00233845" w:rsidRDefault="00233845" w:rsidP="0069623E">
            <w:pPr>
              <w:tabs>
                <w:tab w:val="center" w:pos="4536"/>
                <w:tab w:val="right" w:pos="9072"/>
              </w:tabs>
              <w:jc w:val="center"/>
              <w:cnfStyle w:val="100000000000"/>
              <w:rPr>
                <w:rFonts w:asciiTheme="majorHAnsi" w:hAnsiTheme="majorHAnsi" w:cstheme="majorHAnsi"/>
                <w:b w:val="0"/>
                <w:sz w:val="28"/>
                <w:szCs w:val="28"/>
              </w:rPr>
            </w:pP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0</w:t>
            </w:r>
          </w:p>
        </w:tc>
        <w:tc>
          <w:tcPr>
            <w:tcW w:w="5069" w:type="dxa"/>
          </w:tcPr>
          <w:p w:rsidR="00015C27" w:rsidRPr="00233845" w:rsidRDefault="00015C27" w:rsidP="0069623E">
            <w:pPr>
              <w:tabs>
                <w:tab w:val="center" w:pos="4536"/>
                <w:tab w:val="right" w:pos="9072"/>
              </w:tabs>
              <w:jc w:val="center"/>
              <w:cnfStyle w:val="000000000000"/>
              <w:rPr>
                <w:rFonts w:asciiTheme="majorHAnsi" w:eastAsia="Times New Roman" w:hAnsiTheme="majorHAnsi" w:cstheme="majorHAnsi"/>
                <w:sz w:val="28"/>
                <w:szCs w:val="28"/>
                <w:lang w:eastAsia="hr-HR"/>
              </w:rPr>
            </w:pPr>
            <w:r w:rsidRPr="00233845">
              <w:rPr>
                <w:rFonts w:asciiTheme="majorHAnsi" w:eastAsia="Times New Roman" w:hAnsiTheme="majorHAnsi" w:cstheme="majorHAnsi"/>
                <w:sz w:val="28"/>
                <w:szCs w:val="28"/>
                <w:lang w:eastAsia="hr-HR"/>
              </w:rPr>
              <w:t>7:15 - 8:00</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1</w:t>
            </w:r>
          </w:p>
        </w:tc>
        <w:tc>
          <w:tcPr>
            <w:tcW w:w="5069" w:type="dxa"/>
          </w:tcPr>
          <w:p w:rsidR="00015C27" w:rsidRPr="00233845" w:rsidRDefault="00015C27" w:rsidP="0069623E">
            <w:pPr>
              <w:tabs>
                <w:tab w:val="center" w:pos="4536"/>
                <w:tab w:val="right" w:pos="9072"/>
              </w:tabs>
              <w:jc w:val="center"/>
              <w:cnfStyle w:val="000000000000"/>
              <w:rPr>
                <w:rFonts w:asciiTheme="majorHAnsi" w:hAnsiTheme="majorHAnsi" w:cstheme="majorHAnsi"/>
                <w:sz w:val="28"/>
                <w:szCs w:val="28"/>
              </w:rPr>
            </w:pPr>
            <w:r w:rsidRPr="00233845">
              <w:rPr>
                <w:rFonts w:asciiTheme="majorHAnsi" w:eastAsia="Times New Roman" w:hAnsiTheme="majorHAnsi" w:cstheme="majorHAnsi"/>
                <w:sz w:val="28"/>
                <w:szCs w:val="28"/>
                <w:lang w:eastAsia="hr-HR"/>
              </w:rPr>
              <w:t>8:05 - 8:50</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2</w:t>
            </w:r>
          </w:p>
        </w:tc>
        <w:tc>
          <w:tcPr>
            <w:tcW w:w="5069" w:type="dxa"/>
          </w:tcPr>
          <w:p w:rsidR="00015C27" w:rsidRPr="00233845" w:rsidRDefault="00015C27" w:rsidP="0069623E">
            <w:pPr>
              <w:tabs>
                <w:tab w:val="center" w:pos="4536"/>
                <w:tab w:val="right" w:pos="9072"/>
              </w:tabs>
              <w:jc w:val="center"/>
              <w:cnfStyle w:val="000000000000"/>
              <w:rPr>
                <w:rFonts w:asciiTheme="majorHAnsi" w:hAnsiTheme="majorHAnsi" w:cstheme="majorHAnsi"/>
                <w:sz w:val="28"/>
                <w:szCs w:val="28"/>
              </w:rPr>
            </w:pPr>
            <w:r w:rsidRPr="00233845">
              <w:rPr>
                <w:rFonts w:asciiTheme="majorHAnsi" w:eastAsia="Times New Roman" w:hAnsiTheme="majorHAnsi" w:cstheme="majorHAnsi"/>
                <w:sz w:val="28"/>
                <w:szCs w:val="28"/>
                <w:lang w:eastAsia="hr-HR"/>
              </w:rPr>
              <w:t>8:55 - 9:40</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3</w:t>
            </w:r>
          </w:p>
        </w:tc>
        <w:tc>
          <w:tcPr>
            <w:tcW w:w="5069" w:type="dxa"/>
          </w:tcPr>
          <w:p w:rsidR="00015C27" w:rsidRPr="00233845" w:rsidRDefault="00015C27" w:rsidP="0069623E">
            <w:pPr>
              <w:tabs>
                <w:tab w:val="center" w:pos="4536"/>
                <w:tab w:val="right" w:pos="9072"/>
              </w:tabs>
              <w:jc w:val="center"/>
              <w:cnfStyle w:val="000000000000"/>
              <w:rPr>
                <w:rFonts w:asciiTheme="majorHAnsi" w:eastAsia="Times New Roman" w:hAnsiTheme="majorHAnsi" w:cstheme="majorHAnsi"/>
                <w:sz w:val="28"/>
                <w:szCs w:val="28"/>
                <w:lang w:eastAsia="hr-HR"/>
              </w:rPr>
            </w:pPr>
            <w:r w:rsidRPr="00233845">
              <w:rPr>
                <w:rFonts w:asciiTheme="majorHAnsi" w:eastAsia="Times New Roman" w:hAnsiTheme="majorHAnsi" w:cstheme="majorHAnsi"/>
                <w:sz w:val="28"/>
                <w:szCs w:val="28"/>
                <w:lang w:eastAsia="hr-HR"/>
              </w:rPr>
              <w:t>9:55 - 10:40</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4</w:t>
            </w:r>
          </w:p>
        </w:tc>
        <w:tc>
          <w:tcPr>
            <w:tcW w:w="5069" w:type="dxa"/>
          </w:tcPr>
          <w:p w:rsidR="00015C27" w:rsidRPr="00233845" w:rsidRDefault="00015C27" w:rsidP="0069623E">
            <w:pPr>
              <w:tabs>
                <w:tab w:val="center" w:pos="4536"/>
                <w:tab w:val="right" w:pos="9072"/>
              </w:tabs>
              <w:jc w:val="center"/>
              <w:cnfStyle w:val="000000000000"/>
              <w:rPr>
                <w:rFonts w:asciiTheme="majorHAnsi" w:eastAsia="Times New Roman" w:hAnsiTheme="majorHAnsi" w:cstheme="majorHAnsi"/>
                <w:sz w:val="28"/>
                <w:szCs w:val="28"/>
                <w:lang w:eastAsia="hr-HR"/>
              </w:rPr>
            </w:pPr>
            <w:r w:rsidRPr="00233845">
              <w:rPr>
                <w:rFonts w:asciiTheme="majorHAnsi" w:eastAsia="Times New Roman" w:hAnsiTheme="majorHAnsi" w:cstheme="majorHAnsi"/>
                <w:sz w:val="28"/>
                <w:szCs w:val="28"/>
                <w:lang w:eastAsia="hr-HR"/>
              </w:rPr>
              <w:t>10:45 - 11:30</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5</w:t>
            </w:r>
          </w:p>
        </w:tc>
        <w:tc>
          <w:tcPr>
            <w:tcW w:w="5069" w:type="dxa"/>
          </w:tcPr>
          <w:p w:rsidR="00015C27" w:rsidRPr="00233845" w:rsidRDefault="00015C27" w:rsidP="0069623E">
            <w:pPr>
              <w:tabs>
                <w:tab w:val="center" w:pos="4536"/>
                <w:tab w:val="right" w:pos="9072"/>
              </w:tabs>
              <w:jc w:val="center"/>
              <w:cnfStyle w:val="000000000000"/>
              <w:rPr>
                <w:rFonts w:asciiTheme="majorHAnsi" w:hAnsiTheme="majorHAnsi" w:cstheme="majorHAnsi"/>
                <w:sz w:val="28"/>
                <w:szCs w:val="28"/>
              </w:rPr>
            </w:pPr>
            <w:r w:rsidRPr="00233845">
              <w:rPr>
                <w:rFonts w:asciiTheme="majorHAnsi" w:eastAsia="Times New Roman" w:hAnsiTheme="majorHAnsi" w:cstheme="majorHAnsi"/>
                <w:sz w:val="28"/>
                <w:szCs w:val="28"/>
                <w:lang w:eastAsia="hr-HR"/>
              </w:rPr>
              <w:t>11:35 - 12:20</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6</w:t>
            </w:r>
          </w:p>
        </w:tc>
        <w:tc>
          <w:tcPr>
            <w:tcW w:w="5069" w:type="dxa"/>
          </w:tcPr>
          <w:p w:rsidR="00015C27" w:rsidRPr="00233845" w:rsidRDefault="00015C27" w:rsidP="0069623E">
            <w:pPr>
              <w:tabs>
                <w:tab w:val="center" w:pos="4536"/>
                <w:tab w:val="right" w:pos="9072"/>
              </w:tabs>
              <w:jc w:val="center"/>
              <w:cnfStyle w:val="000000000000"/>
              <w:rPr>
                <w:rFonts w:asciiTheme="majorHAnsi" w:eastAsia="Times New Roman" w:hAnsiTheme="majorHAnsi" w:cstheme="majorHAnsi"/>
                <w:sz w:val="28"/>
                <w:szCs w:val="28"/>
                <w:lang w:eastAsia="hr-HR"/>
              </w:rPr>
            </w:pPr>
            <w:r w:rsidRPr="00233845">
              <w:rPr>
                <w:rFonts w:asciiTheme="majorHAnsi" w:eastAsia="Times New Roman" w:hAnsiTheme="majorHAnsi" w:cstheme="majorHAnsi"/>
                <w:sz w:val="28"/>
                <w:szCs w:val="28"/>
                <w:lang w:eastAsia="hr-HR"/>
              </w:rPr>
              <w:t>12:25 - 13:05</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7</w:t>
            </w:r>
          </w:p>
        </w:tc>
        <w:tc>
          <w:tcPr>
            <w:tcW w:w="5069" w:type="dxa"/>
          </w:tcPr>
          <w:p w:rsidR="00015C27" w:rsidRPr="00233845" w:rsidRDefault="00015C27" w:rsidP="0069623E">
            <w:pPr>
              <w:tabs>
                <w:tab w:val="center" w:pos="4536"/>
                <w:tab w:val="right" w:pos="9072"/>
              </w:tabs>
              <w:jc w:val="center"/>
              <w:cnfStyle w:val="000000000000"/>
              <w:rPr>
                <w:rFonts w:asciiTheme="majorHAnsi" w:eastAsia="Times New Roman" w:hAnsiTheme="majorHAnsi" w:cstheme="majorHAnsi"/>
                <w:sz w:val="28"/>
                <w:szCs w:val="28"/>
                <w:lang w:eastAsia="hr-HR"/>
              </w:rPr>
            </w:pPr>
            <w:r w:rsidRPr="00233845">
              <w:rPr>
                <w:rFonts w:asciiTheme="majorHAnsi" w:eastAsia="Times New Roman" w:hAnsiTheme="majorHAnsi" w:cstheme="majorHAnsi"/>
                <w:sz w:val="28"/>
                <w:szCs w:val="28"/>
                <w:lang w:eastAsia="hr-HR"/>
              </w:rPr>
              <w:t>13:10 - 13:55</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8</w:t>
            </w:r>
          </w:p>
        </w:tc>
        <w:tc>
          <w:tcPr>
            <w:tcW w:w="5069" w:type="dxa"/>
          </w:tcPr>
          <w:p w:rsidR="00015C27" w:rsidRPr="00233845" w:rsidRDefault="00015C27" w:rsidP="0069623E">
            <w:pPr>
              <w:tabs>
                <w:tab w:val="center" w:pos="4536"/>
                <w:tab w:val="right" w:pos="9072"/>
              </w:tabs>
              <w:jc w:val="center"/>
              <w:cnfStyle w:val="000000000000"/>
              <w:rPr>
                <w:rFonts w:asciiTheme="majorHAnsi" w:eastAsia="Times New Roman" w:hAnsiTheme="majorHAnsi" w:cstheme="majorHAnsi"/>
                <w:sz w:val="28"/>
                <w:szCs w:val="28"/>
                <w:lang w:eastAsia="hr-HR"/>
              </w:rPr>
            </w:pPr>
            <w:r w:rsidRPr="00233845">
              <w:rPr>
                <w:rFonts w:asciiTheme="majorHAnsi" w:eastAsia="Times New Roman" w:hAnsiTheme="majorHAnsi" w:cstheme="majorHAnsi"/>
                <w:sz w:val="28"/>
                <w:szCs w:val="28"/>
                <w:lang w:eastAsia="hr-HR"/>
              </w:rPr>
              <w:t>14:00 - 14:45</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9</w:t>
            </w:r>
          </w:p>
        </w:tc>
        <w:tc>
          <w:tcPr>
            <w:tcW w:w="5069" w:type="dxa"/>
          </w:tcPr>
          <w:p w:rsidR="00015C27" w:rsidRPr="00233845" w:rsidRDefault="00015C27" w:rsidP="0069623E">
            <w:pPr>
              <w:tabs>
                <w:tab w:val="center" w:pos="4536"/>
                <w:tab w:val="right" w:pos="9072"/>
              </w:tabs>
              <w:jc w:val="center"/>
              <w:cnfStyle w:val="000000000000"/>
              <w:rPr>
                <w:rFonts w:asciiTheme="majorHAnsi" w:hAnsiTheme="majorHAnsi" w:cstheme="majorHAnsi"/>
                <w:sz w:val="28"/>
                <w:szCs w:val="28"/>
              </w:rPr>
            </w:pPr>
            <w:r w:rsidRPr="00233845">
              <w:rPr>
                <w:rFonts w:asciiTheme="majorHAnsi" w:eastAsia="Times New Roman" w:hAnsiTheme="majorHAnsi" w:cstheme="majorHAnsi"/>
                <w:sz w:val="28"/>
                <w:szCs w:val="28"/>
                <w:lang w:eastAsia="hr-HR"/>
              </w:rPr>
              <w:t>14:50 - 15:35</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10</w:t>
            </w:r>
          </w:p>
        </w:tc>
        <w:tc>
          <w:tcPr>
            <w:tcW w:w="5069" w:type="dxa"/>
          </w:tcPr>
          <w:p w:rsidR="00015C27" w:rsidRPr="00233845" w:rsidRDefault="00015C27" w:rsidP="0069623E">
            <w:pPr>
              <w:tabs>
                <w:tab w:val="center" w:pos="4536"/>
                <w:tab w:val="right" w:pos="9072"/>
              </w:tabs>
              <w:jc w:val="center"/>
              <w:cnfStyle w:val="000000000000"/>
              <w:rPr>
                <w:rFonts w:asciiTheme="majorHAnsi" w:hAnsiTheme="majorHAnsi" w:cstheme="majorHAnsi"/>
                <w:sz w:val="28"/>
                <w:szCs w:val="28"/>
              </w:rPr>
            </w:pPr>
            <w:r w:rsidRPr="00233845">
              <w:rPr>
                <w:rFonts w:asciiTheme="majorHAnsi" w:eastAsia="Times New Roman" w:hAnsiTheme="majorHAnsi" w:cstheme="majorHAnsi"/>
                <w:sz w:val="28"/>
                <w:szCs w:val="28"/>
                <w:lang w:eastAsia="hr-HR"/>
              </w:rPr>
              <w:t>15:50 - 16:35</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11</w:t>
            </w:r>
          </w:p>
        </w:tc>
        <w:tc>
          <w:tcPr>
            <w:tcW w:w="5069" w:type="dxa"/>
          </w:tcPr>
          <w:p w:rsidR="00015C27" w:rsidRPr="00233845" w:rsidRDefault="00015C27" w:rsidP="0069623E">
            <w:pPr>
              <w:tabs>
                <w:tab w:val="center" w:pos="4536"/>
                <w:tab w:val="right" w:pos="9072"/>
              </w:tabs>
              <w:jc w:val="center"/>
              <w:cnfStyle w:val="000000000000"/>
              <w:rPr>
                <w:rFonts w:asciiTheme="majorHAnsi" w:hAnsiTheme="majorHAnsi" w:cstheme="majorHAnsi"/>
                <w:sz w:val="28"/>
                <w:szCs w:val="28"/>
              </w:rPr>
            </w:pPr>
            <w:r w:rsidRPr="00233845">
              <w:rPr>
                <w:rFonts w:asciiTheme="majorHAnsi" w:eastAsia="Times New Roman" w:hAnsiTheme="majorHAnsi" w:cstheme="majorHAnsi"/>
                <w:sz w:val="28"/>
                <w:szCs w:val="28"/>
                <w:lang w:eastAsia="hr-HR"/>
              </w:rPr>
              <w:t>16:40 - 17:25</w:t>
            </w:r>
          </w:p>
        </w:tc>
      </w:tr>
      <w:tr w:rsidR="00015C27" w:rsidRPr="00A0017A" w:rsidTr="00015C27">
        <w:tc>
          <w:tcPr>
            <w:cnfStyle w:val="001000000000"/>
            <w:tcW w:w="4219" w:type="dxa"/>
          </w:tcPr>
          <w:p w:rsidR="00015C27" w:rsidRPr="00233845" w:rsidRDefault="00015C27" w:rsidP="0069623E">
            <w:pPr>
              <w:tabs>
                <w:tab w:val="center" w:pos="4536"/>
                <w:tab w:val="right" w:pos="9072"/>
              </w:tabs>
              <w:jc w:val="center"/>
              <w:rPr>
                <w:rFonts w:asciiTheme="majorHAnsi" w:hAnsiTheme="majorHAnsi" w:cstheme="majorHAnsi"/>
                <w:sz w:val="28"/>
                <w:szCs w:val="28"/>
              </w:rPr>
            </w:pPr>
            <w:r w:rsidRPr="00233845">
              <w:rPr>
                <w:rFonts w:asciiTheme="majorHAnsi" w:hAnsiTheme="majorHAnsi" w:cstheme="majorHAnsi"/>
                <w:sz w:val="28"/>
                <w:szCs w:val="28"/>
              </w:rPr>
              <w:t>12</w:t>
            </w:r>
          </w:p>
        </w:tc>
        <w:tc>
          <w:tcPr>
            <w:tcW w:w="5069" w:type="dxa"/>
          </w:tcPr>
          <w:p w:rsidR="00015C27" w:rsidRPr="00233845" w:rsidRDefault="00015C27" w:rsidP="0069623E">
            <w:pPr>
              <w:tabs>
                <w:tab w:val="center" w:pos="4536"/>
                <w:tab w:val="right" w:pos="9072"/>
              </w:tabs>
              <w:jc w:val="center"/>
              <w:cnfStyle w:val="000000000000"/>
              <w:rPr>
                <w:rFonts w:asciiTheme="majorHAnsi" w:eastAsia="Times New Roman" w:hAnsiTheme="majorHAnsi" w:cstheme="majorHAnsi"/>
                <w:sz w:val="28"/>
                <w:szCs w:val="28"/>
                <w:lang w:eastAsia="hr-HR"/>
              </w:rPr>
            </w:pPr>
            <w:r w:rsidRPr="00233845">
              <w:rPr>
                <w:rFonts w:asciiTheme="majorHAnsi" w:eastAsia="Times New Roman" w:hAnsiTheme="majorHAnsi" w:cstheme="majorHAnsi"/>
                <w:sz w:val="28"/>
                <w:szCs w:val="28"/>
                <w:lang w:eastAsia="hr-HR"/>
              </w:rPr>
              <w:t>17:30 - 18:10</w:t>
            </w:r>
          </w:p>
        </w:tc>
      </w:tr>
    </w:tbl>
    <w:p w:rsidR="00015C27" w:rsidRPr="00B40FE4" w:rsidRDefault="00015C27" w:rsidP="00015C27">
      <w:pPr>
        <w:rPr>
          <w:rFonts w:ascii="Times New Roman" w:hAnsi="Times New Roman"/>
          <w:color w:val="FF0000"/>
          <w:sz w:val="32"/>
        </w:rPr>
      </w:pPr>
    </w:p>
    <w:p w:rsidR="00015C27" w:rsidRPr="00B40FE4" w:rsidRDefault="00015C27" w:rsidP="00015C27">
      <w:pPr>
        <w:rPr>
          <w:rFonts w:ascii="Times New Roman" w:hAnsi="Times New Roman"/>
          <w:color w:val="FF0000"/>
          <w:sz w:val="32"/>
        </w:rPr>
      </w:pPr>
    </w:p>
    <w:p w:rsidR="00015C27" w:rsidRDefault="00015C27" w:rsidP="00015C27">
      <w:pPr>
        <w:rPr>
          <w:rFonts w:ascii="Times New Roman" w:hAnsi="Times New Roman"/>
          <w:color w:val="FF0000"/>
          <w:sz w:val="32"/>
        </w:rPr>
      </w:pPr>
    </w:p>
    <w:p w:rsidR="00233845" w:rsidRDefault="00233845" w:rsidP="00015C27">
      <w:pPr>
        <w:rPr>
          <w:rFonts w:ascii="Times New Roman" w:hAnsi="Times New Roman"/>
          <w:color w:val="FF0000"/>
          <w:sz w:val="32"/>
        </w:rPr>
      </w:pPr>
    </w:p>
    <w:p w:rsidR="00233845" w:rsidRDefault="00233845" w:rsidP="00015C27">
      <w:pPr>
        <w:rPr>
          <w:rFonts w:ascii="Times New Roman" w:hAnsi="Times New Roman"/>
          <w:color w:val="FF0000"/>
          <w:sz w:val="32"/>
        </w:rPr>
      </w:pPr>
    </w:p>
    <w:p w:rsidR="00233845" w:rsidRDefault="00233845" w:rsidP="00015C27">
      <w:pPr>
        <w:rPr>
          <w:rFonts w:ascii="Times New Roman" w:hAnsi="Times New Roman"/>
          <w:color w:val="FF0000"/>
          <w:sz w:val="32"/>
        </w:rPr>
      </w:pPr>
    </w:p>
    <w:p w:rsidR="00233845" w:rsidRPr="00B40FE4" w:rsidRDefault="00233845" w:rsidP="00015C27">
      <w:pPr>
        <w:rPr>
          <w:rFonts w:ascii="Times New Roman" w:hAnsi="Times New Roman"/>
          <w:color w:val="FF0000"/>
          <w:sz w:val="32"/>
        </w:rPr>
      </w:pPr>
    </w:p>
    <w:p w:rsidR="00015C27" w:rsidRPr="00B40FE4" w:rsidRDefault="00015C27" w:rsidP="00015C27">
      <w:pPr>
        <w:rPr>
          <w:rFonts w:ascii="Times New Roman" w:hAnsi="Times New Roman"/>
          <w:color w:val="FF0000"/>
          <w:sz w:val="32"/>
        </w:rPr>
      </w:pPr>
    </w:p>
    <w:p w:rsidR="00015C27" w:rsidRDefault="00BB3B3F" w:rsidP="00BB3B3F">
      <w:pPr>
        <w:pStyle w:val="Naslov2"/>
        <w:jc w:val="center"/>
        <w:rPr>
          <w:sz w:val="28"/>
          <w:szCs w:val="28"/>
        </w:rPr>
      </w:pPr>
      <w:bookmarkStart w:id="20" w:name="_Toc494433857"/>
      <w:r w:rsidRPr="00BB3B3F">
        <w:rPr>
          <w:sz w:val="28"/>
          <w:szCs w:val="28"/>
        </w:rPr>
        <w:lastRenderedPageBreak/>
        <w:t xml:space="preserve">4.5. </w:t>
      </w:r>
      <w:r w:rsidR="00015C27" w:rsidRPr="00BB3B3F">
        <w:rPr>
          <w:sz w:val="28"/>
          <w:szCs w:val="28"/>
        </w:rPr>
        <w:t>RASPORED UČIONICA</w:t>
      </w:r>
      <w:bookmarkEnd w:id="20"/>
    </w:p>
    <w:p w:rsidR="00BB3B3F" w:rsidRPr="00BB3B3F" w:rsidRDefault="00BB3B3F" w:rsidP="00BB3B3F"/>
    <w:tbl>
      <w:tblPr>
        <w:tblStyle w:val="Srednjesjenanje1-Isticanje5"/>
        <w:tblW w:w="0" w:type="auto"/>
        <w:tblLook w:val="06A0"/>
      </w:tblPr>
      <w:tblGrid>
        <w:gridCol w:w="3793"/>
        <w:gridCol w:w="5493"/>
      </w:tblGrid>
      <w:tr w:rsidR="00015C27" w:rsidRPr="00BB3B3F" w:rsidTr="00BB3B3F">
        <w:trPr>
          <w:cnfStyle w:val="100000000000"/>
          <w:trHeight w:val="633"/>
        </w:trPr>
        <w:tc>
          <w:tcPr>
            <w:cnfStyle w:val="001000000000"/>
            <w:tcW w:w="3794" w:type="dxa"/>
            <w:shd w:val="clear" w:color="auto" w:fill="AEC4B8" w:themeFill="text2" w:themeFillTint="66"/>
            <w:vAlign w:val="center"/>
          </w:tcPr>
          <w:p w:rsidR="00015C27" w:rsidRPr="00BB3B3F" w:rsidRDefault="00BB3B3F" w:rsidP="00BB3B3F">
            <w:pPr>
              <w:jc w:val="center"/>
              <w:rPr>
                <w:rFonts w:asciiTheme="majorHAnsi" w:hAnsiTheme="majorHAnsi" w:cstheme="majorHAnsi"/>
                <w:b w:val="0"/>
                <w:sz w:val="28"/>
                <w:szCs w:val="28"/>
              </w:rPr>
            </w:pPr>
            <w:r w:rsidRPr="00BB3B3F">
              <w:rPr>
                <w:rFonts w:asciiTheme="majorHAnsi" w:hAnsiTheme="majorHAnsi" w:cstheme="majorHAnsi"/>
                <w:sz w:val="28"/>
                <w:szCs w:val="28"/>
              </w:rPr>
              <w:t>BROJ UČIONICE</w:t>
            </w:r>
          </w:p>
        </w:tc>
        <w:tc>
          <w:tcPr>
            <w:tcW w:w="5494" w:type="dxa"/>
            <w:shd w:val="clear" w:color="auto" w:fill="AEC4B8" w:themeFill="text2" w:themeFillTint="66"/>
            <w:vAlign w:val="center"/>
          </w:tcPr>
          <w:p w:rsidR="00015C27" w:rsidRPr="00BB3B3F" w:rsidRDefault="00BB3B3F" w:rsidP="00BB3B3F">
            <w:pPr>
              <w:jc w:val="center"/>
              <w:cnfStyle w:val="100000000000"/>
              <w:rPr>
                <w:rFonts w:asciiTheme="majorHAnsi" w:hAnsiTheme="majorHAnsi" w:cstheme="majorHAnsi"/>
                <w:b w:val="0"/>
                <w:sz w:val="28"/>
                <w:szCs w:val="28"/>
              </w:rPr>
            </w:pPr>
            <w:r w:rsidRPr="00BB3B3F">
              <w:rPr>
                <w:rFonts w:asciiTheme="majorHAnsi" w:hAnsiTheme="majorHAnsi" w:cstheme="majorHAnsi"/>
                <w:sz w:val="28"/>
                <w:szCs w:val="28"/>
              </w:rPr>
              <w:t>RAZREDI</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2</w:t>
            </w:r>
          </w:p>
        </w:tc>
        <w:tc>
          <w:tcPr>
            <w:tcW w:w="5494" w:type="dxa"/>
          </w:tcPr>
          <w:p w:rsidR="00015C27" w:rsidRPr="00BB3B3F" w:rsidRDefault="00383094"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P</w:t>
            </w:r>
            <w:r w:rsidR="00015C27" w:rsidRPr="00BB3B3F">
              <w:rPr>
                <w:rFonts w:asciiTheme="majorHAnsi" w:hAnsiTheme="majorHAnsi" w:cstheme="majorHAnsi"/>
                <w:sz w:val="28"/>
                <w:szCs w:val="28"/>
              </w:rPr>
              <w:t>oljoprivreda</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3</w:t>
            </w:r>
          </w:p>
        </w:tc>
        <w:tc>
          <w:tcPr>
            <w:tcW w:w="5494" w:type="dxa"/>
          </w:tcPr>
          <w:p w:rsidR="00015C27" w:rsidRPr="00BB3B3F" w:rsidRDefault="00015C27"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3.</w:t>
            </w:r>
            <w:r w:rsidR="00383094" w:rsidRPr="00BB3B3F">
              <w:rPr>
                <w:rFonts w:asciiTheme="majorHAnsi" w:hAnsiTheme="majorHAnsi" w:cstheme="majorHAnsi"/>
                <w:sz w:val="28"/>
                <w:szCs w:val="28"/>
              </w:rPr>
              <w:t>G</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4</w:t>
            </w:r>
          </w:p>
        </w:tc>
        <w:tc>
          <w:tcPr>
            <w:tcW w:w="5494" w:type="dxa"/>
          </w:tcPr>
          <w:p w:rsidR="00015C27" w:rsidRPr="00BB3B3F" w:rsidRDefault="00015C27"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5</w:t>
            </w:r>
          </w:p>
        </w:tc>
        <w:tc>
          <w:tcPr>
            <w:tcW w:w="5494" w:type="dxa"/>
          </w:tcPr>
          <w:p w:rsidR="00015C27" w:rsidRPr="00BB3B3F" w:rsidRDefault="00015C27"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Biologija/kemija/fizika</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6</w:t>
            </w:r>
          </w:p>
        </w:tc>
        <w:tc>
          <w:tcPr>
            <w:tcW w:w="5494" w:type="dxa"/>
          </w:tcPr>
          <w:p w:rsidR="00015C27" w:rsidRPr="00BB3B3F" w:rsidRDefault="00383094"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1.A</w:t>
            </w:r>
            <w:r w:rsidR="00015C27" w:rsidRPr="00BB3B3F">
              <w:rPr>
                <w:rFonts w:asciiTheme="majorHAnsi" w:hAnsiTheme="majorHAnsi" w:cstheme="majorHAnsi"/>
                <w:sz w:val="28"/>
                <w:szCs w:val="28"/>
              </w:rPr>
              <w:t>/1.</w:t>
            </w:r>
            <w:r w:rsidRPr="00BB3B3F">
              <w:rPr>
                <w:rFonts w:asciiTheme="majorHAnsi" w:hAnsiTheme="majorHAnsi" w:cstheme="majorHAnsi"/>
                <w:sz w:val="28"/>
                <w:szCs w:val="28"/>
              </w:rPr>
              <w:t>B</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7</w:t>
            </w:r>
          </w:p>
        </w:tc>
        <w:tc>
          <w:tcPr>
            <w:tcW w:w="5494" w:type="dxa"/>
          </w:tcPr>
          <w:p w:rsidR="00015C27" w:rsidRPr="00BB3B3F" w:rsidRDefault="00383094"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2.B</w:t>
            </w:r>
            <w:r w:rsidR="00015C27" w:rsidRPr="00BB3B3F">
              <w:rPr>
                <w:rFonts w:asciiTheme="majorHAnsi" w:hAnsiTheme="majorHAnsi" w:cstheme="majorHAnsi"/>
                <w:sz w:val="28"/>
                <w:szCs w:val="28"/>
              </w:rPr>
              <w:t>/4</w:t>
            </w:r>
            <w:r w:rsidRPr="00BB3B3F">
              <w:rPr>
                <w:rFonts w:asciiTheme="majorHAnsi" w:hAnsiTheme="majorHAnsi" w:cstheme="majorHAnsi"/>
                <w:sz w:val="28"/>
                <w:szCs w:val="28"/>
              </w:rPr>
              <w:t>.E</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8</w:t>
            </w:r>
          </w:p>
        </w:tc>
        <w:tc>
          <w:tcPr>
            <w:tcW w:w="5494" w:type="dxa"/>
          </w:tcPr>
          <w:p w:rsidR="00015C27" w:rsidRPr="00BB3B3F" w:rsidRDefault="00383094"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3.B</w:t>
            </w:r>
            <w:r w:rsidR="00015C27" w:rsidRPr="00BB3B3F">
              <w:rPr>
                <w:rFonts w:asciiTheme="majorHAnsi" w:hAnsiTheme="majorHAnsi" w:cstheme="majorHAnsi"/>
                <w:sz w:val="28"/>
                <w:szCs w:val="28"/>
              </w:rPr>
              <w:t>/</w:t>
            </w:r>
            <w:r w:rsidRPr="00BB3B3F">
              <w:rPr>
                <w:rFonts w:asciiTheme="majorHAnsi" w:hAnsiTheme="majorHAnsi" w:cstheme="majorHAnsi"/>
                <w:sz w:val="28"/>
                <w:szCs w:val="28"/>
              </w:rPr>
              <w:t>3.E</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9</w:t>
            </w:r>
          </w:p>
        </w:tc>
        <w:tc>
          <w:tcPr>
            <w:tcW w:w="5494" w:type="dxa"/>
          </w:tcPr>
          <w:p w:rsidR="00015C27" w:rsidRPr="00BB3B3F" w:rsidRDefault="00383094"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1.C</w:t>
            </w:r>
            <w:r w:rsidR="00015C27" w:rsidRPr="00BB3B3F">
              <w:rPr>
                <w:rFonts w:asciiTheme="majorHAnsi" w:hAnsiTheme="majorHAnsi" w:cstheme="majorHAnsi"/>
                <w:sz w:val="28"/>
                <w:szCs w:val="28"/>
              </w:rPr>
              <w:t>/1.</w:t>
            </w:r>
            <w:r w:rsidRPr="00BB3B3F">
              <w:rPr>
                <w:rFonts w:asciiTheme="majorHAnsi" w:hAnsiTheme="majorHAnsi" w:cstheme="majorHAnsi"/>
                <w:sz w:val="28"/>
                <w:szCs w:val="28"/>
              </w:rPr>
              <w:t>H</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10</w:t>
            </w:r>
          </w:p>
        </w:tc>
        <w:tc>
          <w:tcPr>
            <w:tcW w:w="5494" w:type="dxa"/>
          </w:tcPr>
          <w:p w:rsidR="00015C27" w:rsidRPr="00BB3B3F" w:rsidRDefault="00F64A05"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cvjećarstvo</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11</w:t>
            </w:r>
          </w:p>
        </w:tc>
        <w:tc>
          <w:tcPr>
            <w:tcW w:w="5494" w:type="dxa"/>
          </w:tcPr>
          <w:p w:rsidR="00015C27" w:rsidRPr="00BB3B3F" w:rsidRDefault="00383094"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13</w:t>
            </w:r>
          </w:p>
        </w:tc>
        <w:tc>
          <w:tcPr>
            <w:tcW w:w="5494" w:type="dxa"/>
          </w:tcPr>
          <w:p w:rsidR="00015C27" w:rsidRPr="00BB3B3F" w:rsidRDefault="00383094" w:rsidP="00383094">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2.A/3.D</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14</w:t>
            </w:r>
          </w:p>
        </w:tc>
        <w:tc>
          <w:tcPr>
            <w:tcW w:w="5494" w:type="dxa"/>
          </w:tcPr>
          <w:p w:rsidR="00015C27" w:rsidRPr="00BB3B3F" w:rsidRDefault="00015C27"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2.</w:t>
            </w:r>
            <w:r w:rsidR="00383094" w:rsidRPr="00BB3B3F">
              <w:rPr>
                <w:rFonts w:asciiTheme="majorHAnsi" w:hAnsiTheme="majorHAnsi" w:cstheme="majorHAnsi"/>
                <w:sz w:val="28"/>
                <w:szCs w:val="28"/>
              </w:rPr>
              <w:t>D/3.A</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15</w:t>
            </w:r>
          </w:p>
        </w:tc>
        <w:tc>
          <w:tcPr>
            <w:tcW w:w="5494" w:type="dxa"/>
          </w:tcPr>
          <w:p w:rsidR="00015C27" w:rsidRPr="00BB3B3F" w:rsidRDefault="00015C27"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2.</w:t>
            </w:r>
            <w:r w:rsidR="00383094" w:rsidRPr="00BB3B3F">
              <w:rPr>
                <w:rFonts w:asciiTheme="majorHAnsi" w:hAnsiTheme="majorHAnsi" w:cstheme="majorHAnsi"/>
                <w:sz w:val="28"/>
                <w:szCs w:val="28"/>
              </w:rPr>
              <w:t>F/4.A</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16</w:t>
            </w:r>
          </w:p>
        </w:tc>
        <w:tc>
          <w:tcPr>
            <w:tcW w:w="5494" w:type="dxa"/>
          </w:tcPr>
          <w:p w:rsidR="00015C27" w:rsidRPr="00BB3B3F" w:rsidRDefault="00015C27"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1.</w:t>
            </w:r>
            <w:r w:rsidR="00383094" w:rsidRPr="00BB3B3F">
              <w:rPr>
                <w:rFonts w:asciiTheme="majorHAnsi" w:hAnsiTheme="majorHAnsi" w:cstheme="majorHAnsi"/>
                <w:sz w:val="28"/>
                <w:szCs w:val="28"/>
              </w:rPr>
              <w:t>F</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17</w:t>
            </w:r>
          </w:p>
        </w:tc>
        <w:tc>
          <w:tcPr>
            <w:tcW w:w="5494" w:type="dxa"/>
          </w:tcPr>
          <w:p w:rsidR="00015C27" w:rsidRPr="00BB3B3F" w:rsidRDefault="00015C27"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18</w:t>
            </w:r>
          </w:p>
        </w:tc>
        <w:tc>
          <w:tcPr>
            <w:tcW w:w="5494" w:type="dxa"/>
          </w:tcPr>
          <w:p w:rsidR="00015C27" w:rsidRPr="00BB3B3F" w:rsidRDefault="00383094"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2.G</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19</w:t>
            </w:r>
          </w:p>
        </w:tc>
        <w:tc>
          <w:tcPr>
            <w:tcW w:w="5494" w:type="dxa"/>
          </w:tcPr>
          <w:p w:rsidR="00015C27" w:rsidRPr="00BB3B3F" w:rsidRDefault="00383094"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R</w:t>
            </w:r>
            <w:r w:rsidR="00015C27" w:rsidRPr="00BB3B3F">
              <w:rPr>
                <w:rFonts w:asciiTheme="majorHAnsi" w:hAnsiTheme="majorHAnsi" w:cstheme="majorHAnsi"/>
                <w:sz w:val="28"/>
                <w:szCs w:val="28"/>
              </w:rPr>
              <w:t>ačunarstvo</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20</w:t>
            </w:r>
          </w:p>
        </w:tc>
        <w:tc>
          <w:tcPr>
            <w:tcW w:w="5494" w:type="dxa"/>
          </w:tcPr>
          <w:p w:rsidR="00015C27" w:rsidRPr="00BB3B3F" w:rsidRDefault="00015C27"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2</w:t>
            </w:r>
            <w:r w:rsidR="00383094" w:rsidRPr="00BB3B3F">
              <w:rPr>
                <w:rFonts w:asciiTheme="majorHAnsi" w:hAnsiTheme="majorHAnsi" w:cstheme="majorHAnsi"/>
                <w:sz w:val="28"/>
                <w:szCs w:val="28"/>
              </w:rPr>
              <w:t>.E/2.C</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21</w:t>
            </w:r>
          </w:p>
        </w:tc>
        <w:tc>
          <w:tcPr>
            <w:tcW w:w="5494" w:type="dxa"/>
          </w:tcPr>
          <w:p w:rsidR="00383094" w:rsidRPr="00BB3B3F" w:rsidRDefault="00015C27" w:rsidP="00383094">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3.</w:t>
            </w:r>
            <w:r w:rsidR="00383094" w:rsidRPr="00BB3B3F">
              <w:rPr>
                <w:rFonts w:asciiTheme="majorHAnsi" w:hAnsiTheme="majorHAnsi" w:cstheme="majorHAnsi"/>
                <w:sz w:val="28"/>
                <w:szCs w:val="28"/>
              </w:rPr>
              <w:t>C/3.H</w:t>
            </w:r>
          </w:p>
        </w:tc>
      </w:tr>
      <w:tr w:rsidR="00015C27" w:rsidRPr="00BB3B3F" w:rsidTr="00015C27">
        <w:tc>
          <w:tcPr>
            <w:cnfStyle w:val="001000000000"/>
            <w:tcW w:w="3794" w:type="dxa"/>
          </w:tcPr>
          <w:p w:rsidR="00015C27" w:rsidRPr="00BB3B3F" w:rsidRDefault="00015C27" w:rsidP="0069623E">
            <w:pPr>
              <w:jc w:val="center"/>
              <w:rPr>
                <w:rFonts w:asciiTheme="majorHAnsi" w:hAnsiTheme="majorHAnsi" w:cstheme="majorHAnsi"/>
                <w:sz w:val="28"/>
                <w:szCs w:val="28"/>
              </w:rPr>
            </w:pPr>
            <w:r w:rsidRPr="00BB3B3F">
              <w:rPr>
                <w:rFonts w:asciiTheme="majorHAnsi" w:hAnsiTheme="majorHAnsi" w:cstheme="majorHAnsi"/>
                <w:sz w:val="28"/>
                <w:szCs w:val="28"/>
              </w:rPr>
              <w:t>22</w:t>
            </w:r>
          </w:p>
        </w:tc>
        <w:tc>
          <w:tcPr>
            <w:tcW w:w="5494" w:type="dxa"/>
          </w:tcPr>
          <w:p w:rsidR="00015C27" w:rsidRPr="00BB3B3F" w:rsidRDefault="00015C27" w:rsidP="0069623E">
            <w:pPr>
              <w:jc w:val="center"/>
              <w:cnfStyle w:val="000000000000"/>
              <w:rPr>
                <w:rFonts w:asciiTheme="majorHAnsi" w:hAnsiTheme="majorHAnsi" w:cstheme="majorHAnsi"/>
                <w:sz w:val="28"/>
                <w:szCs w:val="28"/>
              </w:rPr>
            </w:pPr>
            <w:r w:rsidRPr="00BB3B3F">
              <w:rPr>
                <w:rFonts w:asciiTheme="majorHAnsi" w:hAnsiTheme="majorHAnsi" w:cstheme="majorHAnsi"/>
                <w:sz w:val="28"/>
                <w:szCs w:val="28"/>
              </w:rPr>
              <w:t>4.</w:t>
            </w:r>
            <w:r w:rsidR="00383094" w:rsidRPr="00BB3B3F">
              <w:rPr>
                <w:rFonts w:asciiTheme="majorHAnsi" w:hAnsiTheme="majorHAnsi" w:cstheme="majorHAnsi"/>
                <w:sz w:val="28"/>
                <w:szCs w:val="28"/>
              </w:rPr>
              <w:t>B/4.H</w:t>
            </w:r>
          </w:p>
        </w:tc>
      </w:tr>
    </w:tbl>
    <w:p w:rsidR="00015C27" w:rsidRPr="00BB3B3F" w:rsidRDefault="00015C27" w:rsidP="00015C27">
      <w:pPr>
        <w:rPr>
          <w:rFonts w:asciiTheme="majorHAnsi" w:hAnsiTheme="majorHAnsi" w:cstheme="majorHAnsi"/>
          <w:color w:val="FF0000"/>
          <w:sz w:val="32"/>
        </w:rPr>
      </w:pPr>
    </w:p>
    <w:p w:rsidR="00A8472B" w:rsidRPr="00BB3B3F" w:rsidRDefault="00A8472B" w:rsidP="00A8472B">
      <w:pPr>
        <w:jc w:val="center"/>
        <w:rPr>
          <w:rFonts w:asciiTheme="majorHAnsi" w:hAnsiTheme="majorHAnsi" w:cstheme="majorHAnsi"/>
          <w:sz w:val="52"/>
          <w:szCs w:val="52"/>
        </w:rPr>
      </w:pPr>
    </w:p>
    <w:p w:rsidR="00920556" w:rsidRPr="00BB3B3F" w:rsidRDefault="00920556">
      <w:pPr>
        <w:rPr>
          <w:rFonts w:asciiTheme="majorHAnsi" w:hAnsiTheme="majorHAnsi" w:cstheme="majorHAnsi"/>
          <w:sz w:val="24"/>
          <w:szCs w:val="24"/>
        </w:rPr>
      </w:pPr>
    </w:p>
    <w:p w:rsidR="00BB3B3F" w:rsidRDefault="00920556" w:rsidP="006F02EC">
      <w:pPr>
        <w:jc w:val="center"/>
        <w:rPr>
          <w:rFonts w:asciiTheme="majorHAnsi" w:hAnsiTheme="majorHAnsi" w:cstheme="majorHAnsi"/>
          <w:sz w:val="24"/>
          <w:szCs w:val="24"/>
        </w:rPr>
      </w:pPr>
      <w:r w:rsidRPr="00BB3B3F">
        <w:rPr>
          <w:rFonts w:asciiTheme="majorHAnsi" w:hAnsiTheme="majorHAnsi" w:cstheme="majorHAnsi"/>
          <w:sz w:val="24"/>
          <w:szCs w:val="24"/>
        </w:rPr>
        <w:br w:type="page"/>
      </w:r>
    </w:p>
    <w:p w:rsidR="00BB3B3F" w:rsidRPr="00BB3B3F" w:rsidRDefault="00BB3B3F" w:rsidP="00BB3B3F">
      <w:pPr>
        <w:pStyle w:val="Naslov2"/>
        <w:jc w:val="center"/>
        <w:rPr>
          <w:sz w:val="28"/>
          <w:szCs w:val="28"/>
        </w:rPr>
      </w:pPr>
      <w:bookmarkStart w:id="21" w:name="_Toc494433858"/>
      <w:r w:rsidRPr="00BB3B3F">
        <w:rPr>
          <w:sz w:val="28"/>
          <w:szCs w:val="28"/>
        </w:rPr>
        <w:lastRenderedPageBreak/>
        <w:t>4.6. TLOCRT ZGRADE</w:t>
      </w:r>
      <w:bookmarkEnd w:id="21"/>
    </w:p>
    <w:p w:rsidR="00BB3B3F" w:rsidRDefault="00BB3B3F" w:rsidP="006F02EC">
      <w:pPr>
        <w:jc w:val="center"/>
        <w:rPr>
          <w:rFonts w:asciiTheme="majorHAnsi" w:hAnsiTheme="majorHAnsi" w:cstheme="majorHAnsi"/>
          <w:sz w:val="24"/>
          <w:szCs w:val="24"/>
        </w:rPr>
      </w:pPr>
      <w:r>
        <w:rPr>
          <w:rFonts w:asciiTheme="majorHAnsi" w:hAnsiTheme="majorHAnsi" w:cstheme="majorHAnsi"/>
          <w:noProof/>
          <w:sz w:val="24"/>
          <w:szCs w:val="24"/>
          <w:lang w:eastAsia="hr-HR"/>
        </w:rPr>
        <w:drawing>
          <wp:inline distT="0" distB="0" distL="0" distR="0">
            <wp:extent cx="5759450" cy="6261100"/>
            <wp:effectExtent l="19050" t="0" r="0" b="0"/>
            <wp:docPr id="3" name="Slika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5759450" cy="6261100"/>
                    </a:xfrm>
                    <a:prstGeom prst="rect">
                      <a:avLst/>
                    </a:prstGeom>
                  </pic:spPr>
                </pic:pic>
              </a:graphicData>
            </a:graphic>
          </wp:inline>
        </w:drawing>
      </w:r>
    </w:p>
    <w:p w:rsidR="00BB3B3F" w:rsidRDefault="00BB3B3F" w:rsidP="006F02EC">
      <w:pPr>
        <w:jc w:val="center"/>
        <w:rPr>
          <w:rFonts w:asciiTheme="majorHAnsi" w:hAnsiTheme="majorHAnsi" w:cstheme="majorHAnsi"/>
          <w:sz w:val="24"/>
          <w:szCs w:val="24"/>
        </w:rPr>
      </w:pPr>
    </w:p>
    <w:p w:rsidR="00BB3B3F" w:rsidRDefault="00BB3B3F" w:rsidP="006F02EC">
      <w:pPr>
        <w:jc w:val="center"/>
        <w:rPr>
          <w:rFonts w:asciiTheme="majorHAnsi" w:hAnsiTheme="majorHAnsi" w:cstheme="majorHAnsi"/>
          <w:sz w:val="24"/>
          <w:szCs w:val="24"/>
        </w:rPr>
      </w:pPr>
      <w:r>
        <w:rPr>
          <w:rFonts w:asciiTheme="majorHAnsi" w:hAnsiTheme="majorHAnsi" w:cstheme="majorHAnsi"/>
          <w:noProof/>
          <w:sz w:val="24"/>
          <w:szCs w:val="24"/>
          <w:lang w:eastAsia="hr-HR"/>
        </w:rPr>
        <w:lastRenderedPageBreak/>
        <w:drawing>
          <wp:inline distT="0" distB="0" distL="0" distR="0">
            <wp:extent cx="5759450" cy="6049010"/>
            <wp:effectExtent l="19050" t="0" r="0" b="0"/>
            <wp:docPr id="4" name="Slika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stretch>
                      <a:fillRect/>
                    </a:stretch>
                  </pic:blipFill>
                  <pic:spPr>
                    <a:xfrm>
                      <a:off x="0" y="0"/>
                      <a:ext cx="5759450" cy="6049010"/>
                    </a:xfrm>
                    <a:prstGeom prst="rect">
                      <a:avLst/>
                    </a:prstGeom>
                  </pic:spPr>
                </pic:pic>
              </a:graphicData>
            </a:graphic>
          </wp:inline>
        </w:drawing>
      </w:r>
    </w:p>
    <w:p w:rsidR="00BB3B3F" w:rsidRDefault="00BB3B3F" w:rsidP="006F02EC">
      <w:pPr>
        <w:jc w:val="center"/>
        <w:rPr>
          <w:rFonts w:asciiTheme="majorHAnsi" w:hAnsiTheme="majorHAnsi" w:cstheme="majorHAnsi"/>
          <w:sz w:val="24"/>
          <w:szCs w:val="24"/>
        </w:rPr>
      </w:pPr>
    </w:p>
    <w:p w:rsidR="00BB3B3F" w:rsidRDefault="00BB3B3F" w:rsidP="006F02EC">
      <w:pPr>
        <w:jc w:val="center"/>
        <w:rPr>
          <w:rFonts w:asciiTheme="majorHAnsi" w:hAnsiTheme="majorHAnsi" w:cstheme="majorHAnsi"/>
          <w:sz w:val="24"/>
          <w:szCs w:val="24"/>
        </w:rPr>
      </w:pPr>
    </w:p>
    <w:p w:rsidR="00BB3B3F" w:rsidRDefault="00BB3B3F" w:rsidP="006F02EC">
      <w:pPr>
        <w:jc w:val="center"/>
        <w:rPr>
          <w:rFonts w:asciiTheme="majorHAnsi" w:hAnsiTheme="majorHAnsi" w:cstheme="majorHAnsi"/>
          <w:sz w:val="24"/>
          <w:szCs w:val="24"/>
        </w:rPr>
      </w:pPr>
    </w:p>
    <w:p w:rsidR="00BB3B3F" w:rsidRDefault="00BB3B3F" w:rsidP="006F02EC">
      <w:pPr>
        <w:jc w:val="center"/>
        <w:rPr>
          <w:rFonts w:asciiTheme="majorHAnsi" w:hAnsiTheme="majorHAnsi" w:cstheme="majorHAnsi"/>
          <w:sz w:val="24"/>
          <w:szCs w:val="24"/>
        </w:rPr>
      </w:pPr>
    </w:p>
    <w:p w:rsidR="00BB3B3F" w:rsidRDefault="00BB3B3F" w:rsidP="006F02EC">
      <w:pPr>
        <w:jc w:val="center"/>
        <w:rPr>
          <w:rFonts w:asciiTheme="majorHAnsi" w:hAnsiTheme="majorHAnsi" w:cstheme="majorHAnsi"/>
          <w:sz w:val="24"/>
          <w:szCs w:val="24"/>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A216C3" w:rsidP="006E50D8">
      <w:pPr>
        <w:pStyle w:val="Naslov1"/>
        <w:jc w:val="center"/>
        <w:rPr>
          <w:rFonts w:asciiTheme="majorHAnsi" w:eastAsiaTheme="minorHAnsi" w:hAnsiTheme="majorHAnsi" w:cstheme="majorHAnsi"/>
          <w:bCs w:val="0"/>
          <w:sz w:val="28"/>
          <w:szCs w:val="28"/>
          <w:u w:val="none"/>
          <w:lang w:eastAsia="en-US"/>
        </w:rPr>
      </w:pPr>
      <w:r>
        <w:rPr>
          <w:rFonts w:asciiTheme="majorHAnsi" w:eastAsiaTheme="minorHAnsi" w:hAnsiTheme="majorHAnsi" w:cstheme="majorHAnsi"/>
          <w:bCs w:val="0"/>
          <w:noProof/>
          <w:sz w:val="28"/>
          <w:szCs w:val="28"/>
          <w:u w:val="none"/>
        </w:rPr>
        <w:pict>
          <v:rect id="_x0000_s1048" style="position:absolute;left:0;text-align:left;margin-left:15.15pt;margin-top:2.8pt;width:422.65pt;height:252.5pt;z-index:251663360" fillcolor="white [3201]" strokecolor="#7cd4a8 [1942]" strokeweight="1pt">
            <v:fill color2="#a8e2c5 [1302]" focusposition="1" focussize="" focus="100%" type="gradient"/>
            <v:shadow on="t" type="perspective" color="#1b5237 [1606]" opacity=".5" offset="1pt" offset2="-3pt"/>
          </v:rect>
        </w:pict>
      </w: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A216C3" w:rsidP="006E50D8">
      <w:pPr>
        <w:pStyle w:val="Naslov1"/>
        <w:jc w:val="center"/>
        <w:rPr>
          <w:rFonts w:asciiTheme="majorHAnsi" w:eastAsiaTheme="minorHAnsi" w:hAnsiTheme="majorHAnsi" w:cstheme="majorHAnsi"/>
          <w:bCs w:val="0"/>
          <w:sz w:val="28"/>
          <w:szCs w:val="28"/>
          <w:u w:val="none"/>
          <w:lang w:eastAsia="en-US"/>
        </w:rPr>
      </w:pPr>
      <w:r>
        <w:rPr>
          <w:rFonts w:asciiTheme="majorHAnsi" w:eastAsiaTheme="minorHAnsi" w:hAnsiTheme="majorHAnsi" w:cstheme="majorHAnsi"/>
          <w:bCs w:val="0"/>
          <w:noProof/>
          <w:sz w:val="28"/>
          <w:szCs w:val="28"/>
          <w:u w:val="none"/>
        </w:rPr>
        <w:pict>
          <v:shapetype id="_x0000_t202" coordsize="21600,21600" o:spt="202" path="m,l,21600r21600,l21600,xe">
            <v:stroke joinstyle="miter"/>
            <v:path gradientshapeok="t" o:connecttype="rect"/>
          </v:shapetype>
          <v:shape id="_x0000_s1049" type="#_x0000_t202" style="position:absolute;left:0;text-align:left;margin-left:44.1pt;margin-top:4.15pt;width:372.15pt;height:187.95pt;z-index:251664384" filled="f" stroked="f">
            <v:textbox>
              <w:txbxContent>
                <w:p w:rsidR="00EE7FED" w:rsidRDefault="00EE7FED">
                  <w:pPr>
                    <w:rPr>
                      <w:rFonts w:asciiTheme="majorHAnsi" w:hAnsiTheme="majorHAnsi" w:cstheme="majorHAnsi"/>
                      <w:b/>
                      <w:sz w:val="56"/>
                      <w:szCs w:val="56"/>
                    </w:rPr>
                  </w:pPr>
                </w:p>
                <w:p w:rsidR="00EE7FED" w:rsidRPr="006E50D8" w:rsidRDefault="00EE7FED" w:rsidP="006E50D8">
                  <w:pPr>
                    <w:jc w:val="center"/>
                    <w:rPr>
                      <w:rFonts w:asciiTheme="majorHAnsi" w:hAnsiTheme="majorHAnsi" w:cstheme="majorHAnsi"/>
                      <w:b/>
                      <w:sz w:val="56"/>
                      <w:szCs w:val="56"/>
                    </w:rPr>
                  </w:pPr>
                  <w:r w:rsidRPr="006E50D8">
                    <w:rPr>
                      <w:rFonts w:asciiTheme="majorHAnsi" w:hAnsiTheme="majorHAnsi" w:cstheme="majorHAnsi"/>
                      <w:b/>
                      <w:sz w:val="56"/>
                      <w:szCs w:val="56"/>
                    </w:rPr>
                    <w:t>RAZREDNICI</w:t>
                  </w:r>
                </w:p>
              </w:txbxContent>
            </v:textbox>
          </v:shape>
        </w:pict>
      </w: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6E50D8" w:rsidRDefault="006E50D8" w:rsidP="006E50D8">
      <w:pPr>
        <w:pStyle w:val="Naslov1"/>
        <w:rPr>
          <w:rFonts w:asciiTheme="majorHAnsi" w:eastAsiaTheme="minorHAnsi" w:hAnsiTheme="majorHAnsi" w:cstheme="majorHAnsi"/>
          <w:bCs w:val="0"/>
          <w:sz w:val="28"/>
          <w:szCs w:val="28"/>
          <w:u w:val="none"/>
          <w:lang w:eastAsia="en-US"/>
        </w:rPr>
      </w:pPr>
    </w:p>
    <w:p w:rsidR="006E50D8" w:rsidRDefault="006E50D8" w:rsidP="006E50D8">
      <w:pPr>
        <w:pStyle w:val="Naslov1"/>
        <w:jc w:val="center"/>
        <w:rPr>
          <w:rFonts w:asciiTheme="majorHAnsi" w:eastAsiaTheme="minorHAnsi" w:hAnsiTheme="majorHAnsi" w:cstheme="majorHAnsi"/>
          <w:bCs w:val="0"/>
          <w:sz w:val="28"/>
          <w:szCs w:val="28"/>
          <w:u w:val="none"/>
          <w:lang w:eastAsia="en-US"/>
        </w:rPr>
      </w:pPr>
    </w:p>
    <w:p w:rsidR="000E4994" w:rsidRPr="000E4994" w:rsidRDefault="000E4994" w:rsidP="000E4994"/>
    <w:p w:rsidR="00920556" w:rsidRPr="006E50D8" w:rsidRDefault="006E50D8" w:rsidP="006E50D8">
      <w:pPr>
        <w:pStyle w:val="Naslov1"/>
        <w:jc w:val="center"/>
        <w:rPr>
          <w:rFonts w:asciiTheme="majorHAnsi" w:hAnsiTheme="majorHAnsi" w:cstheme="majorHAnsi"/>
          <w:sz w:val="28"/>
          <w:szCs w:val="28"/>
          <w:u w:val="none"/>
        </w:rPr>
      </w:pPr>
      <w:bookmarkStart w:id="22" w:name="_Toc494433859"/>
      <w:r w:rsidRPr="006E50D8">
        <w:rPr>
          <w:rFonts w:asciiTheme="majorHAnsi" w:eastAsiaTheme="minorHAnsi" w:hAnsiTheme="majorHAnsi" w:cstheme="majorHAnsi"/>
          <w:bCs w:val="0"/>
          <w:sz w:val="28"/>
          <w:szCs w:val="28"/>
          <w:u w:val="none"/>
          <w:lang w:eastAsia="en-US"/>
        </w:rPr>
        <w:lastRenderedPageBreak/>
        <w:t xml:space="preserve">5. </w:t>
      </w:r>
      <w:r w:rsidR="006F02EC" w:rsidRPr="006E50D8">
        <w:rPr>
          <w:rFonts w:asciiTheme="majorHAnsi" w:hAnsiTheme="majorHAnsi" w:cstheme="majorHAnsi"/>
          <w:sz w:val="28"/>
          <w:szCs w:val="28"/>
          <w:u w:val="none"/>
        </w:rPr>
        <w:t>POPIS RAZREDNIKA</w:t>
      </w:r>
      <w:bookmarkEnd w:id="22"/>
    </w:p>
    <w:tbl>
      <w:tblPr>
        <w:tblStyle w:val="Srednjesjenanje1-Isticanje5"/>
        <w:tblpPr w:leftFromText="180" w:rightFromText="180" w:vertAnchor="text" w:horzAnchor="margin" w:tblpY="359"/>
        <w:tblW w:w="9676" w:type="dxa"/>
        <w:tblLayout w:type="fixed"/>
        <w:tblLook w:val="06A0"/>
      </w:tblPr>
      <w:tblGrid>
        <w:gridCol w:w="1524"/>
        <w:gridCol w:w="2689"/>
        <w:gridCol w:w="5463"/>
      </w:tblGrid>
      <w:tr w:rsidR="004B3C11" w:rsidRPr="00BB3B3F" w:rsidTr="006E50D8">
        <w:trPr>
          <w:cnfStyle w:val="100000000000"/>
          <w:trHeight w:val="811"/>
        </w:trPr>
        <w:tc>
          <w:tcPr>
            <w:cnfStyle w:val="001000000000"/>
            <w:tcW w:w="1524" w:type="dxa"/>
            <w:shd w:val="clear" w:color="auto" w:fill="AEC4B8" w:themeFill="text2" w:themeFillTint="66"/>
            <w:vAlign w:val="center"/>
          </w:tcPr>
          <w:p w:rsidR="004B3C11" w:rsidRPr="00BB3B3F" w:rsidRDefault="004B3C11" w:rsidP="006E50D8">
            <w:pPr>
              <w:jc w:val="center"/>
              <w:rPr>
                <w:rFonts w:asciiTheme="majorHAnsi" w:hAnsiTheme="majorHAnsi" w:cstheme="majorHAnsi"/>
                <w:sz w:val="28"/>
                <w:szCs w:val="28"/>
              </w:rPr>
            </w:pPr>
            <w:r w:rsidRPr="00BB3B3F">
              <w:rPr>
                <w:rFonts w:asciiTheme="majorHAnsi" w:hAnsiTheme="majorHAnsi" w:cstheme="majorHAnsi"/>
                <w:sz w:val="28"/>
                <w:szCs w:val="28"/>
              </w:rPr>
              <w:t>RAZRED</w:t>
            </w:r>
          </w:p>
        </w:tc>
        <w:tc>
          <w:tcPr>
            <w:tcW w:w="2689" w:type="dxa"/>
            <w:shd w:val="clear" w:color="auto" w:fill="AEC4B8" w:themeFill="text2" w:themeFillTint="66"/>
            <w:vAlign w:val="center"/>
          </w:tcPr>
          <w:p w:rsidR="004B3C11" w:rsidRPr="00BB3B3F" w:rsidRDefault="004B3C11" w:rsidP="006E50D8">
            <w:pPr>
              <w:jc w:val="center"/>
              <w:cnfStyle w:val="100000000000"/>
              <w:rPr>
                <w:rFonts w:asciiTheme="majorHAnsi" w:hAnsiTheme="majorHAnsi" w:cstheme="majorHAnsi"/>
                <w:sz w:val="28"/>
                <w:szCs w:val="28"/>
              </w:rPr>
            </w:pPr>
            <w:r w:rsidRPr="00BB3B3F">
              <w:rPr>
                <w:rFonts w:asciiTheme="majorHAnsi" w:hAnsiTheme="majorHAnsi" w:cstheme="majorHAnsi"/>
                <w:sz w:val="28"/>
                <w:szCs w:val="28"/>
              </w:rPr>
              <w:t>IME I PREZIME RAZREDNIKA</w:t>
            </w:r>
          </w:p>
        </w:tc>
        <w:tc>
          <w:tcPr>
            <w:tcW w:w="5463" w:type="dxa"/>
            <w:shd w:val="clear" w:color="auto" w:fill="AEC4B8" w:themeFill="text2" w:themeFillTint="66"/>
            <w:vAlign w:val="center"/>
          </w:tcPr>
          <w:p w:rsidR="004B3C11" w:rsidRPr="00BB3B3F" w:rsidRDefault="004B3C11" w:rsidP="006E50D8">
            <w:pPr>
              <w:jc w:val="center"/>
              <w:cnfStyle w:val="100000000000"/>
              <w:rPr>
                <w:rFonts w:asciiTheme="majorHAnsi" w:hAnsiTheme="majorHAnsi" w:cstheme="majorHAnsi"/>
                <w:sz w:val="28"/>
                <w:szCs w:val="28"/>
              </w:rPr>
            </w:pPr>
            <w:r w:rsidRPr="00BB3B3F">
              <w:rPr>
                <w:rFonts w:asciiTheme="majorHAnsi" w:hAnsiTheme="majorHAnsi" w:cstheme="majorHAnsi"/>
                <w:sz w:val="28"/>
                <w:szCs w:val="28"/>
              </w:rPr>
              <w:t>SMJER</w:t>
            </w:r>
          </w:p>
        </w:tc>
      </w:tr>
      <w:tr w:rsidR="004B3C11" w:rsidRPr="00BB3B3F" w:rsidTr="006E50D8">
        <w:trPr>
          <w:trHeight w:val="355"/>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1. A</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Martina Marković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Agrotehničar</w:t>
            </w:r>
          </w:p>
        </w:tc>
      </w:tr>
      <w:tr w:rsidR="004B3C11" w:rsidRPr="00BB3B3F" w:rsidTr="006E50D8">
        <w:trPr>
          <w:trHeight w:val="355"/>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1. B</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Angela Galić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Šumarski tehničar</w:t>
            </w:r>
          </w:p>
        </w:tc>
      </w:tr>
      <w:tr w:rsidR="004B3C11" w:rsidRPr="00BB3B3F" w:rsidTr="006E50D8">
        <w:trPr>
          <w:trHeight w:val="338"/>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1. C</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Ivan Vuković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Mehaničar poljoprivredne mehanizacije</w:t>
            </w:r>
          </w:p>
        </w:tc>
      </w:tr>
      <w:tr w:rsidR="004B3C11" w:rsidRPr="00BB3B3F" w:rsidTr="006E50D8">
        <w:trPr>
          <w:trHeight w:val="355"/>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1. D</w:t>
            </w:r>
          </w:p>
        </w:tc>
        <w:tc>
          <w:tcPr>
            <w:tcW w:w="2689" w:type="dxa"/>
            <w:vAlign w:val="center"/>
          </w:tcPr>
          <w:p w:rsidR="004B3C11" w:rsidRPr="006E50D8" w:rsidRDefault="00C50510" w:rsidP="006E50D8">
            <w:pPr>
              <w:jc w:val="center"/>
              <w:cnfStyle w:val="000000000000"/>
              <w:rPr>
                <w:rFonts w:asciiTheme="majorHAnsi" w:hAnsiTheme="majorHAnsi" w:cstheme="majorHAnsi"/>
                <w:sz w:val="24"/>
                <w:szCs w:val="24"/>
              </w:rPr>
            </w:pPr>
            <w:r>
              <w:rPr>
                <w:rFonts w:asciiTheme="majorHAnsi" w:hAnsiTheme="majorHAnsi" w:cstheme="majorHAnsi"/>
                <w:sz w:val="24"/>
                <w:szCs w:val="24"/>
              </w:rPr>
              <w:t>Ivana Kvesić Parađiković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Mesar/Pekar</w:t>
            </w:r>
          </w:p>
        </w:tc>
      </w:tr>
      <w:tr w:rsidR="004B3C11" w:rsidRPr="00BB3B3F" w:rsidTr="006E50D8">
        <w:trPr>
          <w:trHeight w:val="693"/>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1. E</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Rejhana</w:t>
            </w:r>
            <w:r w:rsidR="00C50510">
              <w:rPr>
                <w:rFonts w:asciiTheme="majorHAnsi" w:hAnsiTheme="majorHAnsi" w:cstheme="majorHAnsi"/>
                <w:sz w:val="24"/>
                <w:szCs w:val="24"/>
              </w:rPr>
              <w:t xml:space="preserve"> </w:t>
            </w:r>
            <w:r w:rsidRPr="006E50D8">
              <w:rPr>
                <w:rFonts w:asciiTheme="majorHAnsi" w:hAnsiTheme="majorHAnsi" w:cstheme="majorHAnsi"/>
                <w:sz w:val="24"/>
                <w:szCs w:val="24"/>
              </w:rPr>
              <w:t>Nuhanović</w:t>
            </w:r>
            <w:r w:rsidR="00C50510">
              <w:rPr>
                <w:rFonts w:asciiTheme="majorHAnsi" w:hAnsiTheme="majorHAnsi" w:cstheme="majorHAnsi"/>
                <w:sz w:val="24"/>
                <w:szCs w:val="24"/>
              </w:rPr>
              <w:t xml:space="preserve"> </w:t>
            </w:r>
            <w:r w:rsidRPr="006E50D8">
              <w:rPr>
                <w:rFonts w:asciiTheme="majorHAnsi" w:hAnsiTheme="majorHAnsi" w:cstheme="majorHAnsi"/>
                <w:sz w:val="24"/>
                <w:szCs w:val="24"/>
              </w:rPr>
              <w:t>Tadijan</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Poljoprivredni tehničar fitofarmaceut</w:t>
            </w:r>
          </w:p>
        </w:tc>
      </w:tr>
      <w:tr w:rsidR="004B3C11" w:rsidRPr="00BB3B3F" w:rsidTr="006E50D8">
        <w:trPr>
          <w:trHeight w:val="355"/>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1. F</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Irena Čalić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Cvjećar/Poljoprivredni gospodarstvenik</w:t>
            </w:r>
          </w:p>
        </w:tc>
      </w:tr>
      <w:tr w:rsidR="004B3C11" w:rsidRPr="00BB3B3F" w:rsidTr="006E50D8">
        <w:trPr>
          <w:trHeight w:val="25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1. H</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Zrinka Vidaković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Poljoprivredni tehničar fitofarmaceut</w:t>
            </w:r>
          </w:p>
        </w:tc>
      </w:tr>
      <w:tr w:rsidR="004B3C11" w:rsidRPr="00BB3B3F" w:rsidTr="006E50D8">
        <w:trPr>
          <w:trHeight w:val="355"/>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2. A</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Miroslav Pažur</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Agrotehničar</w:t>
            </w:r>
          </w:p>
        </w:tc>
      </w:tr>
      <w:tr w:rsidR="004B3C11" w:rsidRPr="00BB3B3F" w:rsidTr="006E50D8">
        <w:trPr>
          <w:trHeight w:val="388"/>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2. B</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Tomislav Nemeš</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Šumarski tehničar</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2. C</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Željko Takšić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Mehaničar poljoprivredne mehanizacije</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2. D</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Stela Zovkić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Mesar/pekar</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2. E</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Gordana Savić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Poljoprivredni tehničar fitofarmaceut</w:t>
            </w:r>
          </w:p>
        </w:tc>
      </w:tr>
      <w:tr w:rsidR="004B3C11" w:rsidRPr="00BB3B3F" w:rsidTr="006E50D8">
        <w:trPr>
          <w:trHeight w:val="388"/>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2. F</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Kristina Pavlović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Cvjećar/Poljoprivredni gospodarstvenik</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2. G</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Maja Bukna</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Pomoćni vrtlar</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2. H</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Helena Primorac</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Poljoprivredni tehničar fitofarmaceut</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2. J</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Hrvoje Bagarić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Agrotehničar</w:t>
            </w:r>
          </w:p>
        </w:tc>
      </w:tr>
      <w:tr w:rsidR="004B3C11" w:rsidRPr="00BB3B3F" w:rsidTr="006E50D8">
        <w:trPr>
          <w:trHeight w:val="388"/>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3. A</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Anita Karaban</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Agrotehničar</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3. B</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Gordan Radić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Šumarski tehničar</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3. C</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Blaž Kalaica</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Mehaničar poljoprivredne mehanizacije</w:t>
            </w:r>
          </w:p>
        </w:tc>
      </w:tr>
      <w:tr w:rsidR="004B3C11" w:rsidRPr="00BB3B3F" w:rsidTr="006E50D8">
        <w:trPr>
          <w:trHeight w:val="317"/>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3. D</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Snježana Jakovljević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Mesar/pekar</w:t>
            </w:r>
          </w:p>
        </w:tc>
      </w:tr>
      <w:tr w:rsidR="004B3C11" w:rsidRPr="00BB3B3F" w:rsidTr="006E50D8">
        <w:trPr>
          <w:trHeight w:val="407"/>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3. E</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Ana Križanović Grgić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Poljoprivredni tehničar fitofarmaceut</w:t>
            </w:r>
          </w:p>
        </w:tc>
      </w:tr>
      <w:tr w:rsidR="004B3C11" w:rsidRPr="00BB3B3F" w:rsidTr="006E50D8">
        <w:trPr>
          <w:trHeight w:val="388"/>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3. F</w:t>
            </w:r>
          </w:p>
        </w:tc>
        <w:tc>
          <w:tcPr>
            <w:tcW w:w="2689" w:type="dxa"/>
            <w:vAlign w:val="center"/>
          </w:tcPr>
          <w:p w:rsidR="004B3C11" w:rsidRPr="006E50D8" w:rsidRDefault="007C13B6" w:rsidP="006E50D8">
            <w:pPr>
              <w:jc w:val="center"/>
              <w:cnfStyle w:val="000000000000"/>
              <w:rPr>
                <w:rFonts w:asciiTheme="majorHAnsi" w:hAnsiTheme="majorHAnsi" w:cstheme="majorHAnsi"/>
                <w:sz w:val="24"/>
                <w:szCs w:val="24"/>
              </w:rPr>
            </w:pPr>
            <w:r>
              <w:rPr>
                <w:rFonts w:asciiTheme="majorHAnsi" w:hAnsiTheme="majorHAnsi" w:cstheme="majorHAnsi"/>
                <w:sz w:val="24"/>
                <w:szCs w:val="24"/>
              </w:rPr>
              <w:t>Josipa Prgomet</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Cvjećar/Poljoprivredni gospodarstvenik</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3. G</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Marija Fa</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pomoćni vrtlar</w:t>
            </w:r>
          </w:p>
        </w:tc>
      </w:tr>
      <w:tr w:rsidR="004B3C11" w:rsidRPr="00BB3B3F" w:rsidTr="006E50D8">
        <w:trPr>
          <w:trHeight w:val="388"/>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3. H</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Jelena Kordić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Poljoprivredni tehničar fitofarmaceut</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4. A</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Ivana Saplaić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Agrotehničar</w:t>
            </w:r>
          </w:p>
        </w:tc>
      </w:tr>
      <w:tr w:rsidR="004B3C11" w:rsidRPr="00BB3B3F" w:rsidTr="006E50D8">
        <w:trPr>
          <w:trHeight w:val="388"/>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4. B</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Božo Pavlović</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Šumarski tehničar</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4. E</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Ružica Beljo</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Poljoprivredni tehničar fitofarmaceut</w:t>
            </w:r>
          </w:p>
        </w:tc>
      </w:tr>
      <w:tr w:rsidR="004B3C11" w:rsidRPr="00BB3B3F" w:rsidTr="006E50D8">
        <w:trPr>
          <w:trHeight w:val="406"/>
        </w:trPr>
        <w:tc>
          <w:tcPr>
            <w:cnfStyle w:val="001000000000"/>
            <w:tcW w:w="1524" w:type="dxa"/>
            <w:vAlign w:val="center"/>
          </w:tcPr>
          <w:p w:rsidR="004B3C11" w:rsidRPr="006E50D8" w:rsidRDefault="004B3C11" w:rsidP="006E50D8">
            <w:pPr>
              <w:jc w:val="center"/>
              <w:rPr>
                <w:rFonts w:asciiTheme="majorHAnsi" w:hAnsiTheme="majorHAnsi" w:cstheme="majorHAnsi"/>
                <w:b w:val="0"/>
                <w:sz w:val="24"/>
                <w:szCs w:val="24"/>
              </w:rPr>
            </w:pPr>
            <w:r w:rsidRPr="006E50D8">
              <w:rPr>
                <w:rFonts w:asciiTheme="majorHAnsi" w:hAnsiTheme="majorHAnsi" w:cstheme="majorHAnsi"/>
                <w:b w:val="0"/>
                <w:sz w:val="24"/>
                <w:szCs w:val="24"/>
              </w:rPr>
              <w:t>4.H</w:t>
            </w:r>
          </w:p>
        </w:tc>
        <w:tc>
          <w:tcPr>
            <w:tcW w:w="2689"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Ružica Lenđer</w:t>
            </w:r>
          </w:p>
        </w:tc>
        <w:tc>
          <w:tcPr>
            <w:tcW w:w="5463" w:type="dxa"/>
            <w:vAlign w:val="center"/>
          </w:tcPr>
          <w:p w:rsidR="004B3C11" w:rsidRPr="006E50D8" w:rsidRDefault="004B3C11" w:rsidP="006E50D8">
            <w:pPr>
              <w:jc w:val="center"/>
              <w:cnfStyle w:val="000000000000"/>
              <w:rPr>
                <w:rFonts w:asciiTheme="majorHAnsi" w:hAnsiTheme="majorHAnsi" w:cstheme="majorHAnsi"/>
                <w:sz w:val="24"/>
                <w:szCs w:val="24"/>
              </w:rPr>
            </w:pPr>
            <w:r w:rsidRPr="006E50D8">
              <w:rPr>
                <w:rFonts w:asciiTheme="majorHAnsi" w:hAnsiTheme="majorHAnsi" w:cstheme="majorHAnsi"/>
                <w:sz w:val="24"/>
                <w:szCs w:val="24"/>
              </w:rPr>
              <w:t>Poljoprivredni tehničar fitofarmaceut</w:t>
            </w:r>
          </w:p>
        </w:tc>
      </w:tr>
    </w:tbl>
    <w:p w:rsidR="006F02EC" w:rsidRDefault="000E4994" w:rsidP="000E4994">
      <w:pPr>
        <w:pStyle w:val="Naslov2"/>
        <w:jc w:val="center"/>
        <w:rPr>
          <w:sz w:val="28"/>
          <w:szCs w:val="28"/>
        </w:rPr>
      </w:pPr>
      <w:bookmarkStart w:id="23" w:name="_Toc494433860"/>
      <w:r w:rsidRPr="000E4994">
        <w:rPr>
          <w:sz w:val="28"/>
          <w:szCs w:val="28"/>
        </w:rPr>
        <w:lastRenderedPageBreak/>
        <w:t>5.1. RASPORED PRIMANJA RODITELJA</w:t>
      </w:r>
      <w:bookmarkEnd w:id="23"/>
    </w:p>
    <w:p w:rsidR="00860DE5" w:rsidRPr="00860DE5" w:rsidRDefault="00860DE5" w:rsidP="00860DE5"/>
    <w:tbl>
      <w:tblPr>
        <w:tblStyle w:val="Reetkatablice"/>
        <w:tblW w:w="10031" w:type="dxa"/>
        <w:tblLayout w:type="fixed"/>
        <w:tblLook w:val="01E0"/>
      </w:tblPr>
      <w:tblGrid>
        <w:gridCol w:w="392"/>
        <w:gridCol w:w="1559"/>
        <w:gridCol w:w="992"/>
        <w:gridCol w:w="2127"/>
        <w:gridCol w:w="283"/>
        <w:gridCol w:w="1559"/>
        <w:gridCol w:w="993"/>
        <w:gridCol w:w="2126"/>
      </w:tblGrid>
      <w:tr w:rsidR="00C50510" w:rsidRPr="00BA57A6" w:rsidTr="00C421BA">
        <w:tc>
          <w:tcPr>
            <w:tcW w:w="5070" w:type="dxa"/>
            <w:gridSpan w:val="4"/>
            <w:shd w:val="clear" w:color="auto" w:fill="D3F0E2" w:themeFill="accent3" w:themeFillTint="33"/>
          </w:tcPr>
          <w:p w:rsidR="00C50510" w:rsidRPr="00250DAA" w:rsidRDefault="00C50510" w:rsidP="00C421BA">
            <w:pPr>
              <w:jc w:val="center"/>
              <w:rPr>
                <w:b/>
                <w:sz w:val="32"/>
                <w:szCs w:val="32"/>
              </w:rPr>
            </w:pPr>
            <w:r w:rsidRPr="00250DAA">
              <w:rPr>
                <w:b/>
                <w:sz w:val="32"/>
                <w:szCs w:val="32"/>
              </w:rPr>
              <w:t>DOPODNEVNA NASTAVA:</w:t>
            </w:r>
          </w:p>
          <w:p w:rsidR="00C50510" w:rsidRPr="00250DAA" w:rsidRDefault="00C50510" w:rsidP="00C421BA">
            <w:pPr>
              <w:jc w:val="center"/>
              <w:rPr>
                <w:b/>
              </w:rPr>
            </w:pPr>
            <w:r w:rsidRPr="00250DAA">
              <w:rPr>
                <w:b/>
              </w:rPr>
              <w:t>PRIMANJE U MEĐUSMJENI 12.25-13.05 h</w:t>
            </w:r>
          </w:p>
        </w:tc>
        <w:tc>
          <w:tcPr>
            <w:tcW w:w="4961" w:type="dxa"/>
            <w:gridSpan w:val="4"/>
            <w:shd w:val="clear" w:color="auto" w:fill="D3F0E2" w:themeFill="accent3" w:themeFillTint="33"/>
          </w:tcPr>
          <w:p w:rsidR="00C50510" w:rsidRPr="00250DAA" w:rsidRDefault="00C50510" w:rsidP="00C421BA">
            <w:pPr>
              <w:jc w:val="center"/>
              <w:rPr>
                <w:b/>
                <w:sz w:val="32"/>
                <w:szCs w:val="32"/>
              </w:rPr>
            </w:pPr>
            <w:r w:rsidRPr="00250DAA">
              <w:rPr>
                <w:b/>
                <w:sz w:val="32"/>
                <w:szCs w:val="32"/>
              </w:rPr>
              <w:t>POPODNEVNA NASTAVA:</w:t>
            </w:r>
          </w:p>
          <w:p w:rsidR="00C50510" w:rsidRPr="00250DAA" w:rsidRDefault="00C50510" w:rsidP="00C421BA">
            <w:pPr>
              <w:jc w:val="center"/>
              <w:rPr>
                <w:b/>
              </w:rPr>
            </w:pPr>
            <w:r w:rsidRPr="00250DAA">
              <w:rPr>
                <w:b/>
              </w:rPr>
              <w:t>PRIMANJE POSLIJE NASTAVE 18.15-18.55 h</w:t>
            </w:r>
          </w:p>
        </w:tc>
      </w:tr>
      <w:tr w:rsidR="00C50510" w:rsidRPr="00BA57A6" w:rsidTr="00C421BA">
        <w:tc>
          <w:tcPr>
            <w:tcW w:w="392" w:type="dxa"/>
            <w:vMerge w:val="restart"/>
            <w:shd w:val="clear" w:color="auto" w:fill="D3F0E2" w:themeFill="accent3" w:themeFillTint="33"/>
            <w:vAlign w:val="center"/>
          </w:tcPr>
          <w:p w:rsidR="00C50510" w:rsidRPr="00250DAA" w:rsidRDefault="00C50510" w:rsidP="00C421BA">
            <w:pPr>
              <w:jc w:val="center"/>
              <w:rPr>
                <w:b/>
                <w:sz w:val="20"/>
                <w:szCs w:val="20"/>
              </w:rPr>
            </w:pPr>
            <w:r w:rsidRPr="00250DAA">
              <w:rPr>
                <w:b/>
                <w:sz w:val="20"/>
                <w:szCs w:val="20"/>
              </w:rPr>
              <w:t>P</w:t>
            </w:r>
          </w:p>
          <w:p w:rsidR="00C50510" w:rsidRPr="00250DAA" w:rsidRDefault="00C50510" w:rsidP="00C421BA">
            <w:pPr>
              <w:jc w:val="center"/>
              <w:rPr>
                <w:b/>
                <w:sz w:val="20"/>
                <w:szCs w:val="20"/>
              </w:rPr>
            </w:pPr>
            <w:r w:rsidRPr="00250DAA">
              <w:rPr>
                <w:b/>
                <w:sz w:val="20"/>
                <w:szCs w:val="20"/>
              </w:rPr>
              <w:t>O</w:t>
            </w:r>
          </w:p>
          <w:p w:rsidR="00C50510" w:rsidRPr="00250DAA" w:rsidRDefault="00C50510" w:rsidP="00C421BA">
            <w:pPr>
              <w:jc w:val="center"/>
              <w:rPr>
                <w:b/>
                <w:sz w:val="20"/>
                <w:szCs w:val="20"/>
              </w:rPr>
            </w:pPr>
            <w:r w:rsidRPr="00250DAA">
              <w:rPr>
                <w:b/>
                <w:sz w:val="20"/>
                <w:szCs w:val="20"/>
              </w:rPr>
              <w:t>N</w:t>
            </w:r>
          </w:p>
          <w:p w:rsidR="00C50510" w:rsidRPr="00250DAA" w:rsidRDefault="00C50510" w:rsidP="00C421BA">
            <w:pPr>
              <w:jc w:val="center"/>
              <w:rPr>
                <w:b/>
                <w:sz w:val="20"/>
                <w:szCs w:val="20"/>
              </w:rPr>
            </w:pPr>
            <w:r w:rsidRPr="00250DAA">
              <w:rPr>
                <w:b/>
                <w:sz w:val="20"/>
                <w:szCs w:val="20"/>
              </w:rPr>
              <w:t>E</w:t>
            </w:r>
          </w:p>
          <w:p w:rsidR="00C50510" w:rsidRPr="00250DAA" w:rsidRDefault="00C50510" w:rsidP="00C421BA">
            <w:pPr>
              <w:jc w:val="center"/>
              <w:rPr>
                <w:b/>
                <w:sz w:val="20"/>
                <w:szCs w:val="20"/>
              </w:rPr>
            </w:pPr>
            <w:r w:rsidRPr="00250DAA">
              <w:rPr>
                <w:b/>
                <w:sz w:val="20"/>
                <w:szCs w:val="20"/>
              </w:rPr>
              <w:t>D</w:t>
            </w:r>
          </w:p>
          <w:p w:rsidR="00C50510" w:rsidRPr="00250DAA" w:rsidRDefault="00C50510" w:rsidP="00C421BA">
            <w:pPr>
              <w:jc w:val="center"/>
              <w:rPr>
                <w:b/>
                <w:sz w:val="20"/>
                <w:szCs w:val="20"/>
              </w:rPr>
            </w:pPr>
            <w:r w:rsidRPr="00250DAA">
              <w:rPr>
                <w:b/>
                <w:sz w:val="20"/>
                <w:szCs w:val="20"/>
              </w:rPr>
              <w:t>J</w:t>
            </w:r>
          </w:p>
          <w:p w:rsidR="00C50510" w:rsidRPr="00250DAA" w:rsidRDefault="00C50510" w:rsidP="00C421BA">
            <w:pPr>
              <w:jc w:val="center"/>
              <w:rPr>
                <w:b/>
                <w:sz w:val="20"/>
                <w:szCs w:val="20"/>
              </w:rPr>
            </w:pPr>
            <w:r w:rsidRPr="00250DAA">
              <w:rPr>
                <w:b/>
                <w:sz w:val="20"/>
                <w:szCs w:val="20"/>
              </w:rPr>
              <w:t>E</w:t>
            </w:r>
          </w:p>
          <w:p w:rsidR="00C50510" w:rsidRPr="00250DAA" w:rsidRDefault="00C50510" w:rsidP="00C421BA">
            <w:pPr>
              <w:jc w:val="center"/>
              <w:rPr>
                <w:b/>
                <w:sz w:val="20"/>
                <w:szCs w:val="20"/>
              </w:rPr>
            </w:pPr>
            <w:r w:rsidRPr="00250DAA">
              <w:rPr>
                <w:b/>
                <w:sz w:val="20"/>
                <w:szCs w:val="20"/>
              </w:rPr>
              <w:t>LJ</w:t>
            </w:r>
          </w:p>
          <w:p w:rsidR="00C50510" w:rsidRPr="00250DAA" w:rsidRDefault="00C50510" w:rsidP="00C421BA">
            <w:pPr>
              <w:jc w:val="center"/>
              <w:rPr>
                <w:b/>
                <w:sz w:val="20"/>
                <w:szCs w:val="20"/>
              </w:rPr>
            </w:pPr>
            <w:r w:rsidRPr="00250DAA">
              <w:rPr>
                <w:b/>
                <w:sz w:val="20"/>
                <w:szCs w:val="20"/>
              </w:rPr>
              <w:t>A</w:t>
            </w:r>
          </w:p>
          <w:p w:rsidR="00C50510" w:rsidRPr="00250DAA" w:rsidRDefault="00C50510" w:rsidP="00C421BA">
            <w:pPr>
              <w:jc w:val="center"/>
              <w:rPr>
                <w:b/>
                <w:color w:val="FF0000"/>
                <w:sz w:val="20"/>
                <w:szCs w:val="20"/>
              </w:rPr>
            </w:pPr>
            <w:r w:rsidRPr="00250DAA">
              <w:rPr>
                <w:b/>
                <w:sz w:val="20"/>
                <w:szCs w:val="20"/>
              </w:rPr>
              <w:t>K</w:t>
            </w:r>
          </w:p>
        </w:tc>
        <w:tc>
          <w:tcPr>
            <w:tcW w:w="1559" w:type="dxa"/>
            <w:shd w:val="clear" w:color="auto" w:fill="D3F0E2" w:themeFill="accent3" w:themeFillTint="33"/>
          </w:tcPr>
          <w:p w:rsidR="00C50510" w:rsidRPr="00BA57A6" w:rsidRDefault="00C50510" w:rsidP="00C421BA">
            <w:pPr>
              <w:jc w:val="center"/>
              <w:rPr>
                <w:b/>
              </w:rPr>
            </w:pPr>
            <w:r w:rsidRPr="00BA57A6">
              <w:rPr>
                <w:b/>
              </w:rPr>
              <w:t>Razrednik:</w:t>
            </w:r>
          </w:p>
        </w:tc>
        <w:tc>
          <w:tcPr>
            <w:tcW w:w="992" w:type="dxa"/>
            <w:shd w:val="clear" w:color="auto" w:fill="D3F0E2" w:themeFill="accent3" w:themeFillTint="33"/>
          </w:tcPr>
          <w:p w:rsidR="00C50510" w:rsidRPr="00BA57A6" w:rsidRDefault="00C50510" w:rsidP="00C421BA">
            <w:pPr>
              <w:jc w:val="center"/>
              <w:rPr>
                <w:b/>
              </w:rPr>
            </w:pPr>
            <w:r w:rsidRPr="00BA57A6">
              <w:rPr>
                <w:b/>
              </w:rPr>
              <w:t>Razred:</w:t>
            </w:r>
          </w:p>
        </w:tc>
        <w:tc>
          <w:tcPr>
            <w:tcW w:w="2127" w:type="dxa"/>
            <w:shd w:val="clear" w:color="auto" w:fill="D3F0E2" w:themeFill="accent3" w:themeFillTint="33"/>
          </w:tcPr>
          <w:p w:rsidR="00C50510" w:rsidRPr="00BA57A6" w:rsidRDefault="00C50510" w:rsidP="00C421BA">
            <w:pPr>
              <w:jc w:val="center"/>
              <w:rPr>
                <w:b/>
              </w:rPr>
            </w:pPr>
            <w:r w:rsidRPr="00BA57A6">
              <w:rPr>
                <w:b/>
              </w:rPr>
              <w:t>Smjer:</w:t>
            </w:r>
          </w:p>
        </w:tc>
        <w:tc>
          <w:tcPr>
            <w:tcW w:w="283" w:type="dxa"/>
            <w:vMerge w:val="restart"/>
            <w:shd w:val="clear" w:color="auto" w:fill="D3F0E2" w:themeFill="accent3" w:themeFillTint="33"/>
            <w:vAlign w:val="center"/>
          </w:tcPr>
          <w:p w:rsidR="00C50510" w:rsidRPr="00250DAA" w:rsidRDefault="00C50510" w:rsidP="00C421BA">
            <w:pPr>
              <w:jc w:val="center"/>
              <w:rPr>
                <w:b/>
                <w:sz w:val="20"/>
                <w:szCs w:val="20"/>
              </w:rPr>
            </w:pPr>
            <w:r w:rsidRPr="00250DAA">
              <w:rPr>
                <w:b/>
                <w:sz w:val="20"/>
                <w:szCs w:val="20"/>
              </w:rPr>
              <w:t>P</w:t>
            </w:r>
          </w:p>
          <w:p w:rsidR="00C50510" w:rsidRPr="00250DAA" w:rsidRDefault="00C50510" w:rsidP="00C421BA">
            <w:pPr>
              <w:jc w:val="center"/>
              <w:rPr>
                <w:b/>
                <w:sz w:val="20"/>
                <w:szCs w:val="20"/>
              </w:rPr>
            </w:pPr>
            <w:r w:rsidRPr="00250DAA">
              <w:rPr>
                <w:b/>
                <w:sz w:val="20"/>
                <w:szCs w:val="20"/>
              </w:rPr>
              <w:t>O</w:t>
            </w:r>
          </w:p>
          <w:p w:rsidR="00C50510" w:rsidRPr="00250DAA" w:rsidRDefault="00C50510" w:rsidP="00C421BA">
            <w:pPr>
              <w:jc w:val="center"/>
              <w:rPr>
                <w:b/>
                <w:sz w:val="20"/>
                <w:szCs w:val="20"/>
              </w:rPr>
            </w:pPr>
            <w:r w:rsidRPr="00250DAA">
              <w:rPr>
                <w:b/>
                <w:sz w:val="20"/>
                <w:szCs w:val="20"/>
              </w:rPr>
              <w:t>N</w:t>
            </w:r>
          </w:p>
          <w:p w:rsidR="00C50510" w:rsidRPr="00250DAA" w:rsidRDefault="00C50510" w:rsidP="00C421BA">
            <w:pPr>
              <w:jc w:val="center"/>
              <w:rPr>
                <w:b/>
                <w:sz w:val="20"/>
                <w:szCs w:val="20"/>
              </w:rPr>
            </w:pPr>
            <w:r w:rsidRPr="00250DAA">
              <w:rPr>
                <w:b/>
                <w:sz w:val="20"/>
                <w:szCs w:val="20"/>
              </w:rPr>
              <w:t>E</w:t>
            </w:r>
          </w:p>
          <w:p w:rsidR="00C50510" w:rsidRPr="00250DAA" w:rsidRDefault="00C50510" w:rsidP="00C421BA">
            <w:pPr>
              <w:jc w:val="center"/>
              <w:rPr>
                <w:b/>
                <w:sz w:val="20"/>
                <w:szCs w:val="20"/>
              </w:rPr>
            </w:pPr>
            <w:r w:rsidRPr="00250DAA">
              <w:rPr>
                <w:b/>
                <w:sz w:val="20"/>
                <w:szCs w:val="20"/>
              </w:rPr>
              <w:t>D</w:t>
            </w:r>
          </w:p>
          <w:p w:rsidR="00C50510" w:rsidRPr="00250DAA" w:rsidRDefault="00C50510" w:rsidP="00C421BA">
            <w:pPr>
              <w:jc w:val="center"/>
              <w:rPr>
                <w:b/>
                <w:sz w:val="20"/>
                <w:szCs w:val="20"/>
              </w:rPr>
            </w:pPr>
            <w:r w:rsidRPr="00250DAA">
              <w:rPr>
                <w:b/>
                <w:sz w:val="20"/>
                <w:szCs w:val="20"/>
              </w:rPr>
              <w:t>J</w:t>
            </w:r>
          </w:p>
          <w:p w:rsidR="00C50510" w:rsidRPr="00250DAA" w:rsidRDefault="00C50510" w:rsidP="00C421BA">
            <w:pPr>
              <w:jc w:val="center"/>
              <w:rPr>
                <w:b/>
                <w:sz w:val="20"/>
                <w:szCs w:val="20"/>
              </w:rPr>
            </w:pPr>
            <w:r w:rsidRPr="00250DAA">
              <w:rPr>
                <w:b/>
                <w:sz w:val="20"/>
                <w:szCs w:val="20"/>
              </w:rPr>
              <w:t>E</w:t>
            </w:r>
          </w:p>
          <w:p w:rsidR="00C50510" w:rsidRPr="00250DAA" w:rsidRDefault="00C50510" w:rsidP="00C421BA">
            <w:pPr>
              <w:jc w:val="center"/>
              <w:rPr>
                <w:b/>
                <w:sz w:val="20"/>
                <w:szCs w:val="20"/>
              </w:rPr>
            </w:pPr>
            <w:r w:rsidRPr="00250DAA">
              <w:rPr>
                <w:b/>
                <w:sz w:val="20"/>
                <w:szCs w:val="20"/>
              </w:rPr>
              <w:t>LJ</w:t>
            </w:r>
          </w:p>
          <w:p w:rsidR="00C50510" w:rsidRPr="00250DAA" w:rsidRDefault="00C50510" w:rsidP="00C421BA">
            <w:pPr>
              <w:jc w:val="center"/>
              <w:rPr>
                <w:b/>
                <w:sz w:val="20"/>
                <w:szCs w:val="20"/>
              </w:rPr>
            </w:pPr>
            <w:r w:rsidRPr="00250DAA">
              <w:rPr>
                <w:b/>
                <w:sz w:val="20"/>
                <w:szCs w:val="20"/>
              </w:rPr>
              <w:t>A</w:t>
            </w:r>
          </w:p>
          <w:p w:rsidR="00C50510" w:rsidRPr="00250DAA" w:rsidRDefault="00C50510" w:rsidP="00C421BA">
            <w:pPr>
              <w:jc w:val="center"/>
              <w:rPr>
                <w:b/>
                <w:color w:val="FF0000"/>
                <w:sz w:val="20"/>
                <w:szCs w:val="20"/>
              </w:rPr>
            </w:pPr>
            <w:r w:rsidRPr="00250DAA">
              <w:rPr>
                <w:b/>
                <w:sz w:val="20"/>
                <w:szCs w:val="20"/>
              </w:rPr>
              <w:t>K</w:t>
            </w:r>
          </w:p>
        </w:tc>
        <w:tc>
          <w:tcPr>
            <w:tcW w:w="1559" w:type="dxa"/>
            <w:shd w:val="clear" w:color="auto" w:fill="D3F0E2" w:themeFill="accent3" w:themeFillTint="33"/>
          </w:tcPr>
          <w:p w:rsidR="00C50510" w:rsidRPr="00BA57A6" w:rsidRDefault="00C50510" w:rsidP="00C421BA">
            <w:pPr>
              <w:jc w:val="center"/>
              <w:rPr>
                <w:b/>
              </w:rPr>
            </w:pPr>
            <w:r w:rsidRPr="00BA57A6">
              <w:rPr>
                <w:b/>
              </w:rPr>
              <w:t>Razrednik:</w:t>
            </w:r>
          </w:p>
        </w:tc>
        <w:tc>
          <w:tcPr>
            <w:tcW w:w="993" w:type="dxa"/>
            <w:shd w:val="clear" w:color="auto" w:fill="D3F0E2" w:themeFill="accent3" w:themeFillTint="33"/>
          </w:tcPr>
          <w:p w:rsidR="00C50510" w:rsidRPr="00BA57A6" w:rsidRDefault="00C50510" w:rsidP="00C421BA">
            <w:pPr>
              <w:jc w:val="center"/>
              <w:rPr>
                <w:b/>
              </w:rPr>
            </w:pPr>
            <w:r w:rsidRPr="00BA57A6">
              <w:rPr>
                <w:b/>
              </w:rPr>
              <w:t>Razred:</w:t>
            </w:r>
          </w:p>
        </w:tc>
        <w:tc>
          <w:tcPr>
            <w:tcW w:w="2126" w:type="dxa"/>
            <w:shd w:val="clear" w:color="auto" w:fill="D3F0E2" w:themeFill="accent3" w:themeFillTint="33"/>
          </w:tcPr>
          <w:p w:rsidR="00C50510" w:rsidRPr="00BA57A6" w:rsidRDefault="00C50510" w:rsidP="00C421BA">
            <w:pPr>
              <w:jc w:val="center"/>
              <w:rPr>
                <w:b/>
              </w:rPr>
            </w:pPr>
            <w:r w:rsidRPr="00BA57A6">
              <w:rPr>
                <w:b/>
              </w:rPr>
              <w:t>Smjer: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BA57A6" w:rsidRDefault="00C50510" w:rsidP="00C421BA">
            <w:pPr>
              <w:jc w:val="center"/>
              <w:rPr>
                <w:sz w:val="20"/>
                <w:szCs w:val="20"/>
              </w:rPr>
            </w:pPr>
            <w:r w:rsidRPr="00BA57A6">
              <w:rPr>
                <w:sz w:val="20"/>
                <w:szCs w:val="20"/>
              </w:rPr>
              <w:t>NUHANOVIĆ TADIJAN</w:t>
            </w:r>
          </w:p>
        </w:tc>
        <w:tc>
          <w:tcPr>
            <w:tcW w:w="992" w:type="dxa"/>
            <w:vAlign w:val="center"/>
          </w:tcPr>
          <w:p w:rsidR="00C50510" w:rsidRPr="00BA57A6" w:rsidRDefault="00C50510" w:rsidP="00C421BA">
            <w:pPr>
              <w:jc w:val="center"/>
              <w:rPr>
                <w:sz w:val="20"/>
                <w:szCs w:val="20"/>
              </w:rPr>
            </w:pPr>
            <w:r w:rsidRPr="00BA57A6">
              <w:rPr>
                <w:sz w:val="20"/>
                <w:szCs w:val="20"/>
              </w:rPr>
              <w:t>1. E</w:t>
            </w:r>
          </w:p>
        </w:tc>
        <w:tc>
          <w:tcPr>
            <w:tcW w:w="2127" w:type="dxa"/>
            <w:vAlign w:val="center"/>
          </w:tcPr>
          <w:p w:rsidR="00C50510" w:rsidRPr="00BA57A6" w:rsidRDefault="00C50510" w:rsidP="00C421BA">
            <w:pPr>
              <w:jc w:val="center"/>
              <w:rPr>
                <w:sz w:val="20"/>
                <w:szCs w:val="20"/>
              </w:rPr>
            </w:pPr>
            <w:r w:rsidRPr="00BA57A6">
              <w:rPr>
                <w:sz w:val="20"/>
                <w:szCs w:val="20"/>
              </w:rPr>
              <w:t>FITOFARMACEUT</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BA57A6" w:rsidRDefault="00C50510" w:rsidP="00C421BA">
            <w:pPr>
              <w:jc w:val="center"/>
              <w:rPr>
                <w:sz w:val="20"/>
                <w:szCs w:val="20"/>
              </w:rPr>
            </w:pPr>
            <w:r w:rsidRPr="00BA57A6">
              <w:rPr>
                <w:sz w:val="20"/>
                <w:szCs w:val="20"/>
              </w:rPr>
              <w:t>NUHANOVIĆ TADIJAN</w:t>
            </w:r>
          </w:p>
        </w:tc>
        <w:tc>
          <w:tcPr>
            <w:tcW w:w="993" w:type="dxa"/>
            <w:vAlign w:val="center"/>
          </w:tcPr>
          <w:p w:rsidR="00C50510" w:rsidRPr="00BA57A6" w:rsidRDefault="00C50510" w:rsidP="00C421BA">
            <w:pPr>
              <w:jc w:val="center"/>
              <w:rPr>
                <w:sz w:val="20"/>
                <w:szCs w:val="20"/>
              </w:rPr>
            </w:pPr>
            <w:r w:rsidRPr="00BA57A6">
              <w:rPr>
                <w:sz w:val="20"/>
                <w:szCs w:val="20"/>
              </w:rPr>
              <w:t>1. E</w:t>
            </w:r>
          </w:p>
        </w:tc>
        <w:tc>
          <w:tcPr>
            <w:tcW w:w="2126" w:type="dxa"/>
            <w:vAlign w:val="center"/>
          </w:tcPr>
          <w:p w:rsidR="00C50510" w:rsidRPr="00BA57A6" w:rsidRDefault="00C50510" w:rsidP="00C421BA">
            <w:pPr>
              <w:jc w:val="center"/>
              <w:rPr>
                <w:sz w:val="20"/>
                <w:szCs w:val="20"/>
              </w:rPr>
            </w:pPr>
            <w:r w:rsidRPr="00BA57A6">
              <w:rPr>
                <w:sz w:val="20"/>
                <w:szCs w:val="20"/>
              </w:rPr>
              <w:t>FITOFARMACEUT</w:t>
            </w:r>
          </w:p>
        </w:tc>
      </w:tr>
      <w:tr w:rsidR="00C50510" w:rsidRPr="00BA57A6" w:rsidTr="00C421BA">
        <w:trPr>
          <w:trHeight w:val="301"/>
        </w:trPr>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BA57A6" w:rsidRDefault="00C50510" w:rsidP="00C421BA">
            <w:pPr>
              <w:jc w:val="center"/>
              <w:rPr>
                <w:sz w:val="20"/>
                <w:szCs w:val="20"/>
              </w:rPr>
            </w:pPr>
            <w:r w:rsidRPr="00BA57A6">
              <w:rPr>
                <w:sz w:val="20"/>
                <w:szCs w:val="20"/>
              </w:rPr>
              <w:t>KVESIĆ PARAĐIKOVIĆ</w:t>
            </w:r>
          </w:p>
        </w:tc>
        <w:tc>
          <w:tcPr>
            <w:tcW w:w="992" w:type="dxa"/>
            <w:vAlign w:val="center"/>
          </w:tcPr>
          <w:p w:rsidR="00C50510" w:rsidRPr="00BA57A6" w:rsidRDefault="00C50510" w:rsidP="00C421BA">
            <w:pPr>
              <w:jc w:val="center"/>
              <w:rPr>
                <w:sz w:val="20"/>
                <w:szCs w:val="20"/>
              </w:rPr>
            </w:pPr>
            <w:r w:rsidRPr="00BA57A6">
              <w:rPr>
                <w:sz w:val="20"/>
                <w:szCs w:val="20"/>
              </w:rPr>
              <w:t>1. D</w:t>
            </w:r>
          </w:p>
        </w:tc>
        <w:tc>
          <w:tcPr>
            <w:tcW w:w="2127" w:type="dxa"/>
            <w:vAlign w:val="center"/>
          </w:tcPr>
          <w:p w:rsidR="00C50510" w:rsidRPr="00BA57A6" w:rsidRDefault="00C50510" w:rsidP="00C421BA">
            <w:pPr>
              <w:jc w:val="center"/>
              <w:rPr>
                <w:sz w:val="20"/>
                <w:szCs w:val="20"/>
              </w:rPr>
            </w:pPr>
            <w:r w:rsidRPr="00BA57A6">
              <w:rPr>
                <w:sz w:val="18"/>
                <w:szCs w:val="18"/>
              </w:rPr>
              <w:t>MESAR/PEKAR</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BA57A6" w:rsidRDefault="00C50510" w:rsidP="00C421BA">
            <w:pPr>
              <w:jc w:val="center"/>
              <w:rPr>
                <w:sz w:val="20"/>
                <w:szCs w:val="20"/>
              </w:rPr>
            </w:pPr>
            <w:r w:rsidRPr="00BA57A6">
              <w:rPr>
                <w:sz w:val="20"/>
                <w:szCs w:val="20"/>
              </w:rPr>
              <w:t>MEDIĆ</w:t>
            </w:r>
          </w:p>
        </w:tc>
        <w:tc>
          <w:tcPr>
            <w:tcW w:w="993" w:type="dxa"/>
            <w:vAlign w:val="center"/>
          </w:tcPr>
          <w:p w:rsidR="00C50510" w:rsidRPr="00BA57A6" w:rsidRDefault="00C50510" w:rsidP="00C421BA">
            <w:pPr>
              <w:jc w:val="center"/>
              <w:rPr>
                <w:sz w:val="20"/>
                <w:szCs w:val="20"/>
              </w:rPr>
            </w:pPr>
            <w:r w:rsidRPr="00BA57A6">
              <w:rPr>
                <w:sz w:val="20"/>
                <w:szCs w:val="20"/>
              </w:rPr>
              <w:t>3. H</w:t>
            </w:r>
          </w:p>
        </w:tc>
        <w:tc>
          <w:tcPr>
            <w:tcW w:w="2126" w:type="dxa"/>
            <w:vAlign w:val="center"/>
          </w:tcPr>
          <w:p w:rsidR="00C50510" w:rsidRPr="00BA57A6" w:rsidRDefault="00C50510" w:rsidP="00C421BA">
            <w:pPr>
              <w:jc w:val="center"/>
              <w:rPr>
                <w:sz w:val="20"/>
                <w:szCs w:val="20"/>
              </w:rPr>
            </w:pPr>
            <w:r w:rsidRPr="00BA57A6">
              <w:rPr>
                <w:sz w:val="20"/>
                <w:szCs w:val="20"/>
              </w:rPr>
              <w:t>FITOFARMACEUT</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BA57A6" w:rsidRDefault="00C50510" w:rsidP="00C421BA">
            <w:pPr>
              <w:jc w:val="center"/>
              <w:rPr>
                <w:sz w:val="20"/>
                <w:szCs w:val="20"/>
              </w:rPr>
            </w:pPr>
            <w:r w:rsidRPr="00BA57A6">
              <w:rPr>
                <w:sz w:val="20"/>
                <w:szCs w:val="20"/>
              </w:rPr>
              <w:t>TAKŠIĆ</w:t>
            </w:r>
          </w:p>
        </w:tc>
        <w:tc>
          <w:tcPr>
            <w:tcW w:w="992" w:type="dxa"/>
            <w:vAlign w:val="center"/>
          </w:tcPr>
          <w:p w:rsidR="00C50510" w:rsidRPr="00BA57A6" w:rsidRDefault="00C50510" w:rsidP="00C421BA">
            <w:pPr>
              <w:jc w:val="center"/>
              <w:rPr>
                <w:sz w:val="20"/>
                <w:szCs w:val="20"/>
              </w:rPr>
            </w:pPr>
            <w:r w:rsidRPr="00BA57A6">
              <w:rPr>
                <w:sz w:val="20"/>
                <w:szCs w:val="20"/>
              </w:rPr>
              <w:t>2. C</w:t>
            </w:r>
          </w:p>
        </w:tc>
        <w:tc>
          <w:tcPr>
            <w:tcW w:w="2127" w:type="dxa"/>
            <w:vAlign w:val="center"/>
          </w:tcPr>
          <w:p w:rsidR="00C50510" w:rsidRPr="00BA57A6" w:rsidRDefault="00C50510" w:rsidP="00C421BA">
            <w:pPr>
              <w:jc w:val="center"/>
              <w:rPr>
                <w:sz w:val="20"/>
                <w:szCs w:val="20"/>
              </w:rPr>
            </w:pPr>
            <w:r w:rsidRPr="00BA57A6">
              <w:rPr>
                <w:sz w:val="20"/>
                <w:szCs w:val="20"/>
              </w:rPr>
              <w:t>MEH. POLJ. MEHANIZACIJE</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BA57A6" w:rsidRDefault="00C50510" w:rsidP="00C421BA">
            <w:pPr>
              <w:jc w:val="center"/>
              <w:rPr>
                <w:sz w:val="20"/>
                <w:szCs w:val="20"/>
              </w:rPr>
            </w:pPr>
            <w:r w:rsidRPr="00BA57A6">
              <w:rPr>
                <w:sz w:val="20"/>
                <w:szCs w:val="20"/>
              </w:rPr>
              <w:t>KVESIĆ PARAĐIKOVIĆ</w:t>
            </w:r>
          </w:p>
        </w:tc>
        <w:tc>
          <w:tcPr>
            <w:tcW w:w="993" w:type="dxa"/>
            <w:vAlign w:val="center"/>
          </w:tcPr>
          <w:p w:rsidR="00C50510" w:rsidRPr="00BA57A6" w:rsidRDefault="00C50510" w:rsidP="00C421BA">
            <w:pPr>
              <w:jc w:val="center"/>
              <w:rPr>
                <w:sz w:val="20"/>
                <w:szCs w:val="20"/>
              </w:rPr>
            </w:pPr>
            <w:r w:rsidRPr="00BA57A6">
              <w:rPr>
                <w:sz w:val="20"/>
                <w:szCs w:val="20"/>
              </w:rPr>
              <w:t>1. D</w:t>
            </w:r>
          </w:p>
        </w:tc>
        <w:tc>
          <w:tcPr>
            <w:tcW w:w="2126" w:type="dxa"/>
            <w:vAlign w:val="center"/>
          </w:tcPr>
          <w:p w:rsidR="00C50510" w:rsidRPr="00BA57A6" w:rsidRDefault="00C50510" w:rsidP="00C421BA">
            <w:pPr>
              <w:jc w:val="center"/>
              <w:rPr>
                <w:sz w:val="20"/>
                <w:szCs w:val="20"/>
              </w:rPr>
            </w:pPr>
            <w:r w:rsidRPr="00BA57A6">
              <w:rPr>
                <w:sz w:val="18"/>
                <w:szCs w:val="18"/>
              </w:rPr>
              <w:t>MESAR/PEKAR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BA57A6" w:rsidRDefault="00C50510" w:rsidP="00C421BA">
            <w:pPr>
              <w:jc w:val="center"/>
              <w:rPr>
                <w:sz w:val="20"/>
                <w:szCs w:val="20"/>
              </w:rPr>
            </w:pPr>
            <w:r w:rsidRPr="00BA57A6">
              <w:rPr>
                <w:sz w:val="20"/>
                <w:szCs w:val="20"/>
              </w:rPr>
              <w:t>RADIĆ</w:t>
            </w:r>
          </w:p>
        </w:tc>
        <w:tc>
          <w:tcPr>
            <w:tcW w:w="992" w:type="dxa"/>
            <w:vAlign w:val="center"/>
          </w:tcPr>
          <w:p w:rsidR="00C50510" w:rsidRPr="00BA57A6" w:rsidRDefault="00C50510" w:rsidP="00C421BA">
            <w:pPr>
              <w:jc w:val="center"/>
              <w:rPr>
                <w:sz w:val="20"/>
                <w:szCs w:val="20"/>
              </w:rPr>
            </w:pPr>
            <w:r w:rsidRPr="00BA57A6">
              <w:rPr>
                <w:sz w:val="20"/>
                <w:szCs w:val="20"/>
              </w:rPr>
              <w:t>3. B</w:t>
            </w:r>
          </w:p>
        </w:tc>
        <w:tc>
          <w:tcPr>
            <w:tcW w:w="2127" w:type="dxa"/>
            <w:vAlign w:val="center"/>
          </w:tcPr>
          <w:p w:rsidR="00C50510" w:rsidRPr="00BA57A6" w:rsidRDefault="00C50510" w:rsidP="00C421BA">
            <w:pPr>
              <w:jc w:val="center"/>
              <w:rPr>
                <w:sz w:val="20"/>
                <w:szCs w:val="20"/>
              </w:rPr>
            </w:pPr>
            <w:r w:rsidRPr="00BA57A6">
              <w:rPr>
                <w:sz w:val="18"/>
                <w:szCs w:val="18"/>
              </w:rPr>
              <w:t>ŠUMARSKI TEHNIČAR</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BA57A6" w:rsidRDefault="00C50510" w:rsidP="00C421BA">
            <w:pPr>
              <w:jc w:val="center"/>
              <w:rPr>
                <w:sz w:val="20"/>
                <w:szCs w:val="20"/>
              </w:rPr>
            </w:pPr>
            <w:r w:rsidRPr="00BA57A6">
              <w:rPr>
                <w:sz w:val="20"/>
                <w:szCs w:val="20"/>
              </w:rPr>
              <w:t>TAKŠIĆ</w:t>
            </w:r>
          </w:p>
        </w:tc>
        <w:tc>
          <w:tcPr>
            <w:tcW w:w="993" w:type="dxa"/>
            <w:vAlign w:val="center"/>
          </w:tcPr>
          <w:p w:rsidR="00C50510" w:rsidRPr="00BA57A6" w:rsidRDefault="00C50510" w:rsidP="00C421BA">
            <w:pPr>
              <w:jc w:val="center"/>
              <w:rPr>
                <w:sz w:val="20"/>
                <w:szCs w:val="20"/>
              </w:rPr>
            </w:pPr>
            <w:r w:rsidRPr="00BA57A6">
              <w:rPr>
                <w:sz w:val="20"/>
                <w:szCs w:val="20"/>
              </w:rPr>
              <w:t>2. C</w:t>
            </w:r>
          </w:p>
        </w:tc>
        <w:tc>
          <w:tcPr>
            <w:tcW w:w="2126" w:type="dxa"/>
            <w:vAlign w:val="center"/>
          </w:tcPr>
          <w:p w:rsidR="00C50510" w:rsidRPr="00BA57A6" w:rsidRDefault="00C50510" w:rsidP="00C421BA">
            <w:pPr>
              <w:jc w:val="center"/>
              <w:rPr>
                <w:sz w:val="20"/>
                <w:szCs w:val="20"/>
              </w:rPr>
            </w:pPr>
            <w:r w:rsidRPr="00BA57A6">
              <w:rPr>
                <w:sz w:val="20"/>
                <w:szCs w:val="20"/>
              </w:rPr>
              <w:t>MEH. POLJ. MEHANIZACIJE</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BA57A6" w:rsidRDefault="00C50510" w:rsidP="00C421BA">
            <w:pPr>
              <w:jc w:val="center"/>
              <w:rPr>
                <w:sz w:val="20"/>
                <w:szCs w:val="20"/>
              </w:rPr>
            </w:pPr>
          </w:p>
        </w:tc>
        <w:tc>
          <w:tcPr>
            <w:tcW w:w="992" w:type="dxa"/>
            <w:vAlign w:val="center"/>
          </w:tcPr>
          <w:p w:rsidR="00C50510" w:rsidRPr="00BA57A6" w:rsidRDefault="00C50510" w:rsidP="00C421BA">
            <w:pPr>
              <w:jc w:val="center"/>
              <w:rPr>
                <w:sz w:val="20"/>
                <w:szCs w:val="20"/>
              </w:rPr>
            </w:pPr>
          </w:p>
        </w:tc>
        <w:tc>
          <w:tcPr>
            <w:tcW w:w="2127" w:type="dxa"/>
            <w:vAlign w:val="center"/>
          </w:tcPr>
          <w:p w:rsidR="00C50510" w:rsidRPr="00BA57A6" w:rsidRDefault="00C50510" w:rsidP="00C421BA">
            <w:pPr>
              <w:jc w:val="center"/>
              <w:rPr>
                <w:sz w:val="20"/>
                <w:szCs w:val="20"/>
              </w:rPr>
            </w:pP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BA57A6" w:rsidRDefault="00C50510" w:rsidP="00C421BA">
            <w:pPr>
              <w:jc w:val="center"/>
              <w:rPr>
                <w:sz w:val="20"/>
                <w:szCs w:val="20"/>
              </w:rPr>
            </w:pPr>
            <w:r w:rsidRPr="00BA57A6">
              <w:rPr>
                <w:sz w:val="20"/>
                <w:szCs w:val="20"/>
              </w:rPr>
              <w:t>RADIĆ</w:t>
            </w:r>
          </w:p>
        </w:tc>
        <w:tc>
          <w:tcPr>
            <w:tcW w:w="993" w:type="dxa"/>
            <w:vAlign w:val="center"/>
          </w:tcPr>
          <w:p w:rsidR="00C50510" w:rsidRPr="00BA57A6" w:rsidRDefault="00C50510" w:rsidP="00C421BA">
            <w:pPr>
              <w:jc w:val="center"/>
              <w:rPr>
                <w:sz w:val="20"/>
                <w:szCs w:val="20"/>
              </w:rPr>
            </w:pPr>
            <w:r w:rsidRPr="00BA57A6">
              <w:rPr>
                <w:sz w:val="20"/>
                <w:szCs w:val="20"/>
              </w:rPr>
              <w:t>3. B</w:t>
            </w:r>
          </w:p>
        </w:tc>
        <w:tc>
          <w:tcPr>
            <w:tcW w:w="2126" w:type="dxa"/>
            <w:vAlign w:val="center"/>
          </w:tcPr>
          <w:p w:rsidR="00C50510" w:rsidRPr="00BA57A6" w:rsidRDefault="00C50510" w:rsidP="00C421BA">
            <w:pPr>
              <w:jc w:val="center"/>
              <w:rPr>
                <w:sz w:val="20"/>
                <w:szCs w:val="20"/>
              </w:rPr>
            </w:pPr>
            <w:r w:rsidRPr="00BA57A6">
              <w:rPr>
                <w:sz w:val="18"/>
                <w:szCs w:val="18"/>
              </w:rPr>
              <w:t>ŠUMARSKI TEHNIČAR</w:t>
            </w:r>
          </w:p>
        </w:tc>
      </w:tr>
      <w:tr w:rsidR="00C50510" w:rsidRPr="00BA57A6" w:rsidTr="00C421BA">
        <w:tc>
          <w:tcPr>
            <w:tcW w:w="392" w:type="dxa"/>
            <w:vMerge w:val="restart"/>
            <w:shd w:val="clear" w:color="auto" w:fill="D3F0E2" w:themeFill="accent3" w:themeFillTint="33"/>
            <w:vAlign w:val="center"/>
          </w:tcPr>
          <w:p w:rsidR="00C50510" w:rsidRPr="00250DAA" w:rsidRDefault="00C50510" w:rsidP="00C421BA">
            <w:pPr>
              <w:jc w:val="center"/>
              <w:rPr>
                <w:b/>
              </w:rPr>
            </w:pPr>
            <w:r w:rsidRPr="00250DAA">
              <w:rPr>
                <w:b/>
              </w:rPr>
              <w:t>U</w:t>
            </w:r>
          </w:p>
          <w:p w:rsidR="00C50510" w:rsidRPr="00250DAA" w:rsidRDefault="00C50510" w:rsidP="00C421BA">
            <w:pPr>
              <w:jc w:val="center"/>
              <w:rPr>
                <w:b/>
              </w:rPr>
            </w:pPr>
            <w:r w:rsidRPr="00250DAA">
              <w:rPr>
                <w:b/>
              </w:rPr>
              <w:t>T</w:t>
            </w:r>
          </w:p>
          <w:p w:rsidR="00C50510" w:rsidRPr="00250DAA" w:rsidRDefault="00C50510" w:rsidP="00C421BA">
            <w:pPr>
              <w:jc w:val="center"/>
              <w:rPr>
                <w:b/>
              </w:rPr>
            </w:pPr>
            <w:r w:rsidRPr="00250DAA">
              <w:rPr>
                <w:b/>
              </w:rPr>
              <w:t>O</w:t>
            </w:r>
          </w:p>
          <w:p w:rsidR="00C50510" w:rsidRPr="00250DAA" w:rsidRDefault="00C50510" w:rsidP="00C421BA">
            <w:pPr>
              <w:jc w:val="center"/>
              <w:rPr>
                <w:b/>
              </w:rPr>
            </w:pPr>
            <w:r w:rsidRPr="00250DAA">
              <w:rPr>
                <w:b/>
              </w:rPr>
              <w:t>R</w:t>
            </w:r>
          </w:p>
          <w:p w:rsidR="00C50510" w:rsidRPr="00250DAA" w:rsidRDefault="00C50510" w:rsidP="00C421BA">
            <w:pPr>
              <w:jc w:val="center"/>
              <w:rPr>
                <w:b/>
              </w:rPr>
            </w:pPr>
            <w:r w:rsidRPr="00250DAA">
              <w:rPr>
                <w:b/>
              </w:rPr>
              <w:t>A</w:t>
            </w:r>
          </w:p>
          <w:p w:rsidR="00C50510" w:rsidRPr="00250DAA" w:rsidRDefault="00C50510" w:rsidP="00C421BA">
            <w:pPr>
              <w:jc w:val="center"/>
              <w:rPr>
                <w:b/>
                <w:color w:val="FF0000"/>
              </w:rPr>
            </w:pPr>
            <w:r w:rsidRPr="00250DAA">
              <w:rPr>
                <w:b/>
              </w:rPr>
              <w:t>K</w:t>
            </w:r>
          </w:p>
          <w:p w:rsidR="00C50510" w:rsidRPr="00250DAA" w:rsidRDefault="00C50510" w:rsidP="00C421BA">
            <w:pPr>
              <w:jc w:val="center"/>
              <w:rPr>
                <w:b/>
                <w:color w:val="FF0000"/>
              </w:rPr>
            </w:pPr>
          </w:p>
        </w:tc>
        <w:tc>
          <w:tcPr>
            <w:tcW w:w="1559" w:type="dxa"/>
            <w:shd w:val="clear" w:color="auto" w:fill="D3F0E2" w:themeFill="accent3" w:themeFillTint="33"/>
            <w:vAlign w:val="center"/>
          </w:tcPr>
          <w:p w:rsidR="00C50510" w:rsidRPr="00BA57A6" w:rsidRDefault="00C50510" w:rsidP="00C421BA">
            <w:pPr>
              <w:jc w:val="center"/>
              <w:rPr>
                <w:b/>
              </w:rPr>
            </w:pPr>
            <w:r w:rsidRPr="00BA57A6">
              <w:rPr>
                <w:b/>
              </w:rPr>
              <w:t>Razrednik:</w:t>
            </w:r>
          </w:p>
        </w:tc>
        <w:tc>
          <w:tcPr>
            <w:tcW w:w="992" w:type="dxa"/>
            <w:shd w:val="clear" w:color="auto" w:fill="D3F0E2" w:themeFill="accent3" w:themeFillTint="33"/>
            <w:vAlign w:val="center"/>
          </w:tcPr>
          <w:p w:rsidR="00C50510" w:rsidRPr="00BA57A6" w:rsidRDefault="00C50510" w:rsidP="00C421BA">
            <w:pPr>
              <w:jc w:val="center"/>
              <w:rPr>
                <w:b/>
              </w:rPr>
            </w:pPr>
            <w:r w:rsidRPr="00BA57A6">
              <w:rPr>
                <w:b/>
              </w:rPr>
              <w:t>Razred:</w:t>
            </w:r>
          </w:p>
        </w:tc>
        <w:tc>
          <w:tcPr>
            <w:tcW w:w="2127" w:type="dxa"/>
            <w:shd w:val="clear" w:color="auto" w:fill="D3F0E2" w:themeFill="accent3" w:themeFillTint="33"/>
            <w:vAlign w:val="center"/>
          </w:tcPr>
          <w:p w:rsidR="00C50510" w:rsidRPr="00BA57A6" w:rsidRDefault="00C50510" w:rsidP="00C421BA">
            <w:pPr>
              <w:jc w:val="center"/>
              <w:rPr>
                <w:b/>
              </w:rPr>
            </w:pPr>
            <w:r w:rsidRPr="00BA57A6">
              <w:rPr>
                <w:b/>
              </w:rPr>
              <w:t>Smjer:</w:t>
            </w:r>
          </w:p>
        </w:tc>
        <w:tc>
          <w:tcPr>
            <w:tcW w:w="283" w:type="dxa"/>
            <w:vMerge w:val="restart"/>
            <w:shd w:val="clear" w:color="auto" w:fill="D3F0E2" w:themeFill="accent3" w:themeFillTint="33"/>
            <w:vAlign w:val="center"/>
          </w:tcPr>
          <w:p w:rsidR="00C50510" w:rsidRPr="00250DAA" w:rsidRDefault="00C50510" w:rsidP="00C421BA">
            <w:pPr>
              <w:jc w:val="center"/>
              <w:rPr>
                <w:b/>
              </w:rPr>
            </w:pPr>
            <w:r w:rsidRPr="00250DAA">
              <w:rPr>
                <w:b/>
              </w:rPr>
              <w:t>U</w:t>
            </w:r>
          </w:p>
          <w:p w:rsidR="00C50510" w:rsidRPr="00250DAA" w:rsidRDefault="00C50510" w:rsidP="00C421BA">
            <w:pPr>
              <w:jc w:val="center"/>
              <w:rPr>
                <w:b/>
              </w:rPr>
            </w:pPr>
            <w:r w:rsidRPr="00250DAA">
              <w:rPr>
                <w:b/>
              </w:rPr>
              <w:t>T</w:t>
            </w:r>
          </w:p>
          <w:p w:rsidR="00C50510" w:rsidRPr="00250DAA" w:rsidRDefault="00C50510" w:rsidP="00C421BA">
            <w:pPr>
              <w:jc w:val="center"/>
              <w:rPr>
                <w:b/>
              </w:rPr>
            </w:pPr>
            <w:r w:rsidRPr="00250DAA">
              <w:rPr>
                <w:b/>
              </w:rPr>
              <w:t>O</w:t>
            </w:r>
          </w:p>
          <w:p w:rsidR="00C50510" w:rsidRPr="00250DAA" w:rsidRDefault="00C50510" w:rsidP="00C421BA">
            <w:pPr>
              <w:jc w:val="center"/>
              <w:rPr>
                <w:b/>
              </w:rPr>
            </w:pPr>
            <w:r w:rsidRPr="00250DAA">
              <w:rPr>
                <w:b/>
              </w:rPr>
              <w:t>R</w:t>
            </w:r>
          </w:p>
          <w:p w:rsidR="00C50510" w:rsidRPr="00250DAA" w:rsidRDefault="00C50510" w:rsidP="00C421BA">
            <w:pPr>
              <w:jc w:val="center"/>
              <w:rPr>
                <w:b/>
              </w:rPr>
            </w:pPr>
            <w:r w:rsidRPr="00250DAA">
              <w:rPr>
                <w:b/>
              </w:rPr>
              <w:t>A</w:t>
            </w:r>
          </w:p>
          <w:p w:rsidR="00C50510" w:rsidRPr="00250DAA" w:rsidRDefault="00C50510" w:rsidP="00C421BA">
            <w:pPr>
              <w:jc w:val="center"/>
              <w:rPr>
                <w:b/>
              </w:rPr>
            </w:pPr>
            <w:r w:rsidRPr="00250DAA">
              <w:rPr>
                <w:b/>
              </w:rPr>
              <w:t>K</w:t>
            </w:r>
          </w:p>
          <w:p w:rsidR="00C50510" w:rsidRPr="00250DAA" w:rsidRDefault="00C50510" w:rsidP="00C421BA">
            <w:pPr>
              <w:jc w:val="center"/>
              <w:rPr>
                <w:b/>
              </w:rPr>
            </w:pPr>
          </w:p>
        </w:tc>
        <w:tc>
          <w:tcPr>
            <w:tcW w:w="1559" w:type="dxa"/>
            <w:shd w:val="clear" w:color="auto" w:fill="D3F0E2" w:themeFill="accent3" w:themeFillTint="33"/>
            <w:vAlign w:val="center"/>
          </w:tcPr>
          <w:p w:rsidR="00C50510" w:rsidRPr="00BA57A6" w:rsidRDefault="00C50510" w:rsidP="00C421BA">
            <w:pPr>
              <w:jc w:val="center"/>
              <w:rPr>
                <w:b/>
              </w:rPr>
            </w:pPr>
            <w:r w:rsidRPr="00BA57A6">
              <w:rPr>
                <w:b/>
              </w:rPr>
              <w:t>Razrednik:</w:t>
            </w:r>
          </w:p>
        </w:tc>
        <w:tc>
          <w:tcPr>
            <w:tcW w:w="993" w:type="dxa"/>
            <w:shd w:val="clear" w:color="auto" w:fill="D3F0E2" w:themeFill="accent3" w:themeFillTint="33"/>
            <w:vAlign w:val="center"/>
          </w:tcPr>
          <w:p w:rsidR="00C50510" w:rsidRPr="00BA57A6" w:rsidRDefault="00C50510" w:rsidP="00C421BA">
            <w:pPr>
              <w:jc w:val="center"/>
              <w:rPr>
                <w:b/>
              </w:rPr>
            </w:pPr>
            <w:r w:rsidRPr="00BA57A6">
              <w:rPr>
                <w:b/>
              </w:rPr>
              <w:t>Razred:</w:t>
            </w:r>
          </w:p>
        </w:tc>
        <w:tc>
          <w:tcPr>
            <w:tcW w:w="2126" w:type="dxa"/>
            <w:shd w:val="clear" w:color="auto" w:fill="D3F0E2" w:themeFill="accent3" w:themeFillTint="33"/>
            <w:vAlign w:val="center"/>
          </w:tcPr>
          <w:p w:rsidR="00C50510" w:rsidRPr="00BA57A6" w:rsidRDefault="00C50510" w:rsidP="00C421BA">
            <w:pPr>
              <w:jc w:val="center"/>
              <w:rPr>
                <w:b/>
              </w:rPr>
            </w:pPr>
            <w:r w:rsidRPr="00BA57A6">
              <w:rPr>
                <w:b/>
              </w:rPr>
              <w:t>Smjer: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MARKOVIĆ</w:t>
            </w:r>
          </w:p>
        </w:tc>
        <w:tc>
          <w:tcPr>
            <w:tcW w:w="992" w:type="dxa"/>
            <w:vAlign w:val="center"/>
          </w:tcPr>
          <w:p w:rsidR="00C50510" w:rsidRPr="00074435" w:rsidRDefault="00C50510" w:rsidP="00C421BA">
            <w:pPr>
              <w:jc w:val="center"/>
              <w:rPr>
                <w:sz w:val="20"/>
                <w:szCs w:val="20"/>
              </w:rPr>
            </w:pPr>
            <w:r w:rsidRPr="00074435">
              <w:rPr>
                <w:sz w:val="20"/>
                <w:szCs w:val="20"/>
              </w:rPr>
              <w:t>1. A</w:t>
            </w:r>
          </w:p>
        </w:tc>
        <w:tc>
          <w:tcPr>
            <w:tcW w:w="2127" w:type="dxa"/>
            <w:vAlign w:val="center"/>
          </w:tcPr>
          <w:p w:rsidR="00C50510" w:rsidRPr="00074435" w:rsidRDefault="00C50510" w:rsidP="00C421BA">
            <w:pPr>
              <w:jc w:val="center"/>
              <w:rPr>
                <w:sz w:val="20"/>
                <w:szCs w:val="20"/>
              </w:rPr>
            </w:pPr>
            <w:r w:rsidRPr="00074435">
              <w:rPr>
                <w:sz w:val="20"/>
                <w:szCs w:val="20"/>
              </w:rPr>
              <w:t>AGROTEHNIČAR</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r w:rsidRPr="00074435">
              <w:rPr>
                <w:sz w:val="20"/>
                <w:szCs w:val="20"/>
              </w:rPr>
              <w:t>MARKOVIĆ</w:t>
            </w:r>
          </w:p>
        </w:tc>
        <w:tc>
          <w:tcPr>
            <w:tcW w:w="993" w:type="dxa"/>
            <w:vAlign w:val="center"/>
          </w:tcPr>
          <w:p w:rsidR="00C50510" w:rsidRPr="00074435" w:rsidRDefault="00C50510" w:rsidP="00C421BA">
            <w:pPr>
              <w:jc w:val="center"/>
              <w:rPr>
                <w:sz w:val="20"/>
                <w:szCs w:val="20"/>
              </w:rPr>
            </w:pPr>
            <w:r w:rsidRPr="00074435">
              <w:rPr>
                <w:sz w:val="20"/>
                <w:szCs w:val="20"/>
              </w:rPr>
              <w:t>1. A</w:t>
            </w:r>
          </w:p>
        </w:tc>
        <w:tc>
          <w:tcPr>
            <w:tcW w:w="2126" w:type="dxa"/>
            <w:vAlign w:val="center"/>
          </w:tcPr>
          <w:p w:rsidR="00C50510" w:rsidRPr="00074435" w:rsidRDefault="00C50510" w:rsidP="00C421BA">
            <w:pPr>
              <w:jc w:val="center"/>
              <w:rPr>
                <w:sz w:val="20"/>
                <w:szCs w:val="20"/>
              </w:rPr>
            </w:pPr>
            <w:r w:rsidRPr="00074435">
              <w:rPr>
                <w:sz w:val="20"/>
                <w:szCs w:val="20"/>
              </w:rPr>
              <w:t>AGROTEHNIČAR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MEDIĆ</w:t>
            </w:r>
          </w:p>
        </w:tc>
        <w:tc>
          <w:tcPr>
            <w:tcW w:w="992" w:type="dxa"/>
            <w:vAlign w:val="center"/>
          </w:tcPr>
          <w:p w:rsidR="00C50510" w:rsidRPr="00074435" w:rsidRDefault="00C50510" w:rsidP="00C421BA">
            <w:pPr>
              <w:jc w:val="center"/>
              <w:rPr>
                <w:sz w:val="20"/>
                <w:szCs w:val="20"/>
              </w:rPr>
            </w:pPr>
            <w:r w:rsidRPr="00074435">
              <w:rPr>
                <w:sz w:val="20"/>
                <w:szCs w:val="20"/>
              </w:rPr>
              <w:t>3. H</w:t>
            </w:r>
          </w:p>
        </w:tc>
        <w:tc>
          <w:tcPr>
            <w:tcW w:w="2127" w:type="dxa"/>
            <w:vAlign w:val="center"/>
          </w:tcPr>
          <w:p w:rsidR="00C50510" w:rsidRPr="00074435" w:rsidRDefault="00C50510" w:rsidP="00C421BA">
            <w:pPr>
              <w:jc w:val="center"/>
              <w:rPr>
                <w:sz w:val="20"/>
                <w:szCs w:val="20"/>
              </w:rPr>
            </w:pPr>
            <w:r w:rsidRPr="00074435">
              <w:rPr>
                <w:sz w:val="20"/>
                <w:szCs w:val="20"/>
              </w:rPr>
              <w:t>FITOFARMACEUT</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r w:rsidRPr="00074435">
              <w:rPr>
                <w:sz w:val="20"/>
                <w:szCs w:val="20"/>
              </w:rPr>
              <w:t>BELJO</w:t>
            </w:r>
          </w:p>
        </w:tc>
        <w:tc>
          <w:tcPr>
            <w:tcW w:w="993" w:type="dxa"/>
            <w:vAlign w:val="center"/>
          </w:tcPr>
          <w:p w:rsidR="00C50510" w:rsidRPr="00074435" w:rsidRDefault="00C50510" w:rsidP="00C421BA">
            <w:pPr>
              <w:jc w:val="center"/>
              <w:rPr>
                <w:sz w:val="20"/>
                <w:szCs w:val="20"/>
              </w:rPr>
            </w:pPr>
            <w:r w:rsidRPr="00074435">
              <w:rPr>
                <w:sz w:val="20"/>
                <w:szCs w:val="20"/>
              </w:rPr>
              <w:t>4. E</w:t>
            </w:r>
          </w:p>
        </w:tc>
        <w:tc>
          <w:tcPr>
            <w:tcW w:w="2126" w:type="dxa"/>
            <w:vAlign w:val="center"/>
          </w:tcPr>
          <w:p w:rsidR="00C50510" w:rsidRPr="00074435" w:rsidRDefault="00C50510" w:rsidP="00C421BA">
            <w:pPr>
              <w:jc w:val="center"/>
              <w:rPr>
                <w:sz w:val="20"/>
                <w:szCs w:val="20"/>
              </w:rPr>
            </w:pPr>
            <w:r w:rsidRPr="00074435">
              <w:rPr>
                <w:sz w:val="20"/>
                <w:szCs w:val="20"/>
              </w:rPr>
              <w:t>FITOFARMACEUT</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BELJO</w:t>
            </w:r>
          </w:p>
        </w:tc>
        <w:tc>
          <w:tcPr>
            <w:tcW w:w="992" w:type="dxa"/>
            <w:vAlign w:val="center"/>
          </w:tcPr>
          <w:p w:rsidR="00C50510" w:rsidRPr="00074435" w:rsidRDefault="00C50510" w:rsidP="00C421BA">
            <w:pPr>
              <w:jc w:val="center"/>
              <w:rPr>
                <w:sz w:val="20"/>
                <w:szCs w:val="20"/>
              </w:rPr>
            </w:pPr>
            <w:r w:rsidRPr="00074435">
              <w:rPr>
                <w:sz w:val="20"/>
                <w:szCs w:val="20"/>
              </w:rPr>
              <w:t>4. E</w:t>
            </w:r>
          </w:p>
        </w:tc>
        <w:tc>
          <w:tcPr>
            <w:tcW w:w="2127" w:type="dxa"/>
            <w:vAlign w:val="center"/>
          </w:tcPr>
          <w:p w:rsidR="00C50510" w:rsidRPr="00074435" w:rsidRDefault="00C50510" w:rsidP="00C421BA">
            <w:pPr>
              <w:jc w:val="center"/>
              <w:rPr>
                <w:sz w:val="20"/>
                <w:szCs w:val="20"/>
              </w:rPr>
            </w:pPr>
            <w:r w:rsidRPr="00074435">
              <w:rPr>
                <w:sz w:val="20"/>
                <w:szCs w:val="20"/>
              </w:rPr>
              <w:t>FITOFARMACEUT</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r w:rsidRPr="00074435">
              <w:rPr>
                <w:sz w:val="20"/>
                <w:szCs w:val="20"/>
              </w:rPr>
              <w:t>BUKNA</w:t>
            </w:r>
          </w:p>
        </w:tc>
        <w:tc>
          <w:tcPr>
            <w:tcW w:w="993" w:type="dxa"/>
            <w:vAlign w:val="center"/>
          </w:tcPr>
          <w:p w:rsidR="00C50510" w:rsidRPr="00074435" w:rsidRDefault="00C50510" w:rsidP="00C421BA">
            <w:pPr>
              <w:jc w:val="center"/>
              <w:rPr>
                <w:sz w:val="20"/>
                <w:szCs w:val="20"/>
              </w:rPr>
            </w:pPr>
            <w:r w:rsidRPr="00074435">
              <w:rPr>
                <w:sz w:val="20"/>
                <w:szCs w:val="20"/>
              </w:rPr>
              <w:t>2. G</w:t>
            </w:r>
          </w:p>
        </w:tc>
        <w:tc>
          <w:tcPr>
            <w:tcW w:w="2126" w:type="dxa"/>
            <w:vAlign w:val="center"/>
          </w:tcPr>
          <w:p w:rsidR="00C50510" w:rsidRPr="00074435" w:rsidRDefault="00C50510" w:rsidP="00C421BA">
            <w:pPr>
              <w:jc w:val="center"/>
              <w:rPr>
                <w:sz w:val="18"/>
                <w:szCs w:val="18"/>
              </w:rPr>
            </w:pPr>
            <w:r w:rsidRPr="00074435">
              <w:rPr>
                <w:sz w:val="20"/>
                <w:szCs w:val="20"/>
              </w:rPr>
              <w:t>POMOĆNI VRTLAR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VUKOVIĆ</w:t>
            </w:r>
          </w:p>
        </w:tc>
        <w:tc>
          <w:tcPr>
            <w:tcW w:w="992" w:type="dxa"/>
            <w:vAlign w:val="center"/>
          </w:tcPr>
          <w:p w:rsidR="00C50510" w:rsidRPr="00074435" w:rsidRDefault="00C50510" w:rsidP="00C421BA">
            <w:pPr>
              <w:jc w:val="center"/>
              <w:rPr>
                <w:sz w:val="20"/>
                <w:szCs w:val="20"/>
              </w:rPr>
            </w:pPr>
            <w:r w:rsidRPr="00074435">
              <w:rPr>
                <w:sz w:val="20"/>
                <w:szCs w:val="20"/>
              </w:rPr>
              <w:t>1. C</w:t>
            </w:r>
          </w:p>
        </w:tc>
        <w:tc>
          <w:tcPr>
            <w:tcW w:w="2127" w:type="dxa"/>
            <w:vAlign w:val="center"/>
          </w:tcPr>
          <w:p w:rsidR="00C50510" w:rsidRPr="00074435" w:rsidRDefault="00C50510" w:rsidP="00C421BA">
            <w:pPr>
              <w:jc w:val="center"/>
              <w:rPr>
                <w:sz w:val="20"/>
                <w:szCs w:val="20"/>
              </w:rPr>
            </w:pPr>
            <w:r w:rsidRPr="00074435">
              <w:rPr>
                <w:sz w:val="20"/>
                <w:szCs w:val="20"/>
              </w:rPr>
              <w:t>MEH. POLJ. MEHANIZACIJE</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r w:rsidRPr="00074435">
              <w:rPr>
                <w:sz w:val="20"/>
                <w:szCs w:val="20"/>
              </w:rPr>
              <w:t>GALIĆ</w:t>
            </w:r>
          </w:p>
        </w:tc>
        <w:tc>
          <w:tcPr>
            <w:tcW w:w="993" w:type="dxa"/>
            <w:vAlign w:val="center"/>
          </w:tcPr>
          <w:p w:rsidR="00C50510" w:rsidRPr="00074435" w:rsidRDefault="00C50510" w:rsidP="00C421BA">
            <w:pPr>
              <w:jc w:val="center"/>
              <w:rPr>
                <w:sz w:val="20"/>
                <w:szCs w:val="20"/>
              </w:rPr>
            </w:pPr>
            <w:r w:rsidRPr="00074435">
              <w:rPr>
                <w:sz w:val="20"/>
                <w:szCs w:val="20"/>
              </w:rPr>
              <w:t>1.</w:t>
            </w:r>
            <w:r>
              <w:rPr>
                <w:sz w:val="20"/>
                <w:szCs w:val="20"/>
              </w:rPr>
              <w:t xml:space="preserve"> B</w:t>
            </w:r>
          </w:p>
        </w:tc>
        <w:tc>
          <w:tcPr>
            <w:tcW w:w="2126" w:type="dxa"/>
            <w:vAlign w:val="center"/>
          </w:tcPr>
          <w:p w:rsidR="00C50510" w:rsidRPr="00074435" w:rsidRDefault="00C50510" w:rsidP="00C421BA">
            <w:pPr>
              <w:jc w:val="center"/>
              <w:rPr>
                <w:sz w:val="20"/>
                <w:szCs w:val="20"/>
              </w:rPr>
            </w:pPr>
            <w:r w:rsidRPr="00074435">
              <w:rPr>
                <w:sz w:val="20"/>
                <w:szCs w:val="20"/>
              </w:rPr>
              <w:t>ŠUM. TEHNIČAR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BUKNA</w:t>
            </w:r>
          </w:p>
        </w:tc>
        <w:tc>
          <w:tcPr>
            <w:tcW w:w="992" w:type="dxa"/>
            <w:vAlign w:val="center"/>
          </w:tcPr>
          <w:p w:rsidR="00C50510" w:rsidRPr="00074435" w:rsidRDefault="00C50510" w:rsidP="00C421BA">
            <w:pPr>
              <w:jc w:val="center"/>
              <w:rPr>
                <w:sz w:val="20"/>
                <w:szCs w:val="20"/>
              </w:rPr>
            </w:pPr>
            <w:r w:rsidRPr="00074435">
              <w:rPr>
                <w:sz w:val="20"/>
                <w:szCs w:val="20"/>
              </w:rPr>
              <w:t>2. G</w:t>
            </w:r>
          </w:p>
        </w:tc>
        <w:tc>
          <w:tcPr>
            <w:tcW w:w="2127" w:type="dxa"/>
            <w:vAlign w:val="center"/>
          </w:tcPr>
          <w:p w:rsidR="00C50510" w:rsidRPr="00074435" w:rsidRDefault="00C50510" w:rsidP="00C421BA">
            <w:pPr>
              <w:jc w:val="center"/>
              <w:rPr>
                <w:sz w:val="18"/>
                <w:szCs w:val="18"/>
              </w:rPr>
            </w:pPr>
            <w:r w:rsidRPr="00074435">
              <w:rPr>
                <w:sz w:val="20"/>
                <w:szCs w:val="20"/>
              </w:rPr>
              <w:t>POMOĆNI VRTLAR</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r w:rsidRPr="00074435">
              <w:rPr>
                <w:sz w:val="20"/>
                <w:szCs w:val="20"/>
              </w:rPr>
              <w:t>JAKOVLJEVIĆ</w:t>
            </w:r>
          </w:p>
        </w:tc>
        <w:tc>
          <w:tcPr>
            <w:tcW w:w="993" w:type="dxa"/>
            <w:vAlign w:val="center"/>
          </w:tcPr>
          <w:p w:rsidR="00C50510" w:rsidRPr="00074435" w:rsidRDefault="00C50510" w:rsidP="00C421BA">
            <w:pPr>
              <w:jc w:val="center"/>
              <w:rPr>
                <w:sz w:val="20"/>
                <w:szCs w:val="20"/>
              </w:rPr>
            </w:pPr>
            <w:r w:rsidRPr="00074435">
              <w:rPr>
                <w:sz w:val="20"/>
                <w:szCs w:val="20"/>
              </w:rPr>
              <w:t>3. D</w:t>
            </w:r>
          </w:p>
        </w:tc>
        <w:tc>
          <w:tcPr>
            <w:tcW w:w="2126" w:type="dxa"/>
            <w:vAlign w:val="center"/>
          </w:tcPr>
          <w:p w:rsidR="00C50510" w:rsidRPr="00074435" w:rsidRDefault="00C50510" w:rsidP="00C421BA">
            <w:pPr>
              <w:jc w:val="center"/>
              <w:rPr>
                <w:sz w:val="20"/>
                <w:szCs w:val="20"/>
              </w:rPr>
            </w:pPr>
            <w:r w:rsidRPr="00074435">
              <w:rPr>
                <w:sz w:val="20"/>
                <w:szCs w:val="20"/>
              </w:rPr>
              <w:t>MESAR/PEKAR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GALIĆ</w:t>
            </w:r>
          </w:p>
        </w:tc>
        <w:tc>
          <w:tcPr>
            <w:tcW w:w="992" w:type="dxa"/>
            <w:vAlign w:val="center"/>
          </w:tcPr>
          <w:p w:rsidR="00C50510" w:rsidRPr="00074435" w:rsidRDefault="00C50510" w:rsidP="00C421BA">
            <w:pPr>
              <w:jc w:val="center"/>
              <w:rPr>
                <w:sz w:val="20"/>
                <w:szCs w:val="20"/>
              </w:rPr>
            </w:pPr>
            <w:r w:rsidRPr="00074435">
              <w:rPr>
                <w:sz w:val="20"/>
                <w:szCs w:val="20"/>
              </w:rPr>
              <w:t>1.</w:t>
            </w:r>
            <w:r>
              <w:rPr>
                <w:sz w:val="20"/>
                <w:szCs w:val="20"/>
              </w:rPr>
              <w:t xml:space="preserve"> B</w:t>
            </w:r>
          </w:p>
        </w:tc>
        <w:tc>
          <w:tcPr>
            <w:tcW w:w="2127" w:type="dxa"/>
            <w:vAlign w:val="center"/>
          </w:tcPr>
          <w:p w:rsidR="00C50510" w:rsidRPr="00074435" w:rsidRDefault="00C50510" w:rsidP="00C421BA">
            <w:pPr>
              <w:jc w:val="center"/>
              <w:rPr>
                <w:sz w:val="20"/>
                <w:szCs w:val="20"/>
              </w:rPr>
            </w:pPr>
            <w:r w:rsidRPr="00074435">
              <w:rPr>
                <w:sz w:val="20"/>
                <w:szCs w:val="20"/>
              </w:rPr>
              <w:t>ŠUMARSKI TEHNIČAR</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r w:rsidRPr="00074435">
              <w:rPr>
                <w:sz w:val="20"/>
                <w:szCs w:val="20"/>
              </w:rPr>
              <w:t>BAGARIĆ</w:t>
            </w:r>
          </w:p>
        </w:tc>
        <w:tc>
          <w:tcPr>
            <w:tcW w:w="993" w:type="dxa"/>
            <w:vAlign w:val="center"/>
          </w:tcPr>
          <w:p w:rsidR="00C50510" w:rsidRPr="00074435" w:rsidRDefault="00C50510" w:rsidP="00C421BA">
            <w:pPr>
              <w:jc w:val="center"/>
              <w:rPr>
                <w:sz w:val="20"/>
                <w:szCs w:val="20"/>
              </w:rPr>
            </w:pPr>
            <w:r w:rsidRPr="00074435">
              <w:rPr>
                <w:sz w:val="20"/>
                <w:szCs w:val="20"/>
              </w:rPr>
              <w:t>2. J</w:t>
            </w:r>
          </w:p>
        </w:tc>
        <w:tc>
          <w:tcPr>
            <w:tcW w:w="2126" w:type="dxa"/>
            <w:vAlign w:val="center"/>
          </w:tcPr>
          <w:p w:rsidR="00C50510" w:rsidRPr="00074435" w:rsidRDefault="00C50510" w:rsidP="00C421BA">
            <w:pPr>
              <w:jc w:val="center"/>
              <w:rPr>
                <w:sz w:val="20"/>
                <w:szCs w:val="20"/>
              </w:rPr>
            </w:pPr>
            <w:r w:rsidRPr="00074435">
              <w:rPr>
                <w:sz w:val="20"/>
                <w:szCs w:val="20"/>
              </w:rPr>
              <w:t>AGROTEHNIČAR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JAKOVLJEVIĆ</w:t>
            </w:r>
          </w:p>
        </w:tc>
        <w:tc>
          <w:tcPr>
            <w:tcW w:w="992" w:type="dxa"/>
            <w:vAlign w:val="center"/>
          </w:tcPr>
          <w:p w:rsidR="00C50510" w:rsidRPr="00074435" w:rsidRDefault="00C50510" w:rsidP="00C421BA">
            <w:pPr>
              <w:jc w:val="center"/>
              <w:rPr>
                <w:sz w:val="20"/>
                <w:szCs w:val="20"/>
              </w:rPr>
            </w:pPr>
            <w:r w:rsidRPr="00074435">
              <w:rPr>
                <w:sz w:val="20"/>
                <w:szCs w:val="20"/>
              </w:rPr>
              <w:t>3. D</w:t>
            </w:r>
          </w:p>
        </w:tc>
        <w:tc>
          <w:tcPr>
            <w:tcW w:w="2127" w:type="dxa"/>
            <w:vAlign w:val="center"/>
          </w:tcPr>
          <w:p w:rsidR="00C50510" w:rsidRPr="00074435" w:rsidRDefault="00C50510" w:rsidP="00C421BA">
            <w:pPr>
              <w:jc w:val="center"/>
              <w:rPr>
                <w:sz w:val="20"/>
                <w:szCs w:val="20"/>
              </w:rPr>
            </w:pPr>
            <w:r w:rsidRPr="00074435">
              <w:rPr>
                <w:sz w:val="20"/>
                <w:szCs w:val="20"/>
              </w:rPr>
              <w:t>MESAR/PEKAR</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r w:rsidRPr="00074435">
              <w:rPr>
                <w:sz w:val="20"/>
                <w:szCs w:val="20"/>
              </w:rPr>
              <w:t>PRGOMET</w:t>
            </w:r>
          </w:p>
        </w:tc>
        <w:tc>
          <w:tcPr>
            <w:tcW w:w="993" w:type="dxa"/>
            <w:vAlign w:val="center"/>
          </w:tcPr>
          <w:p w:rsidR="00C50510" w:rsidRPr="00074435" w:rsidRDefault="00C50510" w:rsidP="00C421BA">
            <w:pPr>
              <w:jc w:val="center"/>
              <w:rPr>
                <w:sz w:val="20"/>
                <w:szCs w:val="20"/>
              </w:rPr>
            </w:pPr>
            <w:r w:rsidRPr="00074435">
              <w:rPr>
                <w:sz w:val="20"/>
                <w:szCs w:val="20"/>
              </w:rPr>
              <w:t>3. F</w:t>
            </w:r>
          </w:p>
        </w:tc>
        <w:tc>
          <w:tcPr>
            <w:tcW w:w="2126" w:type="dxa"/>
            <w:vAlign w:val="center"/>
          </w:tcPr>
          <w:p w:rsidR="00C50510" w:rsidRPr="00074435" w:rsidRDefault="00C50510" w:rsidP="00C421BA">
            <w:pPr>
              <w:jc w:val="center"/>
              <w:rPr>
                <w:sz w:val="20"/>
                <w:szCs w:val="20"/>
              </w:rPr>
            </w:pPr>
            <w:r w:rsidRPr="00074435">
              <w:rPr>
                <w:sz w:val="20"/>
                <w:szCs w:val="20"/>
              </w:rPr>
              <w:t>CVJEĆAR/POLJ. GOSPODARSTVENIK</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BAGARIĆ</w:t>
            </w:r>
          </w:p>
        </w:tc>
        <w:tc>
          <w:tcPr>
            <w:tcW w:w="992" w:type="dxa"/>
            <w:vAlign w:val="center"/>
          </w:tcPr>
          <w:p w:rsidR="00C50510" w:rsidRPr="00074435" w:rsidRDefault="00C50510" w:rsidP="00C421BA">
            <w:pPr>
              <w:jc w:val="center"/>
              <w:rPr>
                <w:sz w:val="20"/>
                <w:szCs w:val="20"/>
              </w:rPr>
            </w:pPr>
            <w:r w:rsidRPr="00074435">
              <w:rPr>
                <w:sz w:val="20"/>
                <w:szCs w:val="20"/>
              </w:rPr>
              <w:t>2. J</w:t>
            </w:r>
          </w:p>
        </w:tc>
        <w:tc>
          <w:tcPr>
            <w:tcW w:w="2127" w:type="dxa"/>
            <w:vAlign w:val="center"/>
          </w:tcPr>
          <w:p w:rsidR="00C50510" w:rsidRPr="00074435" w:rsidRDefault="00C50510" w:rsidP="00C421BA">
            <w:pPr>
              <w:jc w:val="center"/>
              <w:rPr>
                <w:sz w:val="20"/>
                <w:szCs w:val="20"/>
              </w:rPr>
            </w:pPr>
            <w:r w:rsidRPr="00074435">
              <w:rPr>
                <w:sz w:val="20"/>
                <w:szCs w:val="20"/>
              </w:rPr>
              <w:t>AGROTEHNIČAR</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r w:rsidRPr="00074435">
              <w:rPr>
                <w:sz w:val="20"/>
                <w:szCs w:val="20"/>
              </w:rPr>
              <w:t>FA</w:t>
            </w:r>
          </w:p>
        </w:tc>
        <w:tc>
          <w:tcPr>
            <w:tcW w:w="993" w:type="dxa"/>
            <w:vAlign w:val="center"/>
          </w:tcPr>
          <w:p w:rsidR="00C50510" w:rsidRPr="00074435" w:rsidRDefault="00C50510" w:rsidP="00C421BA">
            <w:pPr>
              <w:jc w:val="center"/>
              <w:rPr>
                <w:sz w:val="20"/>
                <w:szCs w:val="20"/>
              </w:rPr>
            </w:pPr>
            <w:r w:rsidRPr="00074435">
              <w:rPr>
                <w:sz w:val="20"/>
                <w:szCs w:val="20"/>
              </w:rPr>
              <w:t>3.</w:t>
            </w:r>
            <w:r>
              <w:rPr>
                <w:sz w:val="20"/>
                <w:szCs w:val="20"/>
              </w:rPr>
              <w:t xml:space="preserve"> </w:t>
            </w:r>
            <w:r w:rsidRPr="00074435">
              <w:rPr>
                <w:sz w:val="20"/>
                <w:szCs w:val="20"/>
              </w:rPr>
              <w:t>G</w:t>
            </w:r>
          </w:p>
        </w:tc>
        <w:tc>
          <w:tcPr>
            <w:tcW w:w="2126" w:type="dxa"/>
            <w:vAlign w:val="center"/>
          </w:tcPr>
          <w:p w:rsidR="00C50510" w:rsidRPr="00074435" w:rsidRDefault="00C50510" w:rsidP="00C421BA">
            <w:pPr>
              <w:jc w:val="center"/>
              <w:rPr>
                <w:sz w:val="20"/>
                <w:szCs w:val="20"/>
              </w:rPr>
            </w:pPr>
            <w:r w:rsidRPr="00074435">
              <w:rPr>
                <w:sz w:val="20"/>
                <w:szCs w:val="20"/>
              </w:rPr>
              <w:t>POMOĆNI VRTLAR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PRGOMET</w:t>
            </w:r>
          </w:p>
        </w:tc>
        <w:tc>
          <w:tcPr>
            <w:tcW w:w="992" w:type="dxa"/>
            <w:vAlign w:val="center"/>
          </w:tcPr>
          <w:p w:rsidR="00C50510" w:rsidRPr="00074435" w:rsidRDefault="00C50510" w:rsidP="00C421BA">
            <w:pPr>
              <w:jc w:val="center"/>
              <w:rPr>
                <w:sz w:val="20"/>
                <w:szCs w:val="20"/>
              </w:rPr>
            </w:pPr>
            <w:r w:rsidRPr="00074435">
              <w:rPr>
                <w:sz w:val="20"/>
                <w:szCs w:val="20"/>
              </w:rPr>
              <w:t>3. F</w:t>
            </w:r>
          </w:p>
        </w:tc>
        <w:tc>
          <w:tcPr>
            <w:tcW w:w="2127" w:type="dxa"/>
            <w:vAlign w:val="center"/>
          </w:tcPr>
          <w:p w:rsidR="00C50510" w:rsidRPr="00074435" w:rsidRDefault="00C50510" w:rsidP="00C421BA">
            <w:pPr>
              <w:jc w:val="center"/>
              <w:rPr>
                <w:sz w:val="20"/>
                <w:szCs w:val="20"/>
              </w:rPr>
            </w:pPr>
            <w:r w:rsidRPr="00074435">
              <w:rPr>
                <w:sz w:val="20"/>
                <w:szCs w:val="20"/>
              </w:rPr>
              <w:t>CVJEĆAR/POLJ. GOSPODARSTVENIK</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p>
        </w:tc>
        <w:tc>
          <w:tcPr>
            <w:tcW w:w="993" w:type="dxa"/>
            <w:vAlign w:val="center"/>
          </w:tcPr>
          <w:p w:rsidR="00C50510" w:rsidRPr="00074435" w:rsidRDefault="00C50510" w:rsidP="00C421BA">
            <w:pPr>
              <w:jc w:val="center"/>
              <w:rPr>
                <w:sz w:val="20"/>
                <w:szCs w:val="20"/>
              </w:rPr>
            </w:pPr>
          </w:p>
        </w:tc>
        <w:tc>
          <w:tcPr>
            <w:tcW w:w="2126" w:type="dxa"/>
            <w:vAlign w:val="center"/>
          </w:tcPr>
          <w:p w:rsidR="00C50510" w:rsidRPr="00074435" w:rsidRDefault="00C50510" w:rsidP="00C421BA">
            <w:pPr>
              <w:jc w:val="center"/>
              <w:rPr>
                <w:sz w:val="18"/>
                <w:szCs w:val="18"/>
              </w:rPr>
            </w:pP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FA</w:t>
            </w:r>
          </w:p>
        </w:tc>
        <w:tc>
          <w:tcPr>
            <w:tcW w:w="992" w:type="dxa"/>
            <w:vAlign w:val="center"/>
          </w:tcPr>
          <w:p w:rsidR="00C50510" w:rsidRPr="00074435" w:rsidRDefault="00C50510" w:rsidP="00C421BA">
            <w:pPr>
              <w:jc w:val="center"/>
              <w:rPr>
                <w:sz w:val="20"/>
                <w:szCs w:val="20"/>
              </w:rPr>
            </w:pPr>
            <w:r w:rsidRPr="00074435">
              <w:rPr>
                <w:sz w:val="20"/>
                <w:szCs w:val="20"/>
              </w:rPr>
              <w:t>3.</w:t>
            </w:r>
            <w:r>
              <w:rPr>
                <w:sz w:val="20"/>
                <w:szCs w:val="20"/>
              </w:rPr>
              <w:t xml:space="preserve"> </w:t>
            </w:r>
            <w:r w:rsidRPr="00074435">
              <w:rPr>
                <w:sz w:val="20"/>
                <w:szCs w:val="20"/>
              </w:rPr>
              <w:t>G</w:t>
            </w:r>
          </w:p>
        </w:tc>
        <w:tc>
          <w:tcPr>
            <w:tcW w:w="2127" w:type="dxa"/>
            <w:vAlign w:val="center"/>
          </w:tcPr>
          <w:p w:rsidR="00C50510" w:rsidRPr="00074435" w:rsidRDefault="00C50510" w:rsidP="00C421BA">
            <w:pPr>
              <w:jc w:val="center"/>
              <w:rPr>
                <w:sz w:val="20"/>
                <w:szCs w:val="20"/>
              </w:rPr>
            </w:pPr>
            <w:r w:rsidRPr="00074435">
              <w:rPr>
                <w:sz w:val="20"/>
                <w:szCs w:val="20"/>
              </w:rPr>
              <w:t>POMOĆNI VRTLAR</w:t>
            </w:r>
          </w:p>
        </w:tc>
        <w:tc>
          <w:tcPr>
            <w:tcW w:w="283" w:type="dxa"/>
            <w:vMerge/>
            <w:shd w:val="clear" w:color="auto" w:fill="D3F0E2" w:themeFill="accent3" w:themeFillTint="33"/>
            <w:vAlign w:val="center"/>
          </w:tcPr>
          <w:p w:rsidR="00C50510" w:rsidRPr="00250DAA" w:rsidRDefault="00C50510" w:rsidP="00C421BA">
            <w:pPr>
              <w:jc w:val="center"/>
              <w:rPr>
                <w:b/>
              </w:rPr>
            </w:pPr>
          </w:p>
        </w:tc>
        <w:tc>
          <w:tcPr>
            <w:tcW w:w="1559" w:type="dxa"/>
            <w:vAlign w:val="center"/>
          </w:tcPr>
          <w:p w:rsidR="00C50510" w:rsidRPr="00074435" w:rsidRDefault="00C50510" w:rsidP="00C421BA">
            <w:pPr>
              <w:jc w:val="center"/>
              <w:rPr>
                <w:sz w:val="20"/>
                <w:szCs w:val="20"/>
              </w:rPr>
            </w:pPr>
          </w:p>
        </w:tc>
        <w:tc>
          <w:tcPr>
            <w:tcW w:w="993" w:type="dxa"/>
            <w:vAlign w:val="center"/>
          </w:tcPr>
          <w:p w:rsidR="00C50510" w:rsidRPr="00074435" w:rsidRDefault="00C50510" w:rsidP="00C421BA">
            <w:pPr>
              <w:jc w:val="center"/>
              <w:rPr>
                <w:sz w:val="20"/>
                <w:szCs w:val="20"/>
              </w:rPr>
            </w:pPr>
          </w:p>
        </w:tc>
        <w:tc>
          <w:tcPr>
            <w:tcW w:w="2126" w:type="dxa"/>
            <w:vAlign w:val="center"/>
          </w:tcPr>
          <w:p w:rsidR="00C50510" w:rsidRPr="00074435" w:rsidRDefault="00C50510" w:rsidP="00C421BA">
            <w:pPr>
              <w:jc w:val="center"/>
              <w:rPr>
                <w:sz w:val="20"/>
                <w:szCs w:val="20"/>
              </w:rPr>
            </w:pPr>
          </w:p>
        </w:tc>
      </w:tr>
      <w:tr w:rsidR="00C50510" w:rsidRPr="00BA57A6" w:rsidTr="00C421BA">
        <w:tc>
          <w:tcPr>
            <w:tcW w:w="392" w:type="dxa"/>
            <w:vMerge w:val="restart"/>
            <w:shd w:val="clear" w:color="auto" w:fill="D3F0E2" w:themeFill="accent3" w:themeFillTint="33"/>
            <w:vAlign w:val="center"/>
          </w:tcPr>
          <w:p w:rsidR="00C50510" w:rsidRPr="00250DAA" w:rsidRDefault="00C50510" w:rsidP="00C421BA">
            <w:pPr>
              <w:jc w:val="center"/>
              <w:rPr>
                <w:b/>
              </w:rPr>
            </w:pPr>
            <w:r w:rsidRPr="00250DAA">
              <w:rPr>
                <w:b/>
              </w:rPr>
              <w:t>S</w:t>
            </w:r>
          </w:p>
          <w:p w:rsidR="00C50510" w:rsidRPr="00250DAA" w:rsidRDefault="00C50510" w:rsidP="00C421BA">
            <w:pPr>
              <w:jc w:val="center"/>
              <w:rPr>
                <w:b/>
              </w:rPr>
            </w:pPr>
            <w:r w:rsidRPr="00250DAA">
              <w:rPr>
                <w:b/>
              </w:rPr>
              <w:t>R</w:t>
            </w:r>
          </w:p>
          <w:p w:rsidR="00C50510" w:rsidRPr="00250DAA" w:rsidRDefault="00C50510" w:rsidP="00C421BA">
            <w:pPr>
              <w:jc w:val="center"/>
              <w:rPr>
                <w:b/>
              </w:rPr>
            </w:pPr>
            <w:r w:rsidRPr="00250DAA">
              <w:rPr>
                <w:b/>
              </w:rPr>
              <w:t>I</w:t>
            </w:r>
          </w:p>
          <w:p w:rsidR="00C50510" w:rsidRPr="00250DAA" w:rsidRDefault="00C50510" w:rsidP="00C421BA">
            <w:pPr>
              <w:jc w:val="center"/>
              <w:rPr>
                <w:b/>
              </w:rPr>
            </w:pPr>
            <w:r w:rsidRPr="00250DAA">
              <w:rPr>
                <w:b/>
              </w:rPr>
              <w:t>J</w:t>
            </w:r>
          </w:p>
          <w:p w:rsidR="00C50510" w:rsidRPr="00250DAA" w:rsidRDefault="00C50510" w:rsidP="00C421BA">
            <w:pPr>
              <w:jc w:val="center"/>
              <w:rPr>
                <w:b/>
              </w:rPr>
            </w:pPr>
            <w:r w:rsidRPr="00250DAA">
              <w:rPr>
                <w:b/>
              </w:rPr>
              <w:t>E</w:t>
            </w:r>
          </w:p>
          <w:p w:rsidR="00C50510" w:rsidRPr="00250DAA" w:rsidRDefault="00C50510" w:rsidP="00C421BA">
            <w:pPr>
              <w:jc w:val="center"/>
              <w:rPr>
                <w:b/>
              </w:rPr>
            </w:pPr>
            <w:r w:rsidRPr="00250DAA">
              <w:rPr>
                <w:b/>
              </w:rPr>
              <w:t>D</w:t>
            </w:r>
          </w:p>
          <w:p w:rsidR="00C50510" w:rsidRPr="00250DAA" w:rsidRDefault="00C50510" w:rsidP="00C421BA">
            <w:pPr>
              <w:jc w:val="center"/>
              <w:rPr>
                <w:b/>
                <w:color w:val="FF0000"/>
              </w:rPr>
            </w:pPr>
            <w:r w:rsidRPr="00250DAA">
              <w:rPr>
                <w:b/>
              </w:rPr>
              <w:t>A</w:t>
            </w:r>
          </w:p>
        </w:tc>
        <w:tc>
          <w:tcPr>
            <w:tcW w:w="1559" w:type="dxa"/>
            <w:shd w:val="clear" w:color="auto" w:fill="D3F0E2" w:themeFill="accent3" w:themeFillTint="33"/>
            <w:vAlign w:val="center"/>
          </w:tcPr>
          <w:p w:rsidR="00C50510" w:rsidRPr="00074435" w:rsidRDefault="00C50510" w:rsidP="00C421BA">
            <w:pPr>
              <w:jc w:val="center"/>
              <w:rPr>
                <w:b/>
              </w:rPr>
            </w:pPr>
            <w:r w:rsidRPr="00074435">
              <w:rPr>
                <w:b/>
              </w:rPr>
              <w:t>Razrednik:</w:t>
            </w:r>
          </w:p>
        </w:tc>
        <w:tc>
          <w:tcPr>
            <w:tcW w:w="992" w:type="dxa"/>
            <w:shd w:val="clear" w:color="auto" w:fill="D3F0E2" w:themeFill="accent3" w:themeFillTint="33"/>
            <w:vAlign w:val="center"/>
          </w:tcPr>
          <w:p w:rsidR="00C50510" w:rsidRPr="00074435" w:rsidRDefault="00C50510" w:rsidP="00C421BA">
            <w:pPr>
              <w:jc w:val="center"/>
              <w:rPr>
                <w:b/>
              </w:rPr>
            </w:pPr>
            <w:r w:rsidRPr="00074435">
              <w:rPr>
                <w:b/>
              </w:rPr>
              <w:t>Razred:</w:t>
            </w:r>
          </w:p>
        </w:tc>
        <w:tc>
          <w:tcPr>
            <w:tcW w:w="2127" w:type="dxa"/>
            <w:shd w:val="clear" w:color="auto" w:fill="D3F0E2" w:themeFill="accent3" w:themeFillTint="33"/>
            <w:vAlign w:val="center"/>
          </w:tcPr>
          <w:p w:rsidR="00C50510" w:rsidRPr="00074435" w:rsidRDefault="00C50510" w:rsidP="00C421BA">
            <w:pPr>
              <w:jc w:val="center"/>
              <w:rPr>
                <w:b/>
              </w:rPr>
            </w:pPr>
            <w:r w:rsidRPr="00074435">
              <w:rPr>
                <w:b/>
              </w:rPr>
              <w:t>Smjer:</w:t>
            </w:r>
          </w:p>
        </w:tc>
        <w:tc>
          <w:tcPr>
            <w:tcW w:w="283" w:type="dxa"/>
            <w:vMerge w:val="restart"/>
            <w:shd w:val="clear" w:color="auto" w:fill="D3F0E2" w:themeFill="accent3" w:themeFillTint="33"/>
            <w:vAlign w:val="center"/>
          </w:tcPr>
          <w:p w:rsidR="00C50510" w:rsidRPr="00250DAA" w:rsidRDefault="00C50510" w:rsidP="00C421BA">
            <w:pPr>
              <w:jc w:val="center"/>
              <w:rPr>
                <w:b/>
              </w:rPr>
            </w:pPr>
            <w:r w:rsidRPr="00250DAA">
              <w:rPr>
                <w:b/>
              </w:rPr>
              <w:t>S</w:t>
            </w:r>
          </w:p>
          <w:p w:rsidR="00C50510" w:rsidRPr="00250DAA" w:rsidRDefault="00C50510" w:rsidP="00C421BA">
            <w:pPr>
              <w:jc w:val="center"/>
              <w:rPr>
                <w:b/>
              </w:rPr>
            </w:pPr>
            <w:r w:rsidRPr="00250DAA">
              <w:rPr>
                <w:b/>
              </w:rPr>
              <w:t>R</w:t>
            </w:r>
          </w:p>
          <w:p w:rsidR="00C50510" w:rsidRPr="00250DAA" w:rsidRDefault="00C50510" w:rsidP="00C421BA">
            <w:pPr>
              <w:jc w:val="center"/>
              <w:rPr>
                <w:b/>
              </w:rPr>
            </w:pPr>
            <w:r w:rsidRPr="00250DAA">
              <w:rPr>
                <w:b/>
              </w:rPr>
              <w:t>I</w:t>
            </w:r>
          </w:p>
          <w:p w:rsidR="00C50510" w:rsidRPr="00250DAA" w:rsidRDefault="00C50510" w:rsidP="00C421BA">
            <w:pPr>
              <w:jc w:val="center"/>
              <w:rPr>
                <w:b/>
              </w:rPr>
            </w:pPr>
            <w:r w:rsidRPr="00250DAA">
              <w:rPr>
                <w:b/>
              </w:rPr>
              <w:t>J</w:t>
            </w:r>
          </w:p>
          <w:p w:rsidR="00C50510" w:rsidRPr="00250DAA" w:rsidRDefault="00C50510" w:rsidP="00C421BA">
            <w:pPr>
              <w:jc w:val="center"/>
              <w:rPr>
                <w:b/>
              </w:rPr>
            </w:pPr>
            <w:r w:rsidRPr="00250DAA">
              <w:rPr>
                <w:b/>
              </w:rPr>
              <w:t>E</w:t>
            </w:r>
          </w:p>
          <w:p w:rsidR="00C50510" w:rsidRPr="00250DAA" w:rsidRDefault="00C50510" w:rsidP="00C421BA">
            <w:pPr>
              <w:jc w:val="center"/>
              <w:rPr>
                <w:b/>
              </w:rPr>
            </w:pPr>
            <w:r w:rsidRPr="00250DAA">
              <w:rPr>
                <w:b/>
              </w:rPr>
              <w:t>D</w:t>
            </w:r>
          </w:p>
          <w:p w:rsidR="00C50510" w:rsidRPr="00250DAA" w:rsidRDefault="00C50510" w:rsidP="00C421BA">
            <w:pPr>
              <w:jc w:val="center"/>
              <w:rPr>
                <w:b/>
              </w:rPr>
            </w:pPr>
            <w:r w:rsidRPr="00250DAA">
              <w:rPr>
                <w:b/>
              </w:rPr>
              <w:t>A</w:t>
            </w:r>
          </w:p>
        </w:tc>
        <w:tc>
          <w:tcPr>
            <w:tcW w:w="1559" w:type="dxa"/>
            <w:shd w:val="clear" w:color="auto" w:fill="D3F0E2" w:themeFill="accent3" w:themeFillTint="33"/>
            <w:vAlign w:val="center"/>
          </w:tcPr>
          <w:p w:rsidR="00C50510" w:rsidRPr="00074435" w:rsidRDefault="00C50510" w:rsidP="00C421BA">
            <w:pPr>
              <w:jc w:val="center"/>
              <w:rPr>
                <w:b/>
              </w:rPr>
            </w:pPr>
            <w:r w:rsidRPr="00074435">
              <w:rPr>
                <w:b/>
              </w:rPr>
              <w:t>Razrednik:</w:t>
            </w:r>
          </w:p>
        </w:tc>
        <w:tc>
          <w:tcPr>
            <w:tcW w:w="993" w:type="dxa"/>
            <w:shd w:val="clear" w:color="auto" w:fill="D3F0E2" w:themeFill="accent3" w:themeFillTint="33"/>
            <w:vAlign w:val="center"/>
          </w:tcPr>
          <w:p w:rsidR="00C50510" w:rsidRPr="00074435" w:rsidRDefault="00C50510" w:rsidP="00C421BA">
            <w:pPr>
              <w:jc w:val="center"/>
              <w:rPr>
                <w:b/>
              </w:rPr>
            </w:pPr>
            <w:r w:rsidRPr="00074435">
              <w:rPr>
                <w:b/>
              </w:rPr>
              <w:t>Razred:</w:t>
            </w:r>
          </w:p>
        </w:tc>
        <w:tc>
          <w:tcPr>
            <w:tcW w:w="2126" w:type="dxa"/>
            <w:shd w:val="clear" w:color="auto" w:fill="D3F0E2" w:themeFill="accent3" w:themeFillTint="33"/>
            <w:vAlign w:val="center"/>
          </w:tcPr>
          <w:p w:rsidR="00C50510" w:rsidRPr="00074435" w:rsidRDefault="00C50510" w:rsidP="00C421BA">
            <w:pPr>
              <w:jc w:val="center"/>
              <w:rPr>
                <w:b/>
              </w:rPr>
            </w:pPr>
            <w:r w:rsidRPr="00074435">
              <w:rPr>
                <w:b/>
              </w:rPr>
              <w:t>Smjer:</w:t>
            </w:r>
          </w:p>
        </w:tc>
      </w:tr>
      <w:tr w:rsidR="00C50510" w:rsidRPr="00BA57A6" w:rsidTr="00C421BA">
        <w:trPr>
          <w:trHeight w:val="291"/>
        </w:trPr>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SAVIĆ</w:t>
            </w:r>
          </w:p>
        </w:tc>
        <w:tc>
          <w:tcPr>
            <w:tcW w:w="992" w:type="dxa"/>
            <w:vAlign w:val="center"/>
          </w:tcPr>
          <w:p w:rsidR="00C50510" w:rsidRPr="00074435" w:rsidRDefault="00C50510" w:rsidP="00C421BA">
            <w:pPr>
              <w:jc w:val="center"/>
              <w:rPr>
                <w:sz w:val="20"/>
                <w:szCs w:val="20"/>
              </w:rPr>
            </w:pPr>
            <w:r w:rsidRPr="00074435">
              <w:rPr>
                <w:sz w:val="20"/>
                <w:szCs w:val="20"/>
              </w:rPr>
              <w:t>2. E</w:t>
            </w:r>
          </w:p>
        </w:tc>
        <w:tc>
          <w:tcPr>
            <w:tcW w:w="2127" w:type="dxa"/>
            <w:vAlign w:val="center"/>
          </w:tcPr>
          <w:p w:rsidR="00C50510" w:rsidRPr="00074435" w:rsidRDefault="00C50510" w:rsidP="00C421BA">
            <w:pPr>
              <w:jc w:val="center"/>
              <w:rPr>
                <w:sz w:val="20"/>
                <w:szCs w:val="20"/>
              </w:rPr>
            </w:pPr>
            <w:r w:rsidRPr="00074435">
              <w:rPr>
                <w:sz w:val="20"/>
                <w:szCs w:val="20"/>
              </w:rPr>
              <w:t>FITOFARMACEUT</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SAVIĆ</w:t>
            </w:r>
          </w:p>
        </w:tc>
        <w:tc>
          <w:tcPr>
            <w:tcW w:w="993" w:type="dxa"/>
            <w:vAlign w:val="center"/>
          </w:tcPr>
          <w:p w:rsidR="00C50510" w:rsidRPr="00074435" w:rsidRDefault="00C50510" w:rsidP="00C421BA">
            <w:pPr>
              <w:jc w:val="center"/>
              <w:rPr>
                <w:sz w:val="20"/>
                <w:szCs w:val="20"/>
              </w:rPr>
            </w:pPr>
            <w:r w:rsidRPr="00074435">
              <w:rPr>
                <w:sz w:val="20"/>
                <w:szCs w:val="20"/>
              </w:rPr>
              <w:t>2.</w:t>
            </w:r>
            <w:r>
              <w:rPr>
                <w:sz w:val="20"/>
                <w:szCs w:val="20"/>
              </w:rPr>
              <w:t xml:space="preserve"> E</w:t>
            </w:r>
          </w:p>
        </w:tc>
        <w:tc>
          <w:tcPr>
            <w:tcW w:w="2126" w:type="dxa"/>
            <w:vAlign w:val="center"/>
          </w:tcPr>
          <w:p w:rsidR="00C50510" w:rsidRPr="00074435" w:rsidRDefault="00C50510" w:rsidP="00C421BA">
            <w:pPr>
              <w:jc w:val="center"/>
              <w:rPr>
                <w:sz w:val="20"/>
                <w:szCs w:val="20"/>
              </w:rPr>
            </w:pPr>
            <w:r w:rsidRPr="00074435">
              <w:rPr>
                <w:sz w:val="20"/>
                <w:szCs w:val="20"/>
              </w:rPr>
              <w:t>FITOFARMACEUT</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PRIMORAC</w:t>
            </w:r>
          </w:p>
        </w:tc>
        <w:tc>
          <w:tcPr>
            <w:tcW w:w="992" w:type="dxa"/>
            <w:vAlign w:val="center"/>
          </w:tcPr>
          <w:p w:rsidR="00C50510" w:rsidRPr="00074435" w:rsidRDefault="00C50510" w:rsidP="00C421BA">
            <w:pPr>
              <w:jc w:val="center"/>
              <w:rPr>
                <w:sz w:val="20"/>
                <w:szCs w:val="20"/>
              </w:rPr>
            </w:pPr>
            <w:r w:rsidRPr="00074435">
              <w:rPr>
                <w:sz w:val="20"/>
                <w:szCs w:val="20"/>
              </w:rPr>
              <w:t>2. H</w:t>
            </w:r>
          </w:p>
        </w:tc>
        <w:tc>
          <w:tcPr>
            <w:tcW w:w="2127" w:type="dxa"/>
            <w:vAlign w:val="center"/>
          </w:tcPr>
          <w:p w:rsidR="00C50510" w:rsidRPr="00074435" w:rsidRDefault="00C50510" w:rsidP="00C421BA">
            <w:pPr>
              <w:jc w:val="center"/>
              <w:rPr>
                <w:sz w:val="20"/>
                <w:szCs w:val="20"/>
              </w:rPr>
            </w:pPr>
            <w:r w:rsidRPr="00074435">
              <w:rPr>
                <w:sz w:val="20"/>
                <w:szCs w:val="20"/>
              </w:rPr>
              <w:t>FITOFARMACEUT</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PRIMORAC</w:t>
            </w:r>
          </w:p>
        </w:tc>
        <w:tc>
          <w:tcPr>
            <w:tcW w:w="993" w:type="dxa"/>
            <w:vAlign w:val="center"/>
          </w:tcPr>
          <w:p w:rsidR="00C50510" w:rsidRPr="00074435" w:rsidRDefault="00C50510" w:rsidP="00C421BA">
            <w:pPr>
              <w:jc w:val="center"/>
              <w:rPr>
                <w:sz w:val="20"/>
                <w:szCs w:val="20"/>
              </w:rPr>
            </w:pPr>
            <w:r w:rsidRPr="00074435">
              <w:rPr>
                <w:sz w:val="20"/>
                <w:szCs w:val="20"/>
              </w:rPr>
              <w:t>2.</w:t>
            </w:r>
            <w:r>
              <w:rPr>
                <w:sz w:val="20"/>
                <w:szCs w:val="20"/>
              </w:rPr>
              <w:t xml:space="preserve"> H</w:t>
            </w:r>
          </w:p>
        </w:tc>
        <w:tc>
          <w:tcPr>
            <w:tcW w:w="2126" w:type="dxa"/>
            <w:vAlign w:val="center"/>
          </w:tcPr>
          <w:p w:rsidR="00C50510" w:rsidRPr="00074435" w:rsidRDefault="00C50510" w:rsidP="00C421BA">
            <w:pPr>
              <w:jc w:val="center"/>
              <w:rPr>
                <w:sz w:val="20"/>
                <w:szCs w:val="20"/>
              </w:rPr>
            </w:pPr>
            <w:r w:rsidRPr="00074435">
              <w:rPr>
                <w:sz w:val="20"/>
                <w:szCs w:val="20"/>
              </w:rPr>
              <w:t>FITOFARMACEUT</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tabs>
                <w:tab w:val="left" w:pos="855"/>
              </w:tabs>
              <w:jc w:val="center"/>
              <w:rPr>
                <w:sz w:val="20"/>
                <w:szCs w:val="20"/>
              </w:rPr>
            </w:pPr>
            <w:r w:rsidRPr="00074435">
              <w:rPr>
                <w:sz w:val="20"/>
                <w:szCs w:val="20"/>
              </w:rPr>
              <w:t>NEMEŠ</w:t>
            </w:r>
          </w:p>
        </w:tc>
        <w:tc>
          <w:tcPr>
            <w:tcW w:w="992" w:type="dxa"/>
            <w:vAlign w:val="center"/>
          </w:tcPr>
          <w:p w:rsidR="00C50510" w:rsidRPr="00074435" w:rsidRDefault="00C50510" w:rsidP="00C421BA">
            <w:pPr>
              <w:jc w:val="center"/>
              <w:rPr>
                <w:sz w:val="20"/>
                <w:szCs w:val="20"/>
              </w:rPr>
            </w:pPr>
            <w:r w:rsidRPr="00074435">
              <w:rPr>
                <w:sz w:val="20"/>
                <w:szCs w:val="20"/>
              </w:rPr>
              <w:t>2. B</w:t>
            </w:r>
          </w:p>
        </w:tc>
        <w:tc>
          <w:tcPr>
            <w:tcW w:w="2127" w:type="dxa"/>
            <w:vAlign w:val="center"/>
          </w:tcPr>
          <w:p w:rsidR="00C50510" w:rsidRPr="00074435" w:rsidRDefault="00C50510" w:rsidP="00C421BA">
            <w:pPr>
              <w:jc w:val="center"/>
              <w:rPr>
                <w:sz w:val="20"/>
                <w:szCs w:val="20"/>
              </w:rPr>
            </w:pPr>
            <w:r w:rsidRPr="00074435">
              <w:rPr>
                <w:sz w:val="20"/>
                <w:szCs w:val="20"/>
              </w:rPr>
              <w:t>ŠUMARSKI TEHNIČAR</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tabs>
                <w:tab w:val="left" w:pos="855"/>
              </w:tabs>
              <w:jc w:val="center"/>
              <w:rPr>
                <w:sz w:val="20"/>
                <w:szCs w:val="20"/>
              </w:rPr>
            </w:pPr>
            <w:r w:rsidRPr="00074435">
              <w:rPr>
                <w:sz w:val="20"/>
                <w:szCs w:val="20"/>
              </w:rPr>
              <w:t>NEMEŠ</w:t>
            </w:r>
          </w:p>
        </w:tc>
        <w:tc>
          <w:tcPr>
            <w:tcW w:w="993" w:type="dxa"/>
            <w:vAlign w:val="center"/>
          </w:tcPr>
          <w:p w:rsidR="00C50510" w:rsidRPr="00074435" w:rsidRDefault="00C50510" w:rsidP="00C421BA">
            <w:pPr>
              <w:jc w:val="center"/>
              <w:rPr>
                <w:sz w:val="20"/>
                <w:szCs w:val="20"/>
              </w:rPr>
            </w:pPr>
            <w:r w:rsidRPr="00074435">
              <w:rPr>
                <w:sz w:val="20"/>
                <w:szCs w:val="20"/>
              </w:rPr>
              <w:t>2. B</w:t>
            </w:r>
          </w:p>
        </w:tc>
        <w:tc>
          <w:tcPr>
            <w:tcW w:w="2126" w:type="dxa"/>
            <w:vAlign w:val="center"/>
          </w:tcPr>
          <w:p w:rsidR="00C50510" w:rsidRPr="00074435" w:rsidRDefault="00C50510" w:rsidP="00C421BA">
            <w:pPr>
              <w:jc w:val="center"/>
              <w:rPr>
                <w:sz w:val="20"/>
                <w:szCs w:val="20"/>
              </w:rPr>
            </w:pPr>
            <w:r w:rsidRPr="00074435">
              <w:rPr>
                <w:sz w:val="20"/>
                <w:szCs w:val="20"/>
              </w:rPr>
              <w:t>ŠUMARSKI TEHNIČAR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KALAICA</w:t>
            </w:r>
          </w:p>
        </w:tc>
        <w:tc>
          <w:tcPr>
            <w:tcW w:w="992" w:type="dxa"/>
            <w:vAlign w:val="center"/>
          </w:tcPr>
          <w:p w:rsidR="00C50510" w:rsidRPr="00074435" w:rsidRDefault="00C50510" w:rsidP="00C421BA">
            <w:pPr>
              <w:jc w:val="center"/>
              <w:rPr>
                <w:sz w:val="20"/>
                <w:szCs w:val="20"/>
              </w:rPr>
            </w:pPr>
            <w:r w:rsidRPr="00074435">
              <w:rPr>
                <w:sz w:val="20"/>
                <w:szCs w:val="20"/>
              </w:rPr>
              <w:t>3. C</w:t>
            </w:r>
          </w:p>
        </w:tc>
        <w:tc>
          <w:tcPr>
            <w:tcW w:w="2127" w:type="dxa"/>
            <w:vAlign w:val="center"/>
          </w:tcPr>
          <w:p w:rsidR="00C50510" w:rsidRPr="00074435" w:rsidRDefault="00C50510" w:rsidP="00C421BA">
            <w:pPr>
              <w:jc w:val="center"/>
              <w:rPr>
                <w:sz w:val="20"/>
                <w:szCs w:val="20"/>
              </w:rPr>
            </w:pPr>
            <w:r w:rsidRPr="00074435">
              <w:rPr>
                <w:sz w:val="20"/>
                <w:szCs w:val="20"/>
              </w:rPr>
              <w:t>MEHANIČAR</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KALAICA</w:t>
            </w:r>
          </w:p>
        </w:tc>
        <w:tc>
          <w:tcPr>
            <w:tcW w:w="993" w:type="dxa"/>
            <w:vAlign w:val="center"/>
          </w:tcPr>
          <w:p w:rsidR="00C50510" w:rsidRPr="00074435" w:rsidRDefault="00C50510" w:rsidP="00C421BA">
            <w:pPr>
              <w:jc w:val="center"/>
              <w:rPr>
                <w:sz w:val="20"/>
                <w:szCs w:val="20"/>
              </w:rPr>
            </w:pPr>
            <w:r w:rsidRPr="00074435">
              <w:rPr>
                <w:sz w:val="20"/>
                <w:szCs w:val="20"/>
              </w:rPr>
              <w:t>3. C</w:t>
            </w:r>
          </w:p>
        </w:tc>
        <w:tc>
          <w:tcPr>
            <w:tcW w:w="2126" w:type="dxa"/>
            <w:vAlign w:val="center"/>
          </w:tcPr>
          <w:p w:rsidR="00C50510" w:rsidRPr="00074435" w:rsidRDefault="00C50510" w:rsidP="00C421BA">
            <w:pPr>
              <w:jc w:val="center"/>
              <w:rPr>
                <w:sz w:val="20"/>
                <w:szCs w:val="20"/>
              </w:rPr>
            </w:pPr>
            <w:r w:rsidRPr="00074435">
              <w:rPr>
                <w:sz w:val="20"/>
                <w:szCs w:val="20"/>
              </w:rPr>
              <w:t>MEHANIČAR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KARABAN</w:t>
            </w:r>
          </w:p>
        </w:tc>
        <w:tc>
          <w:tcPr>
            <w:tcW w:w="992" w:type="dxa"/>
            <w:vAlign w:val="center"/>
          </w:tcPr>
          <w:p w:rsidR="00C50510" w:rsidRPr="00074435" w:rsidRDefault="00C50510" w:rsidP="00C421BA">
            <w:pPr>
              <w:jc w:val="center"/>
              <w:rPr>
                <w:sz w:val="20"/>
                <w:szCs w:val="20"/>
              </w:rPr>
            </w:pPr>
            <w:r w:rsidRPr="00074435">
              <w:rPr>
                <w:sz w:val="20"/>
                <w:szCs w:val="20"/>
              </w:rPr>
              <w:t>3. A</w:t>
            </w:r>
          </w:p>
        </w:tc>
        <w:tc>
          <w:tcPr>
            <w:tcW w:w="2127" w:type="dxa"/>
            <w:vAlign w:val="center"/>
          </w:tcPr>
          <w:p w:rsidR="00C50510" w:rsidRPr="00074435" w:rsidRDefault="00C50510" w:rsidP="00C421BA">
            <w:pPr>
              <w:jc w:val="center"/>
              <w:rPr>
                <w:sz w:val="20"/>
                <w:szCs w:val="20"/>
              </w:rPr>
            </w:pPr>
            <w:r w:rsidRPr="00074435">
              <w:rPr>
                <w:sz w:val="20"/>
                <w:szCs w:val="20"/>
              </w:rPr>
              <w:t>AGROTEHNIČAR</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KARABAN</w:t>
            </w:r>
          </w:p>
        </w:tc>
        <w:tc>
          <w:tcPr>
            <w:tcW w:w="993" w:type="dxa"/>
            <w:vAlign w:val="center"/>
          </w:tcPr>
          <w:p w:rsidR="00C50510" w:rsidRPr="00074435" w:rsidRDefault="00C50510" w:rsidP="00C421BA">
            <w:pPr>
              <w:jc w:val="center"/>
              <w:rPr>
                <w:sz w:val="20"/>
                <w:szCs w:val="20"/>
              </w:rPr>
            </w:pPr>
            <w:r w:rsidRPr="00074435">
              <w:rPr>
                <w:sz w:val="20"/>
                <w:szCs w:val="20"/>
              </w:rPr>
              <w:t>3. A</w:t>
            </w:r>
          </w:p>
        </w:tc>
        <w:tc>
          <w:tcPr>
            <w:tcW w:w="2126" w:type="dxa"/>
            <w:vAlign w:val="center"/>
          </w:tcPr>
          <w:p w:rsidR="00C50510" w:rsidRPr="00074435" w:rsidRDefault="00C50510" w:rsidP="00C421BA">
            <w:pPr>
              <w:jc w:val="center"/>
              <w:rPr>
                <w:sz w:val="20"/>
                <w:szCs w:val="20"/>
              </w:rPr>
            </w:pPr>
            <w:r w:rsidRPr="00074435">
              <w:rPr>
                <w:sz w:val="20"/>
                <w:szCs w:val="20"/>
              </w:rPr>
              <w:t>AGROTEHNIČAR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KRIŽANOVIĆ-GRGIĆ</w:t>
            </w:r>
          </w:p>
        </w:tc>
        <w:tc>
          <w:tcPr>
            <w:tcW w:w="992" w:type="dxa"/>
            <w:vAlign w:val="center"/>
          </w:tcPr>
          <w:p w:rsidR="00C50510" w:rsidRPr="00074435" w:rsidRDefault="00C50510" w:rsidP="00C421BA">
            <w:pPr>
              <w:jc w:val="center"/>
              <w:rPr>
                <w:sz w:val="20"/>
                <w:szCs w:val="20"/>
              </w:rPr>
            </w:pPr>
            <w:r w:rsidRPr="00074435">
              <w:rPr>
                <w:sz w:val="20"/>
                <w:szCs w:val="20"/>
              </w:rPr>
              <w:t>3. E</w:t>
            </w:r>
          </w:p>
        </w:tc>
        <w:tc>
          <w:tcPr>
            <w:tcW w:w="2127" w:type="dxa"/>
            <w:vAlign w:val="center"/>
          </w:tcPr>
          <w:p w:rsidR="00C50510" w:rsidRPr="00074435" w:rsidRDefault="00C50510" w:rsidP="00C421BA">
            <w:pPr>
              <w:jc w:val="center"/>
              <w:rPr>
                <w:sz w:val="20"/>
                <w:szCs w:val="20"/>
              </w:rPr>
            </w:pPr>
            <w:r w:rsidRPr="00074435">
              <w:rPr>
                <w:sz w:val="20"/>
                <w:szCs w:val="20"/>
              </w:rPr>
              <w:t>FITOFARMACEUT</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KRIŽANOVIĆ-GRGIĆ</w:t>
            </w:r>
          </w:p>
        </w:tc>
        <w:tc>
          <w:tcPr>
            <w:tcW w:w="993" w:type="dxa"/>
            <w:vAlign w:val="center"/>
          </w:tcPr>
          <w:p w:rsidR="00C50510" w:rsidRPr="00074435" w:rsidRDefault="00C50510" w:rsidP="00C421BA">
            <w:pPr>
              <w:jc w:val="center"/>
              <w:rPr>
                <w:sz w:val="20"/>
                <w:szCs w:val="20"/>
              </w:rPr>
            </w:pPr>
            <w:r w:rsidRPr="00074435">
              <w:rPr>
                <w:sz w:val="20"/>
                <w:szCs w:val="20"/>
              </w:rPr>
              <w:t>3. E</w:t>
            </w:r>
          </w:p>
        </w:tc>
        <w:tc>
          <w:tcPr>
            <w:tcW w:w="2126" w:type="dxa"/>
            <w:vAlign w:val="center"/>
          </w:tcPr>
          <w:p w:rsidR="00C50510" w:rsidRPr="00074435" w:rsidRDefault="00C50510" w:rsidP="00C421BA">
            <w:pPr>
              <w:jc w:val="center"/>
              <w:rPr>
                <w:sz w:val="20"/>
                <w:szCs w:val="20"/>
              </w:rPr>
            </w:pPr>
            <w:r w:rsidRPr="00074435">
              <w:rPr>
                <w:sz w:val="20"/>
                <w:szCs w:val="20"/>
              </w:rPr>
              <w:t>FITOFARMACEUT</w:t>
            </w:r>
          </w:p>
        </w:tc>
      </w:tr>
      <w:tr w:rsidR="00C50510" w:rsidRPr="00BA57A6" w:rsidTr="00C421BA">
        <w:trPr>
          <w:trHeight w:val="282"/>
        </w:trPr>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ZOVKIĆ</w:t>
            </w:r>
          </w:p>
        </w:tc>
        <w:tc>
          <w:tcPr>
            <w:tcW w:w="992" w:type="dxa"/>
            <w:vAlign w:val="center"/>
          </w:tcPr>
          <w:p w:rsidR="00C50510" w:rsidRPr="00074435" w:rsidRDefault="00C50510" w:rsidP="00C421BA">
            <w:pPr>
              <w:jc w:val="center"/>
              <w:rPr>
                <w:sz w:val="20"/>
                <w:szCs w:val="20"/>
              </w:rPr>
            </w:pPr>
            <w:r w:rsidRPr="00074435">
              <w:rPr>
                <w:sz w:val="20"/>
                <w:szCs w:val="20"/>
              </w:rPr>
              <w:t>2. D</w:t>
            </w:r>
          </w:p>
        </w:tc>
        <w:tc>
          <w:tcPr>
            <w:tcW w:w="2127" w:type="dxa"/>
            <w:vAlign w:val="center"/>
          </w:tcPr>
          <w:p w:rsidR="00C50510" w:rsidRPr="00074435" w:rsidRDefault="00C50510" w:rsidP="00C421BA">
            <w:pPr>
              <w:jc w:val="center"/>
              <w:rPr>
                <w:sz w:val="20"/>
                <w:szCs w:val="20"/>
              </w:rPr>
            </w:pPr>
            <w:r w:rsidRPr="00074435">
              <w:rPr>
                <w:sz w:val="20"/>
                <w:szCs w:val="20"/>
              </w:rPr>
              <w:t>MESAR/PEKAR</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p>
        </w:tc>
        <w:tc>
          <w:tcPr>
            <w:tcW w:w="993" w:type="dxa"/>
            <w:vAlign w:val="center"/>
          </w:tcPr>
          <w:p w:rsidR="00C50510" w:rsidRPr="00074435" w:rsidRDefault="00C50510" w:rsidP="00C421BA">
            <w:pPr>
              <w:jc w:val="center"/>
              <w:rPr>
                <w:sz w:val="20"/>
                <w:szCs w:val="20"/>
              </w:rPr>
            </w:pPr>
          </w:p>
        </w:tc>
        <w:tc>
          <w:tcPr>
            <w:tcW w:w="2126" w:type="dxa"/>
            <w:vAlign w:val="center"/>
          </w:tcPr>
          <w:p w:rsidR="00C50510" w:rsidRPr="00074435" w:rsidRDefault="00C50510" w:rsidP="00C421BA">
            <w:pPr>
              <w:jc w:val="center"/>
              <w:rPr>
                <w:sz w:val="20"/>
                <w:szCs w:val="20"/>
              </w:rPr>
            </w:pP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PAVLOVIĆ B.</w:t>
            </w:r>
          </w:p>
        </w:tc>
        <w:tc>
          <w:tcPr>
            <w:tcW w:w="992" w:type="dxa"/>
            <w:vAlign w:val="center"/>
          </w:tcPr>
          <w:p w:rsidR="00C50510" w:rsidRPr="00074435" w:rsidRDefault="00C50510" w:rsidP="00C421BA">
            <w:pPr>
              <w:jc w:val="center"/>
              <w:rPr>
                <w:sz w:val="20"/>
                <w:szCs w:val="20"/>
              </w:rPr>
            </w:pPr>
            <w:r w:rsidRPr="00074435">
              <w:rPr>
                <w:sz w:val="20"/>
                <w:szCs w:val="20"/>
              </w:rPr>
              <w:t>4. B</w:t>
            </w:r>
          </w:p>
        </w:tc>
        <w:tc>
          <w:tcPr>
            <w:tcW w:w="2127" w:type="dxa"/>
            <w:vAlign w:val="center"/>
          </w:tcPr>
          <w:p w:rsidR="00C50510" w:rsidRPr="00074435" w:rsidRDefault="00C50510" w:rsidP="00C421BA">
            <w:pPr>
              <w:jc w:val="center"/>
              <w:rPr>
                <w:sz w:val="20"/>
                <w:szCs w:val="20"/>
              </w:rPr>
            </w:pPr>
            <w:r w:rsidRPr="00074435">
              <w:rPr>
                <w:sz w:val="20"/>
                <w:szCs w:val="20"/>
              </w:rPr>
              <w:t>ŠUMARSKI TEHNIČAR</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p>
        </w:tc>
        <w:tc>
          <w:tcPr>
            <w:tcW w:w="993" w:type="dxa"/>
            <w:vAlign w:val="center"/>
          </w:tcPr>
          <w:p w:rsidR="00C50510" w:rsidRPr="00074435" w:rsidRDefault="00C50510" w:rsidP="00C421BA">
            <w:pPr>
              <w:jc w:val="center"/>
              <w:rPr>
                <w:sz w:val="20"/>
                <w:szCs w:val="20"/>
              </w:rPr>
            </w:pPr>
          </w:p>
        </w:tc>
        <w:tc>
          <w:tcPr>
            <w:tcW w:w="2126" w:type="dxa"/>
            <w:vAlign w:val="center"/>
          </w:tcPr>
          <w:p w:rsidR="00C50510" w:rsidRPr="00074435" w:rsidRDefault="00C50510" w:rsidP="00C421BA">
            <w:pPr>
              <w:jc w:val="center"/>
              <w:rPr>
                <w:sz w:val="20"/>
                <w:szCs w:val="20"/>
              </w:rPr>
            </w:pPr>
          </w:p>
        </w:tc>
      </w:tr>
      <w:tr w:rsidR="00C50510" w:rsidRPr="00BA57A6" w:rsidTr="00C421BA">
        <w:tc>
          <w:tcPr>
            <w:tcW w:w="392" w:type="dxa"/>
            <w:vMerge w:val="restart"/>
            <w:shd w:val="clear" w:color="auto" w:fill="D3F0E2" w:themeFill="accent3" w:themeFillTint="33"/>
            <w:vAlign w:val="center"/>
          </w:tcPr>
          <w:p w:rsidR="00C50510" w:rsidRPr="00250DAA" w:rsidRDefault="00C50510" w:rsidP="00C421BA">
            <w:pPr>
              <w:jc w:val="center"/>
              <w:rPr>
                <w:b/>
              </w:rPr>
            </w:pPr>
            <w:r w:rsidRPr="00250DAA">
              <w:rPr>
                <w:b/>
              </w:rPr>
              <w:t>Č</w:t>
            </w:r>
          </w:p>
          <w:p w:rsidR="00C50510" w:rsidRPr="00250DAA" w:rsidRDefault="00C50510" w:rsidP="00C421BA">
            <w:pPr>
              <w:jc w:val="center"/>
              <w:rPr>
                <w:b/>
              </w:rPr>
            </w:pPr>
            <w:r w:rsidRPr="00250DAA">
              <w:rPr>
                <w:b/>
              </w:rPr>
              <w:t>E</w:t>
            </w:r>
          </w:p>
          <w:p w:rsidR="00C50510" w:rsidRPr="00250DAA" w:rsidRDefault="00C50510" w:rsidP="00C421BA">
            <w:pPr>
              <w:jc w:val="center"/>
              <w:rPr>
                <w:b/>
              </w:rPr>
            </w:pPr>
            <w:r w:rsidRPr="00250DAA">
              <w:rPr>
                <w:b/>
              </w:rPr>
              <w:t>T</w:t>
            </w:r>
          </w:p>
          <w:p w:rsidR="00C50510" w:rsidRPr="00250DAA" w:rsidRDefault="00C50510" w:rsidP="00C421BA">
            <w:pPr>
              <w:jc w:val="center"/>
              <w:rPr>
                <w:b/>
              </w:rPr>
            </w:pPr>
            <w:r w:rsidRPr="00250DAA">
              <w:rPr>
                <w:b/>
              </w:rPr>
              <w:t>V</w:t>
            </w:r>
          </w:p>
          <w:p w:rsidR="00C50510" w:rsidRPr="00250DAA" w:rsidRDefault="00C50510" w:rsidP="00C421BA">
            <w:pPr>
              <w:jc w:val="center"/>
              <w:rPr>
                <w:b/>
              </w:rPr>
            </w:pPr>
            <w:r w:rsidRPr="00250DAA">
              <w:rPr>
                <w:b/>
              </w:rPr>
              <w:t>R</w:t>
            </w:r>
          </w:p>
          <w:p w:rsidR="00C50510" w:rsidRPr="00250DAA" w:rsidRDefault="00C50510" w:rsidP="00C421BA">
            <w:pPr>
              <w:jc w:val="center"/>
              <w:rPr>
                <w:b/>
              </w:rPr>
            </w:pPr>
            <w:r w:rsidRPr="00250DAA">
              <w:rPr>
                <w:b/>
              </w:rPr>
              <w:t>T</w:t>
            </w:r>
          </w:p>
          <w:p w:rsidR="00C50510" w:rsidRPr="00250DAA" w:rsidRDefault="00C50510" w:rsidP="00C421BA">
            <w:pPr>
              <w:jc w:val="center"/>
              <w:rPr>
                <w:b/>
              </w:rPr>
            </w:pPr>
            <w:r w:rsidRPr="00250DAA">
              <w:rPr>
                <w:b/>
              </w:rPr>
              <w:t>A</w:t>
            </w:r>
          </w:p>
          <w:p w:rsidR="00C50510" w:rsidRPr="00250DAA" w:rsidRDefault="00C50510" w:rsidP="00C421BA">
            <w:pPr>
              <w:jc w:val="center"/>
              <w:rPr>
                <w:b/>
              </w:rPr>
            </w:pPr>
            <w:r w:rsidRPr="00250DAA">
              <w:rPr>
                <w:b/>
              </w:rPr>
              <w:t>K</w:t>
            </w:r>
          </w:p>
        </w:tc>
        <w:tc>
          <w:tcPr>
            <w:tcW w:w="1559" w:type="dxa"/>
            <w:shd w:val="clear" w:color="auto" w:fill="D3F0E2" w:themeFill="accent3" w:themeFillTint="33"/>
            <w:vAlign w:val="center"/>
          </w:tcPr>
          <w:p w:rsidR="00C50510" w:rsidRPr="00074435" w:rsidRDefault="00C50510" w:rsidP="00C421BA">
            <w:pPr>
              <w:jc w:val="center"/>
              <w:rPr>
                <w:b/>
              </w:rPr>
            </w:pPr>
            <w:r w:rsidRPr="00074435">
              <w:rPr>
                <w:b/>
              </w:rPr>
              <w:t>Razrednik:</w:t>
            </w:r>
          </w:p>
        </w:tc>
        <w:tc>
          <w:tcPr>
            <w:tcW w:w="992" w:type="dxa"/>
            <w:shd w:val="clear" w:color="auto" w:fill="D3F0E2" w:themeFill="accent3" w:themeFillTint="33"/>
            <w:vAlign w:val="center"/>
          </w:tcPr>
          <w:p w:rsidR="00C50510" w:rsidRPr="00074435" w:rsidRDefault="00C50510" w:rsidP="00C421BA">
            <w:pPr>
              <w:jc w:val="center"/>
              <w:rPr>
                <w:b/>
              </w:rPr>
            </w:pPr>
            <w:r w:rsidRPr="00074435">
              <w:rPr>
                <w:b/>
              </w:rPr>
              <w:t>Razred:</w:t>
            </w:r>
          </w:p>
        </w:tc>
        <w:tc>
          <w:tcPr>
            <w:tcW w:w="2127" w:type="dxa"/>
            <w:shd w:val="clear" w:color="auto" w:fill="D3F0E2" w:themeFill="accent3" w:themeFillTint="33"/>
            <w:vAlign w:val="center"/>
          </w:tcPr>
          <w:p w:rsidR="00C50510" w:rsidRPr="00074435" w:rsidRDefault="00C50510" w:rsidP="00C421BA">
            <w:pPr>
              <w:jc w:val="center"/>
              <w:rPr>
                <w:b/>
              </w:rPr>
            </w:pPr>
            <w:r w:rsidRPr="00074435">
              <w:rPr>
                <w:b/>
              </w:rPr>
              <w:t>Smjer:</w:t>
            </w:r>
          </w:p>
        </w:tc>
        <w:tc>
          <w:tcPr>
            <w:tcW w:w="283" w:type="dxa"/>
            <w:vMerge w:val="restart"/>
            <w:shd w:val="clear" w:color="auto" w:fill="D3F0E2" w:themeFill="accent3" w:themeFillTint="33"/>
            <w:vAlign w:val="center"/>
          </w:tcPr>
          <w:p w:rsidR="00C50510" w:rsidRPr="00250DAA" w:rsidRDefault="00C50510" w:rsidP="00C421BA">
            <w:pPr>
              <w:jc w:val="center"/>
              <w:rPr>
                <w:b/>
              </w:rPr>
            </w:pPr>
            <w:r w:rsidRPr="00250DAA">
              <w:rPr>
                <w:b/>
              </w:rPr>
              <w:t>Č</w:t>
            </w:r>
          </w:p>
          <w:p w:rsidR="00C50510" w:rsidRPr="00250DAA" w:rsidRDefault="00C50510" w:rsidP="00C421BA">
            <w:pPr>
              <w:jc w:val="center"/>
              <w:rPr>
                <w:b/>
              </w:rPr>
            </w:pPr>
            <w:r w:rsidRPr="00250DAA">
              <w:rPr>
                <w:b/>
              </w:rPr>
              <w:t>E</w:t>
            </w:r>
          </w:p>
          <w:p w:rsidR="00C50510" w:rsidRPr="00250DAA" w:rsidRDefault="00C50510" w:rsidP="00C421BA">
            <w:pPr>
              <w:jc w:val="center"/>
              <w:rPr>
                <w:b/>
              </w:rPr>
            </w:pPr>
            <w:r w:rsidRPr="00250DAA">
              <w:rPr>
                <w:b/>
              </w:rPr>
              <w:t>T</w:t>
            </w:r>
          </w:p>
          <w:p w:rsidR="00C50510" w:rsidRPr="00250DAA" w:rsidRDefault="00C50510" w:rsidP="00C421BA">
            <w:pPr>
              <w:jc w:val="center"/>
              <w:rPr>
                <w:b/>
              </w:rPr>
            </w:pPr>
            <w:r w:rsidRPr="00250DAA">
              <w:rPr>
                <w:b/>
              </w:rPr>
              <w:t>V</w:t>
            </w:r>
          </w:p>
          <w:p w:rsidR="00C50510" w:rsidRPr="00250DAA" w:rsidRDefault="00C50510" w:rsidP="00C421BA">
            <w:pPr>
              <w:jc w:val="center"/>
              <w:rPr>
                <w:b/>
              </w:rPr>
            </w:pPr>
            <w:r w:rsidRPr="00250DAA">
              <w:rPr>
                <w:b/>
              </w:rPr>
              <w:t>R</w:t>
            </w:r>
          </w:p>
          <w:p w:rsidR="00C50510" w:rsidRPr="00250DAA" w:rsidRDefault="00C50510" w:rsidP="00C421BA">
            <w:pPr>
              <w:jc w:val="center"/>
              <w:rPr>
                <w:b/>
              </w:rPr>
            </w:pPr>
            <w:r w:rsidRPr="00250DAA">
              <w:rPr>
                <w:b/>
              </w:rPr>
              <w:t>T</w:t>
            </w:r>
          </w:p>
          <w:p w:rsidR="00C50510" w:rsidRPr="00250DAA" w:rsidRDefault="00C50510" w:rsidP="00C421BA">
            <w:pPr>
              <w:jc w:val="center"/>
              <w:rPr>
                <w:b/>
              </w:rPr>
            </w:pPr>
            <w:r w:rsidRPr="00250DAA">
              <w:rPr>
                <w:b/>
              </w:rPr>
              <w:t>A</w:t>
            </w:r>
          </w:p>
          <w:p w:rsidR="00C50510" w:rsidRPr="00250DAA" w:rsidRDefault="00C50510" w:rsidP="00C421BA">
            <w:pPr>
              <w:jc w:val="center"/>
              <w:rPr>
                <w:b/>
              </w:rPr>
            </w:pPr>
            <w:r w:rsidRPr="00250DAA">
              <w:rPr>
                <w:b/>
              </w:rPr>
              <w:t>K</w:t>
            </w:r>
          </w:p>
        </w:tc>
        <w:tc>
          <w:tcPr>
            <w:tcW w:w="1559" w:type="dxa"/>
            <w:shd w:val="clear" w:color="auto" w:fill="D3F0E2" w:themeFill="accent3" w:themeFillTint="33"/>
            <w:vAlign w:val="center"/>
          </w:tcPr>
          <w:p w:rsidR="00C50510" w:rsidRPr="00074435" w:rsidRDefault="00C50510" w:rsidP="00C421BA">
            <w:pPr>
              <w:jc w:val="center"/>
              <w:rPr>
                <w:b/>
              </w:rPr>
            </w:pPr>
            <w:r w:rsidRPr="00074435">
              <w:rPr>
                <w:b/>
              </w:rPr>
              <w:t>Razrednik:</w:t>
            </w:r>
          </w:p>
        </w:tc>
        <w:tc>
          <w:tcPr>
            <w:tcW w:w="993" w:type="dxa"/>
            <w:shd w:val="clear" w:color="auto" w:fill="D3F0E2" w:themeFill="accent3" w:themeFillTint="33"/>
            <w:vAlign w:val="center"/>
          </w:tcPr>
          <w:p w:rsidR="00C50510" w:rsidRPr="00074435" w:rsidRDefault="00C50510" w:rsidP="00C421BA">
            <w:pPr>
              <w:jc w:val="center"/>
              <w:rPr>
                <w:b/>
              </w:rPr>
            </w:pPr>
            <w:r w:rsidRPr="00074435">
              <w:rPr>
                <w:b/>
              </w:rPr>
              <w:t>Razred:</w:t>
            </w:r>
          </w:p>
        </w:tc>
        <w:tc>
          <w:tcPr>
            <w:tcW w:w="2126" w:type="dxa"/>
            <w:shd w:val="clear" w:color="auto" w:fill="D3F0E2" w:themeFill="accent3" w:themeFillTint="33"/>
            <w:vAlign w:val="center"/>
          </w:tcPr>
          <w:p w:rsidR="00C50510" w:rsidRPr="00074435" w:rsidRDefault="00C50510" w:rsidP="00C421BA">
            <w:pPr>
              <w:jc w:val="center"/>
              <w:rPr>
                <w:b/>
              </w:rPr>
            </w:pPr>
            <w:r w:rsidRPr="00074435">
              <w:rPr>
                <w:b/>
              </w:rPr>
              <w:t>Smjer: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PAVLOVIĆ K.</w:t>
            </w:r>
          </w:p>
        </w:tc>
        <w:tc>
          <w:tcPr>
            <w:tcW w:w="992" w:type="dxa"/>
            <w:vAlign w:val="center"/>
          </w:tcPr>
          <w:p w:rsidR="00C50510" w:rsidRPr="00074435" w:rsidRDefault="00C50510" w:rsidP="00C421BA">
            <w:pPr>
              <w:jc w:val="center"/>
              <w:rPr>
                <w:sz w:val="20"/>
                <w:szCs w:val="20"/>
              </w:rPr>
            </w:pPr>
            <w:r w:rsidRPr="00074435">
              <w:rPr>
                <w:sz w:val="20"/>
                <w:szCs w:val="20"/>
              </w:rPr>
              <w:t>2. F</w:t>
            </w:r>
          </w:p>
        </w:tc>
        <w:tc>
          <w:tcPr>
            <w:tcW w:w="2127" w:type="dxa"/>
            <w:vAlign w:val="center"/>
          </w:tcPr>
          <w:p w:rsidR="00C50510" w:rsidRPr="00074435" w:rsidRDefault="00C50510" w:rsidP="00C421BA">
            <w:pPr>
              <w:jc w:val="center"/>
              <w:rPr>
                <w:sz w:val="20"/>
                <w:szCs w:val="20"/>
              </w:rPr>
            </w:pPr>
            <w:r w:rsidRPr="00074435">
              <w:rPr>
                <w:sz w:val="20"/>
                <w:szCs w:val="20"/>
              </w:rPr>
              <w:t>CVJEĆAR/POLJ.GOSPODARSTVENIK</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PAVLOVIĆ K.</w:t>
            </w:r>
          </w:p>
        </w:tc>
        <w:tc>
          <w:tcPr>
            <w:tcW w:w="993" w:type="dxa"/>
            <w:vAlign w:val="center"/>
          </w:tcPr>
          <w:p w:rsidR="00C50510" w:rsidRPr="00074435" w:rsidRDefault="00C50510" w:rsidP="00C421BA">
            <w:pPr>
              <w:jc w:val="center"/>
              <w:rPr>
                <w:sz w:val="20"/>
                <w:szCs w:val="20"/>
              </w:rPr>
            </w:pPr>
            <w:r w:rsidRPr="00074435">
              <w:rPr>
                <w:sz w:val="20"/>
                <w:szCs w:val="20"/>
              </w:rPr>
              <w:t>2. F</w:t>
            </w:r>
          </w:p>
        </w:tc>
        <w:tc>
          <w:tcPr>
            <w:tcW w:w="2126" w:type="dxa"/>
            <w:vAlign w:val="center"/>
          </w:tcPr>
          <w:p w:rsidR="00C50510" w:rsidRPr="00074435" w:rsidRDefault="00C50510" w:rsidP="00C421BA">
            <w:pPr>
              <w:jc w:val="center"/>
              <w:rPr>
                <w:sz w:val="20"/>
                <w:szCs w:val="20"/>
              </w:rPr>
            </w:pPr>
            <w:r w:rsidRPr="00074435">
              <w:rPr>
                <w:sz w:val="20"/>
                <w:szCs w:val="20"/>
              </w:rPr>
              <w:t>CVJEĆAR/POLJ.GOSPODARSTVENIK</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LENĐER</w:t>
            </w:r>
          </w:p>
        </w:tc>
        <w:tc>
          <w:tcPr>
            <w:tcW w:w="992" w:type="dxa"/>
            <w:vAlign w:val="center"/>
          </w:tcPr>
          <w:p w:rsidR="00C50510" w:rsidRPr="00074435" w:rsidRDefault="00C50510" w:rsidP="00C421BA">
            <w:pPr>
              <w:jc w:val="center"/>
              <w:rPr>
                <w:sz w:val="20"/>
                <w:szCs w:val="20"/>
              </w:rPr>
            </w:pPr>
            <w:r w:rsidRPr="00074435">
              <w:rPr>
                <w:sz w:val="20"/>
                <w:szCs w:val="20"/>
              </w:rPr>
              <w:t>4.</w:t>
            </w:r>
            <w:r>
              <w:rPr>
                <w:sz w:val="20"/>
                <w:szCs w:val="20"/>
              </w:rPr>
              <w:t xml:space="preserve"> h</w:t>
            </w:r>
          </w:p>
        </w:tc>
        <w:tc>
          <w:tcPr>
            <w:tcW w:w="2127" w:type="dxa"/>
            <w:vAlign w:val="center"/>
          </w:tcPr>
          <w:p w:rsidR="00C50510" w:rsidRPr="00074435" w:rsidRDefault="00C50510" w:rsidP="00C421BA">
            <w:pPr>
              <w:jc w:val="center"/>
              <w:rPr>
                <w:sz w:val="20"/>
                <w:szCs w:val="20"/>
              </w:rPr>
            </w:pPr>
            <w:r w:rsidRPr="00074435">
              <w:rPr>
                <w:sz w:val="20"/>
                <w:szCs w:val="20"/>
              </w:rPr>
              <w:t>FITOFARMACEUT</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LENĐER</w:t>
            </w:r>
          </w:p>
        </w:tc>
        <w:tc>
          <w:tcPr>
            <w:tcW w:w="993" w:type="dxa"/>
            <w:vAlign w:val="center"/>
          </w:tcPr>
          <w:p w:rsidR="00C50510" w:rsidRPr="00074435" w:rsidRDefault="00C50510" w:rsidP="00C421BA">
            <w:pPr>
              <w:jc w:val="center"/>
              <w:rPr>
                <w:sz w:val="20"/>
                <w:szCs w:val="20"/>
              </w:rPr>
            </w:pPr>
            <w:r w:rsidRPr="00074435">
              <w:rPr>
                <w:sz w:val="20"/>
                <w:szCs w:val="20"/>
              </w:rPr>
              <w:t>4.</w:t>
            </w:r>
            <w:r>
              <w:rPr>
                <w:sz w:val="20"/>
                <w:szCs w:val="20"/>
              </w:rPr>
              <w:t xml:space="preserve"> h</w:t>
            </w:r>
          </w:p>
        </w:tc>
        <w:tc>
          <w:tcPr>
            <w:tcW w:w="2126" w:type="dxa"/>
            <w:vAlign w:val="center"/>
          </w:tcPr>
          <w:p w:rsidR="00C50510" w:rsidRPr="00074435" w:rsidRDefault="00C50510" w:rsidP="00C421BA">
            <w:pPr>
              <w:jc w:val="center"/>
              <w:rPr>
                <w:sz w:val="20"/>
                <w:szCs w:val="20"/>
              </w:rPr>
            </w:pPr>
            <w:r w:rsidRPr="00074435">
              <w:rPr>
                <w:sz w:val="20"/>
                <w:szCs w:val="20"/>
              </w:rPr>
              <w:t>FITOFARMACEUT</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VIDANOVIĆ</w:t>
            </w:r>
          </w:p>
        </w:tc>
        <w:tc>
          <w:tcPr>
            <w:tcW w:w="992" w:type="dxa"/>
            <w:vAlign w:val="center"/>
          </w:tcPr>
          <w:p w:rsidR="00C50510" w:rsidRPr="00074435" w:rsidRDefault="00C50510" w:rsidP="00C421BA">
            <w:pPr>
              <w:jc w:val="center"/>
              <w:rPr>
                <w:sz w:val="20"/>
                <w:szCs w:val="20"/>
              </w:rPr>
            </w:pPr>
            <w:r w:rsidRPr="00074435">
              <w:rPr>
                <w:sz w:val="20"/>
                <w:szCs w:val="20"/>
              </w:rPr>
              <w:t>1. H</w:t>
            </w:r>
          </w:p>
        </w:tc>
        <w:tc>
          <w:tcPr>
            <w:tcW w:w="2127" w:type="dxa"/>
            <w:vAlign w:val="center"/>
          </w:tcPr>
          <w:p w:rsidR="00C50510" w:rsidRPr="00074435" w:rsidRDefault="00C50510" w:rsidP="00C421BA">
            <w:pPr>
              <w:jc w:val="center"/>
              <w:rPr>
                <w:sz w:val="20"/>
                <w:szCs w:val="20"/>
              </w:rPr>
            </w:pPr>
            <w:r w:rsidRPr="00074435">
              <w:rPr>
                <w:sz w:val="20"/>
                <w:szCs w:val="20"/>
              </w:rPr>
              <w:t>FITOFARMACEUT</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VIDANOVIĆ</w:t>
            </w:r>
          </w:p>
        </w:tc>
        <w:tc>
          <w:tcPr>
            <w:tcW w:w="993" w:type="dxa"/>
            <w:vAlign w:val="center"/>
          </w:tcPr>
          <w:p w:rsidR="00C50510" w:rsidRPr="00074435" w:rsidRDefault="00C50510" w:rsidP="00C421BA">
            <w:pPr>
              <w:jc w:val="center"/>
              <w:rPr>
                <w:sz w:val="20"/>
                <w:szCs w:val="20"/>
              </w:rPr>
            </w:pPr>
            <w:r w:rsidRPr="00074435">
              <w:rPr>
                <w:sz w:val="20"/>
                <w:szCs w:val="20"/>
              </w:rPr>
              <w:t>1. H</w:t>
            </w:r>
          </w:p>
        </w:tc>
        <w:tc>
          <w:tcPr>
            <w:tcW w:w="2126" w:type="dxa"/>
            <w:vAlign w:val="center"/>
          </w:tcPr>
          <w:p w:rsidR="00C50510" w:rsidRPr="00074435" w:rsidRDefault="00C50510" w:rsidP="00C421BA">
            <w:pPr>
              <w:jc w:val="center"/>
              <w:rPr>
                <w:sz w:val="20"/>
                <w:szCs w:val="20"/>
              </w:rPr>
            </w:pPr>
            <w:r w:rsidRPr="00074435">
              <w:rPr>
                <w:sz w:val="20"/>
                <w:szCs w:val="20"/>
              </w:rPr>
              <w:t>FITOFARMACEUT</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PAŽUR</w:t>
            </w:r>
          </w:p>
        </w:tc>
        <w:tc>
          <w:tcPr>
            <w:tcW w:w="992" w:type="dxa"/>
            <w:vAlign w:val="center"/>
          </w:tcPr>
          <w:p w:rsidR="00C50510" w:rsidRPr="00074435" w:rsidRDefault="00C50510" w:rsidP="00C421BA">
            <w:pPr>
              <w:jc w:val="center"/>
              <w:rPr>
                <w:sz w:val="20"/>
                <w:szCs w:val="20"/>
              </w:rPr>
            </w:pPr>
            <w:r w:rsidRPr="00074435">
              <w:rPr>
                <w:sz w:val="20"/>
                <w:szCs w:val="20"/>
              </w:rPr>
              <w:t>2. A</w:t>
            </w:r>
          </w:p>
        </w:tc>
        <w:tc>
          <w:tcPr>
            <w:tcW w:w="2127" w:type="dxa"/>
            <w:vAlign w:val="center"/>
          </w:tcPr>
          <w:p w:rsidR="00C50510" w:rsidRPr="00074435" w:rsidRDefault="00C50510" w:rsidP="00C421BA">
            <w:pPr>
              <w:jc w:val="center"/>
              <w:rPr>
                <w:sz w:val="20"/>
                <w:szCs w:val="20"/>
              </w:rPr>
            </w:pPr>
            <w:r w:rsidRPr="00074435">
              <w:rPr>
                <w:sz w:val="20"/>
                <w:szCs w:val="20"/>
              </w:rPr>
              <w:t>AGROTEHNIČAR</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PAŽUR</w:t>
            </w:r>
          </w:p>
        </w:tc>
        <w:tc>
          <w:tcPr>
            <w:tcW w:w="993" w:type="dxa"/>
            <w:vAlign w:val="center"/>
          </w:tcPr>
          <w:p w:rsidR="00C50510" w:rsidRPr="00074435" w:rsidRDefault="00C50510" w:rsidP="00C421BA">
            <w:pPr>
              <w:jc w:val="center"/>
              <w:rPr>
                <w:sz w:val="20"/>
                <w:szCs w:val="20"/>
              </w:rPr>
            </w:pPr>
            <w:r w:rsidRPr="00074435">
              <w:rPr>
                <w:sz w:val="20"/>
                <w:szCs w:val="20"/>
              </w:rPr>
              <w:t>2. A</w:t>
            </w:r>
          </w:p>
        </w:tc>
        <w:tc>
          <w:tcPr>
            <w:tcW w:w="2126" w:type="dxa"/>
            <w:vAlign w:val="center"/>
          </w:tcPr>
          <w:p w:rsidR="00C50510" w:rsidRPr="00074435" w:rsidRDefault="00C50510" w:rsidP="00C421BA">
            <w:pPr>
              <w:jc w:val="center"/>
              <w:rPr>
                <w:sz w:val="20"/>
                <w:szCs w:val="20"/>
              </w:rPr>
            </w:pPr>
            <w:r w:rsidRPr="00074435">
              <w:rPr>
                <w:sz w:val="20"/>
                <w:szCs w:val="20"/>
              </w:rPr>
              <w:t>AGROTEHNIČAR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SAPLAIĆ</w:t>
            </w:r>
          </w:p>
        </w:tc>
        <w:tc>
          <w:tcPr>
            <w:tcW w:w="992" w:type="dxa"/>
            <w:vAlign w:val="center"/>
          </w:tcPr>
          <w:p w:rsidR="00C50510" w:rsidRPr="00074435" w:rsidRDefault="00C50510" w:rsidP="00C421BA">
            <w:pPr>
              <w:jc w:val="center"/>
              <w:rPr>
                <w:sz w:val="20"/>
                <w:szCs w:val="20"/>
              </w:rPr>
            </w:pPr>
            <w:r w:rsidRPr="00074435">
              <w:rPr>
                <w:sz w:val="20"/>
                <w:szCs w:val="20"/>
              </w:rPr>
              <w:t>4. A</w:t>
            </w:r>
          </w:p>
        </w:tc>
        <w:tc>
          <w:tcPr>
            <w:tcW w:w="2127" w:type="dxa"/>
            <w:vAlign w:val="center"/>
          </w:tcPr>
          <w:p w:rsidR="00C50510" w:rsidRPr="00074435" w:rsidRDefault="00C50510" w:rsidP="00C421BA">
            <w:pPr>
              <w:jc w:val="center"/>
              <w:rPr>
                <w:sz w:val="20"/>
                <w:szCs w:val="20"/>
              </w:rPr>
            </w:pPr>
            <w:r w:rsidRPr="00074435">
              <w:rPr>
                <w:sz w:val="20"/>
                <w:szCs w:val="20"/>
              </w:rPr>
              <w:t>AGROTEHNIČAR</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SAPLAIĆ</w:t>
            </w:r>
          </w:p>
        </w:tc>
        <w:tc>
          <w:tcPr>
            <w:tcW w:w="993" w:type="dxa"/>
            <w:vAlign w:val="center"/>
          </w:tcPr>
          <w:p w:rsidR="00C50510" w:rsidRPr="00074435" w:rsidRDefault="00C50510" w:rsidP="00C421BA">
            <w:pPr>
              <w:jc w:val="center"/>
              <w:rPr>
                <w:sz w:val="20"/>
                <w:szCs w:val="20"/>
              </w:rPr>
            </w:pPr>
            <w:r w:rsidRPr="00074435">
              <w:rPr>
                <w:sz w:val="20"/>
                <w:szCs w:val="20"/>
              </w:rPr>
              <w:t>4. A</w:t>
            </w:r>
          </w:p>
        </w:tc>
        <w:tc>
          <w:tcPr>
            <w:tcW w:w="2126" w:type="dxa"/>
            <w:vAlign w:val="center"/>
          </w:tcPr>
          <w:p w:rsidR="00C50510" w:rsidRPr="00074435" w:rsidRDefault="00C50510" w:rsidP="00C421BA">
            <w:pPr>
              <w:jc w:val="center"/>
              <w:rPr>
                <w:sz w:val="20"/>
                <w:szCs w:val="20"/>
              </w:rPr>
            </w:pPr>
            <w:r w:rsidRPr="00074435">
              <w:rPr>
                <w:sz w:val="20"/>
                <w:szCs w:val="20"/>
              </w:rPr>
              <w:t>AGROTEHNIČAR</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r w:rsidRPr="00074435">
              <w:rPr>
                <w:sz w:val="20"/>
                <w:szCs w:val="20"/>
              </w:rPr>
              <w:t>ČALIĆ</w:t>
            </w:r>
          </w:p>
        </w:tc>
        <w:tc>
          <w:tcPr>
            <w:tcW w:w="992" w:type="dxa"/>
            <w:vAlign w:val="center"/>
          </w:tcPr>
          <w:p w:rsidR="00C50510" w:rsidRPr="00074435" w:rsidRDefault="00C50510" w:rsidP="00C421BA">
            <w:pPr>
              <w:jc w:val="center"/>
              <w:rPr>
                <w:sz w:val="20"/>
                <w:szCs w:val="20"/>
              </w:rPr>
            </w:pPr>
            <w:r w:rsidRPr="00074435">
              <w:rPr>
                <w:sz w:val="20"/>
                <w:szCs w:val="20"/>
              </w:rPr>
              <w:t>1. F</w:t>
            </w:r>
          </w:p>
        </w:tc>
        <w:tc>
          <w:tcPr>
            <w:tcW w:w="2127" w:type="dxa"/>
            <w:vAlign w:val="center"/>
          </w:tcPr>
          <w:p w:rsidR="00C50510" w:rsidRPr="00074435" w:rsidRDefault="00C50510" w:rsidP="00C421BA">
            <w:pPr>
              <w:jc w:val="center"/>
              <w:rPr>
                <w:sz w:val="20"/>
                <w:szCs w:val="20"/>
              </w:rPr>
            </w:pPr>
            <w:r w:rsidRPr="00074435">
              <w:rPr>
                <w:sz w:val="20"/>
                <w:szCs w:val="20"/>
              </w:rPr>
              <w:t>CVJEĆAR/POLJ. GOSPODARSTVENIK</w:t>
            </w: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ČALIĆ</w:t>
            </w:r>
          </w:p>
        </w:tc>
        <w:tc>
          <w:tcPr>
            <w:tcW w:w="993" w:type="dxa"/>
            <w:vAlign w:val="center"/>
          </w:tcPr>
          <w:p w:rsidR="00C50510" w:rsidRPr="00074435" w:rsidRDefault="00C50510" w:rsidP="00C421BA">
            <w:pPr>
              <w:jc w:val="center"/>
              <w:rPr>
                <w:sz w:val="20"/>
                <w:szCs w:val="20"/>
              </w:rPr>
            </w:pPr>
            <w:r w:rsidRPr="00074435">
              <w:rPr>
                <w:sz w:val="20"/>
                <w:szCs w:val="20"/>
              </w:rPr>
              <w:t>1. F</w:t>
            </w:r>
          </w:p>
        </w:tc>
        <w:tc>
          <w:tcPr>
            <w:tcW w:w="2126" w:type="dxa"/>
            <w:vAlign w:val="center"/>
          </w:tcPr>
          <w:p w:rsidR="00C50510" w:rsidRPr="00074435" w:rsidRDefault="00C50510" w:rsidP="00C421BA">
            <w:pPr>
              <w:jc w:val="center"/>
              <w:rPr>
                <w:sz w:val="20"/>
                <w:szCs w:val="20"/>
              </w:rPr>
            </w:pPr>
            <w:r w:rsidRPr="00074435">
              <w:rPr>
                <w:sz w:val="20"/>
                <w:szCs w:val="20"/>
              </w:rPr>
              <w:t>CVJEĆAR/POLJ. GOSPODARSTVENIK</w:t>
            </w:r>
          </w:p>
        </w:tc>
      </w:tr>
      <w:tr w:rsidR="00C50510" w:rsidRPr="00BA57A6" w:rsidTr="00C421BA">
        <w:tc>
          <w:tcPr>
            <w:tcW w:w="392" w:type="dxa"/>
            <w:vMerge/>
            <w:shd w:val="clear" w:color="auto" w:fill="D3F0E2" w:themeFill="accent3" w:themeFillTint="33"/>
            <w:vAlign w:val="center"/>
          </w:tcPr>
          <w:p w:rsidR="00C50510" w:rsidRPr="00250DAA" w:rsidRDefault="00C50510" w:rsidP="00C421BA">
            <w:pPr>
              <w:jc w:val="center"/>
              <w:rPr>
                <w:b/>
                <w:color w:val="FF0000"/>
              </w:rPr>
            </w:pPr>
          </w:p>
        </w:tc>
        <w:tc>
          <w:tcPr>
            <w:tcW w:w="1559" w:type="dxa"/>
            <w:vAlign w:val="center"/>
          </w:tcPr>
          <w:p w:rsidR="00C50510" w:rsidRPr="00074435" w:rsidRDefault="00C50510" w:rsidP="00C421BA">
            <w:pPr>
              <w:jc w:val="center"/>
              <w:rPr>
                <w:sz w:val="20"/>
                <w:szCs w:val="20"/>
              </w:rPr>
            </w:pPr>
          </w:p>
        </w:tc>
        <w:tc>
          <w:tcPr>
            <w:tcW w:w="992" w:type="dxa"/>
            <w:vAlign w:val="center"/>
          </w:tcPr>
          <w:p w:rsidR="00C50510" w:rsidRPr="00074435" w:rsidRDefault="00C50510" w:rsidP="00C421BA">
            <w:pPr>
              <w:jc w:val="center"/>
              <w:rPr>
                <w:sz w:val="20"/>
                <w:szCs w:val="20"/>
              </w:rPr>
            </w:pPr>
          </w:p>
        </w:tc>
        <w:tc>
          <w:tcPr>
            <w:tcW w:w="2127" w:type="dxa"/>
            <w:vAlign w:val="center"/>
          </w:tcPr>
          <w:p w:rsidR="00C50510" w:rsidRPr="00074435" w:rsidRDefault="00C50510" w:rsidP="00C421BA">
            <w:pPr>
              <w:jc w:val="center"/>
              <w:rPr>
                <w:sz w:val="20"/>
                <w:szCs w:val="20"/>
              </w:rPr>
            </w:pPr>
          </w:p>
        </w:tc>
        <w:tc>
          <w:tcPr>
            <w:tcW w:w="283" w:type="dxa"/>
            <w:vMerge/>
            <w:shd w:val="clear" w:color="auto" w:fill="D3F0E2" w:themeFill="accent3" w:themeFillTint="33"/>
            <w:vAlign w:val="center"/>
          </w:tcPr>
          <w:p w:rsidR="00C50510" w:rsidRPr="00250DAA" w:rsidRDefault="00C50510" w:rsidP="00C421BA">
            <w:pPr>
              <w:jc w:val="center"/>
              <w:rPr>
                <w:b/>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ZOVKIĆ</w:t>
            </w:r>
          </w:p>
        </w:tc>
        <w:tc>
          <w:tcPr>
            <w:tcW w:w="993" w:type="dxa"/>
            <w:vAlign w:val="center"/>
          </w:tcPr>
          <w:p w:rsidR="00C50510" w:rsidRPr="00074435" w:rsidRDefault="00C50510" w:rsidP="00C421BA">
            <w:pPr>
              <w:jc w:val="center"/>
              <w:rPr>
                <w:sz w:val="20"/>
                <w:szCs w:val="20"/>
              </w:rPr>
            </w:pPr>
            <w:r w:rsidRPr="00074435">
              <w:rPr>
                <w:sz w:val="20"/>
                <w:szCs w:val="20"/>
              </w:rPr>
              <w:t>2. D</w:t>
            </w:r>
          </w:p>
        </w:tc>
        <w:tc>
          <w:tcPr>
            <w:tcW w:w="2126" w:type="dxa"/>
            <w:vAlign w:val="center"/>
          </w:tcPr>
          <w:p w:rsidR="00C50510" w:rsidRPr="00074435" w:rsidRDefault="00C50510" w:rsidP="00C421BA">
            <w:pPr>
              <w:jc w:val="center"/>
              <w:rPr>
                <w:sz w:val="20"/>
                <w:szCs w:val="20"/>
              </w:rPr>
            </w:pPr>
            <w:r w:rsidRPr="00074435">
              <w:rPr>
                <w:sz w:val="20"/>
                <w:szCs w:val="20"/>
              </w:rPr>
              <w:t>MESAR/PEKAR</w:t>
            </w:r>
          </w:p>
        </w:tc>
      </w:tr>
      <w:tr w:rsidR="00C50510" w:rsidRPr="00BA57A6" w:rsidTr="00C421BA">
        <w:tc>
          <w:tcPr>
            <w:tcW w:w="392" w:type="dxa"/>
            <w:vMerge w:val="restart"/>
            <w:shd w:val="clear" w:color="auto" w:fill="D3F0E2" w:themeFill="accent3" w:themeFillTint="33"/>
            <w:vAlign w:val="center"/>
          </w:tcPr>
          <w:p w:rsidR="00C50510" w:rsidRPr="00250DAA" w:rsidRDefault="00C50510" w:rsidP="00C421BA">
            <w:pPr>
              <w:jc w:val="center"/>
              <w:rPr>
                <w:b/>
              </w:rPr>
            </w:pPr>
            <w:r w:rsidRPr="00250DAA">
              <w:rPr>
                <w:b/>
              </w:rPr>
              <w:t>P</w:t>
            </w:r>
          </w:p>
          <w:p w:rsidR="00C50510" w:rsidRPr="00250DAA" w:rsidRDefault="00C50510" w:rsidP="00C421BA">
            <w:pPr>
              <w:jc w:val="center"/>
              <w:rPr>
                <w:b/>
              </w:rPr>
            </w:pPr>
            <w:r w:rsidRPr="00250DAA">
              <w:rPr>
                <w:b/>
              </w:rPr>
              <w:t>E</w:t>
            </w:r>
          </w:p>
          <w:p w:rsidR="00C50510" w:rsidRPr="00250DAA" w:rsidRDefault="00C50510" w:rsidP="00C421BA">
            <w:pPr>
              <w:jc w:val="center"/>
              <w:rPr>
                <w:b/>
              </w:rPr>
            </w:pPr>
            <w:r w:rsidRPr="00250DAA">
              <w:rPr>
                <w:b/>
              </w:rPr>
              <w:t>T</w:t>
            </w:r>
          </w:p>
          <w:p w:rsidR="00C50510" w:rsidRPr="00250DAA" w:rsidRDefault="00C50510" w:rsidP="00C421BA">
            <w:pPr>
              <w:jc w:val="center"/>
              <w:rPr>
                <w:b/>
              </w:rPr>
            </w:pPr>
            <w:r w:rsidRPr="00250DAA">
              <w:rPr>
                <w:b/>
              </w:rPr>
              <w:t>A</w:t>
            </w:r>
          </w:p>
          <w:p w:rsidR="00C50510" w:rsidRPr="00250DAA" w:rsidRDefault="00C50510" w:rsidP="00C421BA">
            <w:pPr>
              <w:jc w:val="center"/>
              <w:rPr>
                <w:b/>
                <w:color w:val="FF0000"/>
              </w:rPr>
            </w:pPr>
            <w:r w:rsidRPr="00250DAA">
              <w:rPr>
                <w:b/>
              </w:rPr>
              <w:t>K</w:t>
            </w:r>
          </w:p>
        </w:tc>
        <w:tc>
          <w:tcPr>
            <w:tcW w:w="1559" w:type="dxa"/>
            <w:shd w:val="clear" w:color="auto" w:fill="D3F0E2" w:themeFill="accent3" w:themeFillTint="33"/>
            <w:vAlign w:val="center"/>
          </w:tcPr>
          <w:p w:rsidR="00C50510" w:rsidRPr="00074435" w:rsidRDefault="00C50510" w:rsidP="00C421BA">
            <w:pPr>
              <w:jc w:val="center"/>
              <w:rPr>
                <w:b/>
              </w:rPr>
            </w:pPr>
            <w:r w:rsidRPr="00074435">
              <w:rPr>
                <w:b/>
              </w:rPr>
              <w:t>Razrednik:</w:t>
            </w:r>
          </w:p>
        </w:tc>
        <w:tc>
          <w:tcPr>
            <w:tcW w:w="992" w:type="dxa"/>
            <w:shd w:val="clear" w:color="auto" w:fill="D3F0E2" w:themeFill="accent3" w:themeFillTint="33"/>
            <w:vAlign w:val="center"/>
          </w:tcPr>
          <w:p w:rsidR="00C50510" w:rsidRPr="00074435" w:rsidRDefault="00C50510" w:rsidP="00C421BA">
            <w:pPr>
              <w:jc w:val="center"/>
              <w:rPr>
                <w:b/>
              </w:rPr>
            </w:pPr>
            <w:r w:rsidRPr="00074435">
              <w:rPr>
                <w:b/>
              </w:rPr>
              <w:t>Razred:</w:t>
            </w:r>
          </w:p>
        </w:tc>
        <w:tc>
          <w:tcPr>
            <w:tcW w:w="2127" w:type="dxa"/>
            <w:shd w:val="clear" w:color="auto" w:fill="D3F0E2" w:themeFill="accent3" w:themeFillTint="33"/>
            <w:vAlign w:val="center"/>
          </w:tcPr>
          <w:p w:rsidR="00C50510" w:rsidRPr="00074435" w:rsidRDefault="00C50510" w:rsidP="00C421BA">
            <w:pPr>
              <w:jc w:val="center"/>
              <w:rPr>
                <w:b/>
              </w:rPr>
            </w:pPr>
            <w:r w:rsidRPr="00074435">
              <w:rPr>
                <w:b/>
              </w:rPr>
              <w:t>Smjer:</w:t>
            </w:r>
          </w:p>
        </w:tc>
        <w:tc>
          <w:tcPr>
            <w:tcW w:w="283" w:type="dxa"/>
            <w:vMerge w:val="restart"/>
            <w:shd w:val="clear" w:color="auto" w:fill="D3F0E2" w:themeFill="accent3" w:themeFillTint="33"/>
            <w:vAlign w:val="center"/>
          </w:tcPr>
          <w:p w:rsidR="00C50510" w:rsidRPr="00250DAA" w:rsidRDefault="00C50510" w:rsidP="00C421BA">
            <w:pPr>
              <w:jc w:val="center"/>
              <w:rPr>
                <w:b/>
              </w:rPr>
            </w:pPr>
            <w:r w:rsidRPr="00250DAA">
              <w:rPr>
                <w:b/>
              </w:rPr>
              <w:t>P</w:t>
            </w:r>
          </w:p>
          <w:p w:rsidR="00C50510" w:rsidRPr="00250DAA" w:rsidRDefault="00C50510" w:rsidP="00C421BA">
            <w:pPr>
              <w:jc w:val="center"/>
              <w:rPr>
                <w:b/>
              </w:rPr>
            </w:pPr>
            <w:r w:rsidRPr="00250DAA">
              <w:rPr>
                <w:b/>
              </w:rPr>
              <w:t>E</w:t>
            </w:r>
          </w:p>
          <w:p w:rsidR="00C50510" w:rsidRPr="00250DAA" w:rsidRDefault="00C50510" w:rsidP="00C421BA">
            <w:pPr>
              <w:jc w:val="center"/>
              <w:rPr>
                <w:b/>
              </w:rPr>
            </w:pPr>
            <w:r w:rsidRPr="00250DAA">
              <w:rPr>
                <w:b/>
              </w:rPr>
              <w:t>T</w:t>
            </w:r>
          </w:p>
          <w:p w:rsidR="00C50510" w:rsidRPr="00250DAA" w:rsidRDefault="00C50510" w:rsidP="00C421BA">
            <w:pPr>
              <w:jc w:val="center"/>
              <w:rPr>
                <w:b/>
              </w:rPr>
            </w:pPr>
            <w:r w:rsidRPr="00250DAA">
              <w:rPr>
                <w:b/>
              </w:rPr>
              <w:t>A</w:t>
            </w:r>
          </w:p>
          <w:p w:rsidR="00C50510" w:rsidRPr="00250DAA" w:rsidRDefault="00C50510" w:rsidP="00C421BA">
            <w:pPr>
              <w:jc w:val="center"/>
              <w:rPr>
                <w:b/>
              </w:rPr>
            </w:pPr>
            <w:r w:rsidRPr="00250DAA">
              <w:rPr>
                <w:b/>
              </w:rPr>
              <w:t>K</w:t>
            </w:r>
          </w:p>
        </w:tc>
        <w:tc>
          <w:tcPr>
            <w:tcW w:w="1559" w:type="dxa"/>
            <w:shd w:val="clear" w:color="auto" w:fill="D3F0E2" w:themeFill="accent3" w:themeFillTint="33"/>
            <w:vAlign w:val="center"/>
          </w:tcPr>
          <w:p w:rsidR="00C50510" w:rsidRPr="00074435" w:rsidRDefault="00C50510" w:rsidP="00C421BA">
            <w:pPr>
              <w:jc w:val="center"/>
              <w:rPr>
                <w:b/>
              </w:rPr>
            </w:pPr>
            <w:r w:rsidRPr="00074435">
              <w:rPr>
                <w:b/>
              </w:rPr>
              <w:t>Razrednik:</w:t>
            </w:r>
          </w:p>
        </w:tc>
        <w:tc>
          <w:tcPr>
            <w:tcW w:w="993" w:type="dxa"/>
            <w:shd w:val="clear" w:color="auto" w:fill="D3F0E2" w:themeFill="accent3" w:themeFillTint="33"/>
            <w:vAlign w:val="center"/>
          </w:tcPr>
          <w:p w:rsidR="00C50510" w:rsidRPr="00074435" w:rsidRDefault="00C50510" w:rsidP="00C421BA">
            <w:pPr>
              <w:jc w:val="center"/>
              <w:rPr>
                <w:b/>
              </w:rPr>
            </w:pPr>
            <w:r w:rsidRPr="00074435">
              <w:rPr>
                <w:b/>
              </w:rPr>
              <w:t>Razred:</w:t>
            </w:r>
          </w:p>
        </w:tc>
        <w:tc>
          <w:tcPr>
            <w:tcW w:w="2126" w:type="dxa"/>
            <w:shd w:val="clear" w:color="auto" w:fill="D3F0E2" w:themeFill="accent3" w:themeFillTint="33"/>
            <w:vAlign w:val="center"/>
          </w:tcPr>
          <w:p w:rsidR="00C50510" w:rsidRPr="00074435" w:rsidRDefault="00C50510" w:rsidP="00C421BA">
            <w:pPr>
              <w:jc w:val="center"/>
              <w:rPr>
                <w:b/>
              </w:rPr>
            </w:pPr>
            <w:r w:rsidRPr="00074435">
              <w:rPr>
                <w:b/>
              </w:rPr>
              <w:t>Smjer:</w:t>
            </w:r>
          </w:p>
        </w:tc>
      </w:tr>
      <w:tr w:rsidR="00C50510" w:rsidRPr="00BA57A6" w:rsidTr="00C421BA">
        <w:tc>
          <w:tcPr>
            <w:tcW w:w="392" w:type="dxa"/>
            <w:vMerge/>
            <w:shd w:val="clear" w:color="auto" w:fill="D3F0E2" w:themeFill="accent3" w:themeFillTint="33"/>
          </w:tcPr>
          <w:p w:rsidR="00C50510" w:rsidRPr="00BA57A6" w:rsidRDefault="00C50510" w:rsidP="00C421BA">
            <w:pPr>
              <w:jc w:val="center"/>
              <w:rPr>
                <w:color w:val="FF0000"/>
                <w:sz w:val="36"/>
                <w:szCs w:val="36"/>
              </w:rPr>
            </w:pPr>
          </w:p>
        </w:tc>
        <w:tc>
          <w:tcPr>
            <w:tcW w:w="1559" w:type="dxa"/>
            <w:vAlign w:val="center"/>
          </w:tcPr>
          <w:p w:rsidR="00C50510" w:rsidRPr="00BA57A6" w:rsidRDefault="00C50510" w:rsidP="00C421BA">
            <w:pPr>
              <w:jc w:val="center"/>
              <w:rPr>
                <w:b/>
                <w:color w:val="FF0000"/>
                <w:sz w:val="20"/>
                <w:szCs w:val="20"/>
              </w:rPr>
            </w:pPr>
          </w:p>
        </w:tc>
        <w:tc>
          <w:tcPr>
            <w:tcW w:w="992" w:type="dxa"/>
            <w:vAlign w:val="center"/>
          </w:tcPr>
          <w:p w:rsidR="00C50510" w:rsidRPr="00BA57A6" w:rsidRDefault="00C50510" w:rsidP="00C421BA">
            <w:pPr>
              <w:jc w:val="center"/>
              <w:rPr>
                <w:b/>
                <w:color w:val="FF0000"/>
                <w:sz w:val="20"/>
                <w:szCs w:val="20"/>
              </w:rPr>
            </w:pPr>
          </w:p>
        </w:tc>
        <w:tc>
          <w:tcPr>
            <w:tcW w:w="2127" w:type="dxa"/>
            <w:vAlign w:val="center"/>
          </w:tcPr>
          <w:p w:rsidR="00C50510" w:rsidRPr="00BA57A6" w:rsidRDefault="00C50510" w:rsidP="00C421BA">
            <w:pPr>
              <w:jc w:val="center"/>
              <w:rPr>
                <w:b/>
                <w:color w:val="FF0000"/>
                <w:sz w:val="20"/>
                <w:szCs w:val="20"/>
              </w:rPr>
            </w:pPr>
          </w:p>
        </w:tc>
        <w:tc>
          <w:tcPr>
            <w:tcW w:w="283" w:type="dxa"/>
            <w:vMerge/>
            <w:shd w:val="clear" w:color="auto" w:fill="D3F0E2" w:themeFill="accent3" w:themeFillTint="33"/>
            <w:vAlign w:val="center"/>
          </w:tcPr>
          <w:p w:rsidR="00C50510" w:rsidRPr="00BA57A6" w:rsidRDefault="00C50510" w:rsidP="00C421BA">
            <w:pPr>
              <w:jc w:val="center"/>
              <w:rPr>
                <w:color w:val="FF0000"/>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VUKOVIĆ</w:t>
            </w:r>
          </w:p>
        </w:tc>
        <w:tc>
          <w:tcPr>
            <w:tcW w:w="993" w:type="dxa"/>
            <w:vAlign w:val="center"/>
          </w:tcPr>
          <w:p w:rsidR="00C50510" w:rsidRPr="00074435" w:rsidRDefault="00C50510" w:rsidP="00C421BA">
            <w:pPr>
              <w:jc w:val="center"/>
              <w:rPr>
                <w:sz w:val="20"/>
                <w:szCs w:val="20"/>
              </w:rPr>
            </w:pPr>
            <w:r w:rsidRPr="00074435">
              <w:rPr>
                <w:sz w:val="20"/>
                <w:szCs w:val="20"/>
              </w:rPr>
              <w:t>1. C</w:t>
            </w:r>
          </w:p>
        </w:tc>
        <w:tc>
          <w:tcPr>
            <w:tcW w:w="2126" w:type="dxa"/>
            <w:vAlign w:val="center"/>
          </w:tcPr>
          <w:p w:rsidR="00C50510" w:rsidRPr="00074435" w:rsidRDefault="00C50510" w:rsidP="00C421BA">
            <w:pPr>
              <w:jc w:val="center"/>
              <w:rPr>
                <w:sz w:val="20"/>
                <w:szCs w:val="20"/>
              </w:rPr>
            </w:pPr>
            <w:r w:rsidRPr="00074435">
              <w:rPr>
                <w:sz w:val="20"/>
                <w:szCs w:val="20"/>
              </w:rPr>
              <w:t>MEH. POLJ. MEHANIZACIJE</w:t>
            </w:r>
          </w:p>
        </w:tc>
      </w:tr>
      <w:tr w:rsidR="00C50510" w:rsidRPr="00BA57A6" w:rsidTr="00C421BA">
        <w:tc>
          <w:tcPr>
            <w:tcW w:w="392" w:type="dxa"/>
            <w:vMerge/>
            <w:shd w:val="clear" w:color="auto" w:fill="D3F0E2" w:themeFill="accent3" w:themeFillTint="33"/>
          </w:tcPr>
          <w:p w:rsidR="00C50510" w:rsidRPr="00BA57A6" w:rsidRDefault="00C50510" w:rsidP="00C421BA">
            <w:pPr>
              <w:jc w:val="center"/>
              <w:rPr>
                <w:color w:val="FF0000"/>
                <w:sz w:val="36"/>
                <w:szCs w:val="36"/>
              </w:rPr>
            </w:pPr>
          </w:p>
        </w:tc>
        <w:tc>
          <w:tcPr>
            <w:tcW w:w="1559" w:type="dxa"/>
            <w:vAlign w:val="center"/>
          </w:tcPr>
          <w:p w:rsidR="00C50510" w:rsidRPr="00BA57A6" w:rsidRDefault="00C50510" w:rsidP="00C421BA">
            <w:pPr>
              <w:jc w:val="center"/>
              <w:rPr>
                <w:b/>
                <w:color w:val="FF0000"/>
                <w:sz w:val="20"/>
                <w:szCs w:val="20"/>
              </w:rPr>
            </w:pPr>
          </w:p>
        </w:tc>
        <w:tc>
          <w:tcPr>
            <w:tcW w:w="992" w:type="dxa"/>
            <w:vAlign w:val="center"/>
          </w:tcPr>
          <w:p w:rsidR="00C50510" w:rsidRPr="00BA57A6" w:rsidRDefault="00C50510" w:rsidP="00C421BA">
            <w:pPr>
              <w:jc w:val="center"/>
              <w:rPr>
                <w:b/>
                <w:color w:val="FF0000"/>
                <w:sz w:val="20"/>
                <w:szCs w:val="20"/>
              </w:rPr>
            </w:pPr>
          </w:p>
        </w:tc>
        <w:tc>
          <w:tcPr>
            <w:tcW w:w="2127" w:type="dxa"/>
            <w:vAlign w:val="center"/>
          </w:tcPr>
          <w:p w:rsidR="00C50510" w:rsidRPr="00BA57A6" w:rsidRDefault="00C50510" w:rsidP="00C421BA">
            <w:pPr>
              <w:jc w:val="center"/>
              <w:rPr>
                <w:b/>
                <w:color w:val="FF0000"/>
                <w:sz w:val="18"/>
                <w:szCs w:val="18"/>
              </w:rPr>
            </w:pPr>
          </w:p>
        </w:tc>
        <w:tc>
          <w:tcPr>
            <w:tcW w:w="283" w:type="dxa"/>
            <w:vMerge/>
            <w:shd w:val="clear" w:color="auto" w:fill="D3F0E2" w:themeFill="accent3" w:themeFillTint="33"/>
            <w:vAlign w:val="center"/>
          </w:tcPr>
          <w:p w:rsidR="00C50510" w:rsidRPr="00BA57A6" w:rsidRDefault="00C50510" w:rsidP="00C421BA">
            <w:pPr>
              <w:jc w:val="center"/>
              <w:rPr>
                <w:color w:val="FF0000"/>
                <w:sz w:val="20"/>
                <w:szCs w:val="20"/>
              </w:rPr>
            </w:pPr>
          </w:p>
        </w:tc>
        <w:tc>
          <w:tcPr>
            <w:tcW w:w="1559" w:type="dxa"/>
            <w:vAlign w:val="center"/>
          </w:tcPr>
          <w:p w:rsidR="00C50510" w:rsidRPr="00074435" w:rsidRDefault="00C50510" w:rsidP="00C421BA">
            <w:pPr>
              <w:jc w:val="center"/>
              <w:rPr>
                <w:sz w:val="20"/>
                <w:szCs w:val="20"/>
              </w:rPr>
            </w:pPr>
            <w:r w:rsidRPr="00074435">
              <w:rPr>
                <w:sz w:val="20"/>
                <w:szCs w:val="20"/>
              </w:rPr>
              <w:t>PAVLOVIĆ B.</w:t>
            </w:r>
          </w:p>
        </w:tc>
        <w:tc>
          <w:tcPr>
            <w:tcW w:w="993" w:type="dxa"/>
            <w:vAlign w:val="center"/>
          </w:tcPr>
          <w:p w:rsidR="00C50510" w:rsidRPr="00074435" w:rsidRDefault="00C50510" w:rsidP="00C421BA">
            <w:pPr>
              <w:jc w:val="center"/>
              <w:rPr>
                <w:sz w:val="20"/>
                <w:szCs w:val="20"/>
              </w:rPr>
            </w:pPr>
            <w:r w:rsidRPr="00074435">
              <w:rPr>
                <w:sz w:val="20"/>
                <w:szCs w:val="20"/>
              </w:rPr>
              <w:t>4.B</w:t>
            </w:r>
          </w:p>
        </w:tc>
        <w:tc>
          <w:tcPr>
            <w:tcW w:w="2126" w:type="dxa"/>
            <w:vAlign w:val="center"/>
          </w:tcPr>
          <w:p w:rsidR="00C50510" w:rsidRPr="00074435" w:rsidRDefault="00C50510" w:rsidP="00C421BA">
            <w:pPr>
              <w:jc w:val="center"/>
              <w:rPr>
                <w:sz w:val="20"/>
                <w:szCs w:val="20"/>
              </w:rPr>
            </w:pPr>
            <w:r w:rsidRPr="00074435">
              <w:rPr>
                <w:sz w:val="20"/>
                <w:szCs w:val="20"/>
              </w:rPr>
              <w:t>ŠUMARSKI TEHNIČAR</w:t>
            </w:r>
          </w:p>
        </w:tc>
      </w:tr>
      <w:tr w:rsidR="00C50510" w:rsidRPr="00BA57A6" w:rsidTr="00C421BA">
        <w:tc>
          <w:tcPr>
            <w:tcW w:w="392" w:type="dxa"/>
            <w:vMerge/>
            <w:shd w:val="clear" w:color="auto" w:fill="D3F0E2" w:themeFill="accent3" w:themeFillTint="33"/>
          </w:tcPr>
          <w:p w:rsidR="00C50510" w:rsidRPr="00BA57A6" w:rsidRDefault="00C50510" w:rsidP="00C421BA">
            <w:pPr>
              <w:jc w:val="center"/>
              <w:rPr>
                <w:color w:val="FF0000"/>
                <w:sz w:val="36"/>
                <w:szCs w:val="36"/>
              </w:rPr>
            </w:pPr>
          </w:p>
        </w:tc>
        <w:tc>
          <w:tcPr>
            <w:tcW w:w="1559" w:type="dxa"/>
            <w:vAlign w:val="center"/>
          </w:tcPr>
          <w:p w:rsidR="00C50510" w:rsidRPr="00BA57A6" w:rsidRDefault="00C50510" w:rsidP="00C421BA">
            <w:pPr>
              <w:jc w:val="center"/>
              <w:rPr>
                <w:b/>
                <w:color w:val="FF0000"/>
                <w:sz w:val="20"/>
                <w:szCs w:val="20"/>
              </w:rPr>
            </w:pPr>
          </w:p>
        </w:tc>
        <w:tc>
          <w:tcPr>
            <w:tcW w:w="992" w:type="dxa"/>
            <w:vAlign w:val="center"/>
          </w:tcPr>
          <w:p w:rsidR="00C50510" w:rsidRPr="00BA57A6" w:rsidRDefault="00C50510" w:rsidP="00C421BA">
            <w:pPr>
              <w:jc w:val="center"/>
              <w:rPr>
                <w:b/>
                <w:color w:val="FF0000"/>
                <w:sz w:val="20"/>
                <w:szCs w:val="20"/>
              </w:rPr>
            </w:pPr>
          </w:p>
        </w:tc>
        <w:tc>
          <w:tcPr>
            <w:tcW w:w="2127" w:type="dxa"/>
            <w:vAlign w:val="center"/>
          </w:tcPr>
          <w:p w:rsidR="00C50510" w:rsidRPr="00BA57A6" w:rsidRDefault="00C50510" w:rsidP="00C421BA">
            <w:pPr>
              <w:jc w:val="center"/>
              <w:rPr>
                <w:b/>
                <w:color w:val="FF0000"/>
                <w:sz w:val="20"/>
                <w:szCs w:val="20"/>
              </w:rPr>
            </w:pPr>
          </w:p>
        </w:tc>
        <w:tc>
          <w:tcPr>
            <w:tcW w:w="283" w:type="dxa"/>
            <w:vMerge/>
            <w:shd w:val="clear" w:color="auto" w:fill="D3F0E2" w:themeFill="accent3" w:themeFillTint="33"/>
            <w:vAlign w:val="center"/>
          </w:tcPr>
          <w:p w:rsidR="00C50510" w:rsidRPr="00BA57A6" w:rsidRDefault="00C50510" w:rsidP="00C421BA">
            <w:pPr>
              <w:jc w:val="center"/>
              <w:rPr>
                <w:color w:val="FF0000"/>
                <w:sz w:val="20"/>
                <w:szCs w:val="20"/>
              </w:rPr>
            </w:pPr>
          </w:p>
        </w:tc>
        <w:tc>
          <w:tcPr>
            <w:tcW w:w="1559" w:type="dxa"/>
            <w:vAlign w:val="center"/>
          </w:tcPr>
          <w:p w:rsidR="00C50510" w:rsidRPr="00BA57A6" w:rsidRDefault="00C50510" w:rsidP="00C421BA">
            <w:pPr>
              <w:jc w:val="center"/>
              <w:rPr>
                <w:b/>
                <w:color w:val="FF0000"/>
                <w:sz w:val="20"/>
                <w:szCs w:val="20"/>
              </w:rPr>
            </w:pPr>
          </w:p>
        </w:tc>
        <w:tc>
          <w:tcPr>
            <w:tcW w:w="993" w:type="dxa"/>
            <w:vAlign w:val="center"/>
          </w:tcPr>
          <w:p w:rsidR="00C50510" w:rsidRPr="00BA57A6" w:rsidRDefault="00C50510" w:rsidP="00C421BA">
            <w:pPr>
              <w:jc w:val="center"/>
              <w:rPr>
                <w:b/>
                <w:color w:val="FF0000"/>
                <w:sz w:val="20"/>
                <w:szCs w:val="20"/>
              </w:rPr>
            </w:pPr>
          </w:p>
        </w:tc>
        <w:tc>
          <w:tcPr>
            <w:tcW w:w="2126" w:type="dxa"/>
            <w:vAlign w:val="center"/>
          </w:tcPr>
          <w:p w:rsidR="00C50510" w:rsidRPr="00BA57A6" w:rsidRDefault="00C50510" w:rsidP="00C421BA">
            <w:pPr>
              <w:jc w:val="center"/>
              <w:rPr>
                <w:b/>
                <w:color w:val="FF0000"/>
                <w:sz w:val="20"/>
                <w:szCs w:val="20"/>
              </w:rPr>
            </w:pPr>
          </w:p>
        </w:tc>
      </w:tr>
    </w:tbl>
    <w:p w:rsidR="006E5AA3" w:rsidRPr="006E5AA3" w:rsidRDefault="006E5AA3" w:rsidP="006E5AA3"/>
    <w:p w:rsidR="006F02EC" w:rsidRDefault="00860DE5" w:rsidP="00860DE5">
      <w:pPr>
        <w:pStyle w:val="Naslov2"/>
        <w:jc w:val="center"/>
        <w:rPr>
          <w:sz w:val="28"/>
          <w:szCs w:val="28"/>
        </w:rPr>
      </w:pPr>
      <w:bookmarkStart w:id="24" w:name="_Toc494433861"/>
      <w:r w:rsidRPr="00860DE5">
        <w:rPr>
          <w:sz w:val="28"/>
          <w:szCs w:val="28"/>
        </w:rPr>
        <w:t>5.2. ZADUŽENJA NASTAVNIKA</w:t>
      </w:r>
      <w:bookmarkEnd w:id="24"/>
    </w:p>
    <w:p w:rsidR="00860DE5" w:rsidRDefault="00860DE5" w:rsidP="00860DE5"/>
    <w:p w:rsidR="00860DE5" w:rsidRPr="00860DE5" w:rsidRDefault="00860DE5" w:rsidP="00860DE5">
      <w:pPr>
        <w:jc w:val="center"/>
        <w:rPr>
          <w:rFonts w:asciiTheme="majorHAnsi" w:hAnsiTheme="majorHAnsi"/>
          <w:b/>
          <w:sz w:val="28"/>
          <w:szCs w:val="28"/>
        </w:rPr>
      </w:pPr>
      <w:r w:rsidRPr="00860DE5">
        <w:rPr>
          <w:rFonts w:asciiTheme="majorHAnsi" w:hAnsiTheme="majorHAnsi"/>
          <w:b/>
          <w:sz w:val="28"/>
          <w:szCs w:val="28"/>
        </w:rPr>
        <w:t>Prilog 2.</w:t>
      </w: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0E4994" w:rsidRDefault="000E4994" w:rsidP="00C62525">
      <w:pPr>
        <w:jc w:val="center"/>
        <w:rPr>
          <w:b/>
          <w:sz w:val="28"/>
          <w:szCs w:val="28"/>
        </w:rPr>
      </w:pPr>
    </w:p>
    <w:p w:rsidR="000E4994" w:rsidRDefault="000E4994" w:rsidP="00C62525">
      <w:pPr>
        <w:jc w:val="center"/>
        <w:rPr>
          <w:b/>
          <w:sz w:val="28"/>
          <w:szCs w:val="28"/>
        </w:rPr>
      </w:pPr>
    </w:p>
    <w:p w:rsidR="000E4994" w:rsidRDefault="000E4994" w:rsidP="00C62525">
      <w:pPr>
        <w:jc w:val="center"/>
        <w:rPr>
          <w:b/>
          <w:sz w:val="28"/>
          <w:szCs w:val="28"/>
        </w:rPr>
      </w:pPr>
    </w:p>
    <w:p w:rsidR="006F02EC" w:rsidRDefault="006F02EC" w:rsidP="00C62525">
      <w:pPr>
        <w:jc w:val="center"/>
        <w:rPr>
          <w:b/>
          <w:sz w:val="28"/>
          <w:szCs w:val="28"/>
        </w:rPr>
      </w:pPr>
    </w:p>
    <w:p w:rsidR="006F02EC" w:rsidRDefault="006F02EC" w:rsidP="00C62525">
      <w:pPr>
        <w:jc w:val="center"/>
        <w:rPr>
          <w:b/>
          <w:sz w:val="28"/>
          <w:szCs w:val="28"/>
        </w:rPr>
      </w:pPr>
    </w:p>
    <w:p w:rsidR="000E4994" w:rsidRDefault="000E4994" w:rsidP="00C62525">
      <w:pPr>
        <w:jc w:val="center"/>
        <w:rPr>
          <w:b/>
          <w:sz w:val="28"/>
          <w:szCs w:val="28"/>
        </w:rPr>
      </w:pPr>
    </w:p>
    <w:p w:rsidR="000E4994" w:rsidRDefault="000E4994" w:rsidP="00C62525">
      <w:pPr>
        <w:jc w:val="center"/>
        <w:rPr>
          <w:b/>
          <w:sz w:val="28"/>
          <w:szCs w:val="28"/>
        </w:rPr>
      </w:pPr>
    </w:p>
    <w:p w:rsidR="000E4994" w:rsidRDefault="000E4994" w:rsidP="00860DE5">
      <w:pPr>
        <w:rPr>
          <w:b/>
          <w:sz w:val="28"/>
          <w:szCs w:val="28"/>
        </w:rPr>
      </w:pPr>
    </w:p>
    <w:p w:rsidR="000E4994" w:rsidRDefault="000E4994" w:rsidP="00C62525">
      <w:pPr>
        <w:jc w:val="center"/>
        <w:rPr>
          <w:b/>
          <w:sz w:val="28"/>
          <w:szCs w:val="28"/>
        </w:rPr>
      </w:pPr>
    </w:p>
    <w:p w:rsidR="000E4994" w:rsidRDefault="000E4994" w:rsidP="000E4994">
      <w:pPr>
        <w:rPr>
          <w:b/>
          <w:sz w:val="28"/>
          <w:szCs w:val="28"/>
        </w:rPr>
      </w:pPr>
    </w:p>
    <w:p w:rsidR="000E4994" w:rsidRDefault="00A216C3" w:rsidP="00C62525">
      <w:pPr>
        <w:jc w:val="center"/>
        <w:rPr>
          <w:b/>
          <w:sz w:val="28"/>
          <w:szCs w:val="28"/>
        </w:rPr>
      </w:pPr>
      <w:r>
        <w:rPr>
          <w:b/>
          <w:noProof/>
          <w:sz w:val="28"/>
          <w:szCs w:val="28"/>
          <w:lang w:eastAsia="hr-HR"/>
        </w:rPr>
        <w:pict>
          <v:rect id="_x0000_s1050" style="position:absolute;left:0;text-align:left;margin-left:-19.5pt;margin-top:-.2pt;width:487.2pt;height:233.75pt;z-index:-251651072" fillcolor="white [3201]" strokecolor="#7cd4a8 [1942]" strokeweight="1pt">
            <v:fill color2="#a8e2c5 [1302]" focusposition="1" focussize="" focus="100%" type="gradient"/>
            <v:shadow on="t" type="perspective" color="#1b5237 [1606]" opacity=".5" offset="1pt" offset2="-3pt"/>
          </v:rect>
        </w:pict>
      </w:r>
    </w:p>
    <w:p w:rsidR="000E4994" w:rsidRPr="000E4994" w:rsidRDefault="000E4994" w:rsidP="000E4994">
      <w:pPr>
        <w:jc w:val="center"/>
        <w:rPr>
          <w:rFonts w:asciiTheme="majorHAnsi" w:hAnsiTheme="majorHAnsi" w:cstheme="majorHAnsi"/>
          <w:b/>
          <w:sz w:val="56"/>
          <w:szCs w:val="56"/>
        </w:rPr>
      </w:pPr>
      <w:r w:rsidRPr="000E4994">
        <w:rPr>
          <w:rFonts w:asciiTheme="majorHAnsi" w:hAnsiTheme="majorHAnsi" w:cstheme="majorHAnsi"/>
          <w:b/>
          <w:sz w:val="56"/>
          <w:szCs w:val="56"/>
        </w:rPr>
        <w:t xml:space="preserve">GODIŠNJI PLANOVI </w:t>
      </w:r>
      <w:r>
        <w:rPr>
          <w:rFonts w:asciiTheme="majorHAnsi" w:hAnsiTheme="majorHAnsi" w:cstheme="majorHAnsi"/>
          <w:b/>
          <w:sz w:val="56"/>
          <w:szCs w:val="56"/>
        </w:rPr>
        <w:br/>
      </w:r>
      <w:r w:rsidRPr="000E4994">
        <w:rPr>
          <w:rFonts w:asciiTheme="majorHAnsi" w:hAnsiTheme="majorHAnsi" w:cstheme="majorHAnsi"/>
          <w:b/>
          <w:sz w:val="56"/>
          <w:szCs w:val="56"/>
        </w:rPr>
        <w:t xml:space="preserve">I </w:t>
      </w:r>
      <w:r>
        <w:rPr>
          <w:rFonts w:asciiTheme="majorHAnsi" w:hAnsiTheme="majorHAnsi" w:cstheme="majorHAnsi"/>
          <w:b/>
          <w:sz w:val="56"/>
          <w:szCs w:val="56"/>
        </w:rPr>
        <w:br/>
      </w:r>
      <w:r w:rsidRPr="000E4994">
        <w:rPr>
          <w:rFonts w:asciiTheme="majorHAnsi" w:hAnsiTheme="majorHAnsi" w:cstheme="majorHAnsi"/>
          <w:b/>
          <w:sz w:val="56"/>
          <w:szCs w:val="56"/>
        </w:rPr>
        <w:t xml:space="preserve">PROGRAMI RADA </w:t>
      </w:r>
      <w:r w:rsidRPr="000E4994">
        <w:rPr>
          <w:rFonts w:asciiTheme="majorHAnsi" w:hAnsiTheme="majorHAnsi" w:cstheme="majorHAnsi"/>
          <w:b/>
          <w:sz w:val="56"/>
          <w:szCs w:val="56"/>
        </w:rPr>
        <w:br/>
        <w:t>ZA ŠKOLSKU GODINU 2017./2018.</w:t>
      </w:r>
    </w:p>
    <w:p w:rsidR="000E4994" w:rsidRDefault="000E4994" w:rsidP="00C62525">
      <w:pPr>
        <w:jc w:val="center"/>
        <w:rPr>
          <w:b/>
          <w:sz w:val="28"/>
          <w:szCs w:val="28"/>
        </w:rPr>
      </w:pPr>
    </w:p>
    <w:p w:rsidR="000E4994" w:rsidRDefault="000E4994" w:rsidP="00C62525">
      <w:pPr>
        <w:jc w:val="center"/>
        <w:rPr>
          <w:b/>
          <w:sz w:val="28"/>
          <w:szCs w:val="28"/>
        </w:rPr>
      </w:pPr>
    </w:p>
    <w:p w:rsidR="000E4994" w:rsidRDefault="000E4994" w:rsidP="00C62525">
      <w:pPr>
        <w:jc w:val="center"/>
        <w:rPr>
          <w:b/>
          <w:sz w:val="28"/>
          <w:szCs w:val="28"/>
        </w:rPr>
      </w:pPr>
    </w:p>
    <w:p w:rsidR="000E4994" w:rsidRDefault="000E4994" w:rsidP="00C62525">
      <w:pPr>
        <w:jc w:val="center"/>
        <w:rPr>
          <w:b/>
          <w:sz w:val="28"/>
          <w:szCs w:val="28"/>
        </w:rPr>
      </w:pPr>
    </w:p>
    <w:p w:rsidR="000E4994" w:rsidRDefault="000E4994" w:rsidP="00C62525">
      <w:pPr>
        <w:jc w:val="center"/>
        <w:rPr>
          <w:b/>
          <w:sz w:val="28"/>
          <w:szCs w:val="28"/>
        </w:rPr>
      </w:pPr>
    </w:p>
    <w:p w:rsidR="000E4994" w:rsidRDefault="000E4994" w:rsidP="00C62525">
      <w:pPr>
        <w:jc w:val="center"/>
        <w:rPr>
          <w:b/>
          <w:sz w:val="28"/>
          <w:szCs w:val="28"/>
        </w:rPr>
      </w:pPr>
    </w:p>
    <w:p w:rsidR="000E4994" w:rsidRDefault="000E4994" w:rsidP="000E4994">
      <w:pPr>
        <w:rPr>
          <w:b/>
          <w:sz w:val="28"/>
          <w:szCs w:val="28"/>
        </w:rPr>
      </w:pPr>
    </w:p>
    <w:p w:rsidR="000E4994" w:rsidRDefault="000E4994" w:rsidP="000E4994">
      <w:pPr>
        <w:pStyle w:val="Naslov1"/>
        <w:jc w:val="center"/>
        <w:rPr>
          <w:rFonts w:asciiTheme="majorHAnsi" w:hAnsiTheme="majorHAnsi" w:cstheme="majorHAnsi"/>
          <w:sz w:val="28"/>
          <w:szCs w:val="28"/>
          <w:u w:val="none"/>
        </w:rPr>
      </w:pPr>
      <w:bookmarkStart w:id="25" w:name="_Toc494433862"/>
      <w:r w:rsidRPr="000E4994">
        <w:rPr>
          <w:rFonts w:asciiTheme="majorHAnsi" w:hAnsiTheme="majorHAnsi" w:cstheme="majorHAnsi"/>
          <w:sz w:val="28"/>
          <w:szCs w:val="28"/>
          <w:u w:val="none"/>
        </w:rPr>
        <w:t>6. GODIŠNJI PLANOVI I PROGRAMI RADA ZA ŠKOLSKU GODINU 2017./2018.</w:t>
      </w:r>
      <w:bookmarkEnd w:id="25"/>
    </w:p>
    <w:p w:rsidR="000E4994" w:rsidRPr="000E4994" w:rsidRDefault="000E4994" w:rsidP="000E4994">
      <w:pPr>
        <w:rPr>
          <w:lang w:eastAsia="hr-HR"/>
        </w:rPr>
      </w:pPr>
    </w:p>
    <w:p w:rsidR="000E4994" w:rsidRDefault="000E4994" w:rsidP="000E4994">
      <w:pPr>
        <w:pStyle w:val="Naslov2"/>
        <w:jc w:val="center"/>
        <w:rPr>
          <w:sz w:val="28"/>
          <w:szCs w:val="28"/>
        </w:rPr>
      </w:pPr>
      <w:bookmarkStart w:id="26" w:name="_Toc494433863"/>
      <w:r w:rsidRPr="000E4994">
        <w:rPr>
          <w:sz w:val="28"/>
          <w:szCs w:val="28"/>
        </w:rPr>
        <w:t xml:space="preserve">6.1. </w:t>
      </w:r>
      <w:r w:rsidR="00C62525" w:rsidRPr="000E4994">
        <w:rPr>
          <w:sz w:val="28"/>
          <w:szCs w:val="28"/>
        </w:rPr>
        <w:t>PLAN  RADA  ŠKOLSKOG ODBORA</w:t>
      </w:r>
      <w:bookmarkEnd w:id="26"/>
    </w:p>
    <w:p w:rsidR="000E4994" w:rsidRPr="000E4994" w:rsidRDefault="000E4994" w:rsidP="000E4994"/>
    <w:p w:rsidR="00C62525" w:rsidRPr="000E4994" w:rsidRDefault="00C62525" w:rsidP="00C62525">
      <w:pPr>
        <w:spacing w:after="0" w:line="240" w:lineRule="auto"/>
        <w:jc w:val="center"/>
        <w:rPr>
          <w:rFonts w:asciiTheme="majorHAnsi" w:hAnsiTheme="majorHAnsi" w:cstheme="majorHAnsi"/>
          <w:b/>
          <w:sz w:val="28"/>
          <w:szCs w:val="28"/>
        </w:rPr>
      </w:pPr>
      <w:r w:rsidRPr="000E4994">
        <w:rPr>
          <w:rFonts w:asciiTheme="majorHAnsi" w:hAnsiTheme="majorHAnsi" w:cstheme="majorHAnsi"/>
          <w:b/>
          <w:sz w:val="28"/>
          <w:szCs w:val="28"/>
        </w:rPr>
        <w:t>Plan rada školskog odbora šk. god. 2017./2018.</w:t>
      </w:r>
    </w:p>
    <w:p w:rsidR="00C62525" w:rsidRPr="000E4994" w:rsidRDefault="00C62525" w:rsidP="00C62525">
      <w:pPr>
        <w:spacing w:after="0" w:line="240" w:lineRule="auto"/>
        <w:rPr>
          <w:rFonts w:asciiTheme="majorHAnsi" w:hAnsiTheme="majorHAnsi" w:cstheme="majorHAnsi"/>
          <w:b/>
          <w:sz w:val="24"/>
          <w:szCs w:val="24"/>
        </w:rPr>
      </w:pPr>
    </w:p>
    <w:p w:rsidR="00C62525" w:rsidRPr="000E4994" w:rsidRDefault="00C62525" w:rsidP="00C62525">
      <w:pPr>
        <w:spacing w:after="0" w:line="240" w:lineRule="auto"/>
        <w:rPr>
          <w:rFonts w:asciiTheme="majorHAnsi" w:hAnsiTheme="majorHAnsi" w:cstheme="majorHAnsi"/>
          <w:sz w:val="24"/>
          <w:szCs w:val="24"/>
        </w:rPr>
      </w:pPr>
      <w:r w:rsidRPr="000E4994">
        <w:rPr>
          <w:rFonts w:asciiTheme="majorHAnsi" w:hAnsiTheme="majorHAnsi" w:cstheme="majorHAnsi"/>
          <w:sz w:val="24"/>
          <w:szCs w:val="24"/>
        </w:rPr>
        <w:t>Školom upravlja Školski odbor. Školski odbor je konstituiran 03.svibnja 2017.god.u sastavu  od 7 članova.</w:t>
      </w:r>
    </w:p>
    <w:p w:rsidR="00C62525" w:rsidRPr="000E4994" w:rsidRDefault="00C62525" w:rsidP="00C62525">
      <w:pPr>
        <w:spacing w:after="0" w:line="240" w:lineRule="auto"/>
        <w:rPr>
          <w:rFonts w:asciiTheme="majorHAnsi" w:hAnsiTheme="majorHAnsi" w:cstheme="majorHAnsi"/>
          <w:sz w:val="24"/>
          <w:szCs w:val="24"/>
        </w:rPr>
      </w:pPr>
    </w:p>
    <w:p w:rsidR="00C62525" w:rsidRPr="000E4994" w:rsidRDefault="00C62525" w:rsidP="00C62525">
      <w:pPr>
        <w:spacing w:after="0" w:line="240" w:lineRule="auto"/>
        <w:rPr>
          <w:rFonts w:asciiTheme="majorHAnsi" w:hAnsiTheme="majorHAnsi" w:cstheme="majorHAnsi"/>
          <w:sz w:val="24"/>
          <w:szCs w:val="24"/>
        </w:rPr>
      </w:pPr>
      <w:r w:rsidRPr="000E4994">
        <w:rPr>
          <w:rFonts w:asciiTheme="majorHAnsi" w:hAnsiTheme="majorHAnsi" w:cstheme="majorHAnsi"/>
          <w:sz w:val="24"/>
          <w:szCs w:val="24"/>
        </w:rPr>
        <w:t>Članovi školskog odbora su:</w:t>
      </w:r>
    </w:p>
    <w:p w:rsidR="00C62525" w:rsidRPr="000E4994" w:rsidRDefault="00C62525" w:rsidP="00C62525">
      <w:pPr>
        <w:spacing w:after="0" w:line="240" w:lineRule="auto"/>
        <w:rPr>
          <w:rFonts w:asciiTheme="majorHAnsi" w:hAnsiTheme="majorHAnsi" w:cstheme="majorHAnsi"/>
          <w:sz w:val="24"/>
          <w:szCs w:val="24"/>
        </w:rPr>
      </w:pPr>
    </w:p>
    <w:p w:rsidR="00C62525" w:rsidRPr="000E4994" w:rsidRDefault="00C62525" w:rsidP="00C62525">
      <w:pPr>
        <w:spacing w:after="0" w:line="240" w:lineRule="auto"/>
        <w:ind w:firstLine="708"/>
        <w:rPr>
          <w:rFonts w:asciiTheme="majorHAnsi" w:hAnsiTheme="majorHAnsi" w:cstheme="majorHAnsi"/>
          <w:b/>
          <w:sz w:val="24"/>
          <w:szCs w:val="24"/>
        </w:rPr>
      </w:pPr>
      <w:r w:rsidRPr="000E4994">
        <w:rPr>
          <w:rFonts w:asciiTheme="majorHAnsi" w:hAnsiTheme="majorHAnsi" w:cstheme="majorHAnsi"/>
          <w:b/>
          <w:sz w:val="24"/>
          <w:szCs w:val="24"/>
        </w:rPr>
        <w:t>2 člana predstavnika nastavničkog vijeća:</w:t>
      </w:r>
    </w:p>
    <w:p w:rsidR="00C62525" w:rsidRPr="000E4994" w:rsidRDefault="00C62525" w:rsidP="00C62525">
      <w:pPr>
        <w:spacing w:after="0" w:line="240" w:lineRule="auto"/>
        <w:ind w:left="708" w:firstLine="708"/>
        <w:rPr>
          <w:rFonts w:asciiTheme="majorHAnsi" w:hAnsiTheme="majorHAnsi" w:cstheme="majorHAnsi"/>
          <w:sz w:val="24"/>
          <w:szCs w:val="24"/>
        </w:rPr>
      </w:pPr>
      <w:r w:rsidRPr="000E4994">
        <w:rPr>
          <w:rFonts w:asciiTheme="majorHAnsi" w:hAnsiTheme="majorHAnsi" w:cstheme="majorHAnsi"/>
          <w:sz w:val="24"/>
          <w:szCs w:val="24"/>
        </w:rPr>
        <w:t xml:space="preserve">Željko Takšić, dipl.ing.,Vinkovci </w:t>
      </w:r>
    </w:p>
    <w:p w:rsidR="00C62525" w:rsidRPr="000E4994" w:rsidRDefault="00C62525" w:rsidP="00C62525">
      <w:pPr>
        <w:spacing w:after="0" w:line="240" w:lineRule="auto"/>
        <w:ind w:left="708" w:firstLine="708"/>
        <w:rPr>
          <w:rFonts w:asciiTheme="majorHAnsi" w:hAnsiTheme="majorHAnsi" w:cstheme="majorHAnsi"/>
          <w:sz w:val="24"/>
          <w:szCs w:val="24"/>
        </w:rPr>
      </w:pPr>
      <w:r w:rsidRPr="000E4994">
        <w:rPr>
          <w:rFonts w:asciiTheme="majorHAnsi" w:hAnsiTheme="majorHAnsi" w:cstheme="majorHAnsi"/>
          <w:sz w:val="24"/>
          <w:szCs w:val="24"/>
        </w:rPr>
        <w:t>Zrinka Vidaković, prof.</w:t>
      </w:r>
    </w:p>
    <w:p w:rsidR="00C62525" w:rsidRPr="000E4994" w:rsidRDefault="00C62525" w:rsidP="00C62525">
      <w:pPr>
        <w:spacing w:after="0" w:line="240" w:lineRule="auto"/>
        <w:ind w:left="708" w:firstLine="708"/>
        <w:rPr>
          <w:rFonts w:asciiTheme="majorHAnsi" w:hAnsiTheme="majorHAnsi" w:cstheme="majorHAnsi"/>
          <w:sz w:val="24"/>
          <w:szCs w:val="24"/>
        </w:rPr>
      </w:pPr>
    </w:p>
    <w:p w:rsidR="00C62525" w:rsidRPr="000E4994" w:rsidRDefault="00C62525" w:rsidP="00C62525">
      <w:pPr>
        <w:spacing w:after="0" w:line="240" w:lineRule="auto"/>
        <w:ind w:firstLine="708"/>
        <w:rPr>
          <w:rFonts w:asciiTheme="majorHAnsi" w:hAnsiTheme="majorHAnsi" w:cstheme="majorHAnsi"/>
          <w:b/>
          <w:sz w:val="24"/>
          <w:szCs w:val="24"/>
        </w:rPr>
      </w:pPr>
      <w:r w:rsidRPr="000E4994">
        <w:rPr>
          <w:rFonts w:asciiTheme="majorHAnsi" w:hAnsiTheme="majorHAnsi" w:cstheme="majorHAnsi"/>
          <w:b/>
          <w:sz w:val="24"/>
          <w:szCs w:val="24"/>
        </w:rPr>
        <w:t>1 član predstavnik radničkog vijeća:</w:t>
      </w:r>
    </w:p>
    <w:p w:rsidR="00C62525" w:rsidRPr="000E4994" w:rsidRDefault="00C62525" w:rsidP="00C62525">
      <w:pPr>
        <w:spacing w:after="0" w:line="240" w:lineRule="auto"/>
        <w:ind w:left="708" w:firstLine="708"/>
        <w:rPr>
          <w:rFonts w:asciiTheme="majorHAnsi" w:hAnsiTheme="majorHAnsi" w:cstheme="majorHAnsi"/>
          <w:sz w:val="24"/>
          <w:szCs w:val="24"/>
        </w:rPr>
      </w:pPr>
      <w:r w:rsidRPr="000E4994">
        <w:rPr>
          <w:rFonts w:asciiTheme="majorHAnsi" w:hAnsiTheme="majorHAnsi" w:cstheme="majorHAnsi"/>
          <w:sz w:val="24"/>
          <w:szCs w:val="24"/>
        </w:rPr>
        <w:t>Ružica Zucić, dipl.ing.,prof.Savjetnik,Vinkovci, predsjednica ŠO</w:t>
      </w:r>
    </w:p>
    <w:p w:rsidR="00C62525" w:rsidRPr="000E4994" w:rsidRDefault="00C62525" w:rsidP="00C62525">
      <w:pPr>
        <w:spacing w:after="0" w:line="240" w:lineRule="auto"/>
        <w:ind w:left="708" w:firstLine="708"/>
        <w:rPr>
          <w:rFonts w:asciiTheme="majorHAnsi" w:hAnsiTheme="majorHAnsi" w:cstheme="majorHAnsi"/>
          <w:sz w:val="24"/>
          <w:szCs w:val="24"/>
        </w:rPr>
      </w:pPr>
    </w:p>
    <w:p w:rsidR="00C62525" w:rsidRPr="000E4994" w:rsidRDefault="00C62525" w:rsidP="00C62525">
      <w:pPr>
        <w:spacing w:after="0" w:line="240" w:lineRule="auto"/>
        <w:ind w:firstLine="708"/>
        <w:rPr>
          <w:rFonts w:asciiTheme="majorHAnsi" w:hAnsiTheme="majorHAnsi" w:cstheme="majorHAnsi"/>
          <w:b/>
          <w:sz w:val="24"/>
          <w:szCs w:val="24"/>
        </w:rPr>
      </w:pPr>
      <w:r w:rsidRPr="000E4994">
        <w:rPr>
          <w:rFonts w:asciiTheme="majorHAnsi" w:hAnsiTheme="majorHAnsi" w:cstheme="majorHAnsi"/>
          <w:b/>
          <w:sz w:val="24"/>
          <w:szCs w:val="24"/>
        </w:rPr>
        <w:t>1član predstavnik roditeljskog vijeća:</w:t>
      </w:r>
    </w:p>
    <w:p w:rsidR="00C62525" w:rsidRPr="000E4994" w:rsidRDefault="00C62525" w:rsidP="00C62525">
      <w:pPr>
        <w:spacing w:after="0" w:line="240" w:lineRule="auto"/>
        <w:ind w:left="708" w:firstLine="708"/>
        <w:rPr>
          <w:rFonts w:asciiTheme="majorHAnsi" w:hAnsiTheme="majorHAnsi" w:cstheme="majorHAnsi"/>
          <w:sz w:val="24"/>
          <w:szCs w:val="24"/>
        </w:rPr>
      </w:pPr>
      <w:r w:rsidRPr="000E4994">
        <w:rPr>
          <w:rFonts w:asciiTheme="majorHAnsi" w:hAnsiTheme="majorHAnsi" w:cstheme="majorHAnsi"/>
          <w:sz w:val="24"/>
          <w:szCs w:val="24"/>
        </w:rPr>
        <w:t>Aleksandra Merli-Lalić, Vinkovci</w:t>
      </w:r>
    </w:p>
    <w:p w:rsidR="00C62525" w:rsidRPr="000E4994" w:rsidRDefault="00C62525" w:rsidP="00C62525">
      <w:pPr>
        <w:spacing w:after="0" w:line="240" w:lineRule="auto"/>
        <w:ind w:left="708" w:firstLine="708"/>
        <w:rPr>
          <w:rFonts w:asciiTheme="majorHAnsi" w:hAnsiTheme="majorHAnsi" w:cstheme="majorHAnsi"/>
          <w:sz w:val="24"/>
          <w:szCs w:val="24"/>
        </w:rPr>
      </w:pPr>
    </w:p>
    <w:p w:rsidR="00C62525" w:rsidRPr="000E4994" w:rsidRDefault="00C62525" w:rsidP="00C62525">
      <w:pPr>
        <w:spacing w:after="0" w:line="240" w:lineRule="auto"/>
        <w:ind w:firstLine="708"/>
        <w:rPr>
          <w:rFonts w:asciiTheme="majorHAnsi" w:hAnsiTheme="majorHAnsi" w:cstheme="majorHAnsi"/>
          <w:b/>
          <w:sz w:val="24"/>
          <w:szCs w:val="24"/>
        </w:rPr>
      </w:pPr>
      <w:r w:rsidRPr="000E4994">
        <w:rPr>
          <w:rFonts w:asciiTheme="majorHAnsi" w:hAnsiTheme="majorHAnsi" w:cstheme="majorHAnsi"/>
          <w:b/>
          <w:sz w:val="24"/>
          <w:szCs w:val="24"/>
        </w:rPr>
        <w:t>3 člana predstavnika osnivača:</w:t>
      </w:r>
    </w:p>
    <w:p w:rsidR="00C62525" w:rsidRPr="000E4994" w:rsidRDefault="00C62525" w:rsidP="00C62525">
      <w:pPr>
        <w:spacing w:after="0" w:line="240" w:lineRule="auto"/>
        <w:ind w:left="708" w:firstLine="708"/>
        <w:rPr>
          <w:rFonts w:asciiTheme="majorHAnsi" w:hAnsiTheme="majorHAnsi" w:cstheme="majorHAnsi"/>
          <w:sz w:val="24"/>
          <w:szCs w:val="24"/>
        </w:rPr>
      </w:pPr>
      <w:r w:rsidRPr="000E4994">
        <w:rPr>
          <w:rFonts w:asciiTheme="majorHAnsi" w:hAnsiTheme="majorHAnsi" w:cstheme="majorHAnsi"/>
          <w:sz w:val="24"/>
          <w:szCs w:val="24"/>
        </w:rPr>
        <w:t>Marica Beljo-Rečić,dipl.ing.šumarstva,Vinkovci</w:t>
      </w:r>
    </w:p>
    <w:p w:rsidR="00C62525" w:rsidRPr="000E4994" w:rsidRDefault="00C62525" w:rsidP="00C62525">
      <w:pPr>
        <w:spacing w:after="0" w:line="240" w:lineRule="auto"/>
        <w:ind w:left="708" w:firstLine="708"/>
        <w:rPr>
          <w:rFonts w:asciiTheme="majorHAnsi" w:hAnsiTheme="majorHAnsi" w:cstheme="majorHAnsi"/>
          <w:sz w:val="24"/>
          <w:szCs w:val="24"/>
        </w:rPr>
      </w:pPr>
      <w:r w:rsidRPr="000E4994">
        <w:rPr>
          <w:rFonts w:asciiTheme="majorHAnsi" w:hAnsiTheme="majorHAnsi" w:cstheme="majorHAnsi"/>
          <w:sz w:val="24"/>
          <w:szCs w:val="24"/>
        </w:rPr>
        <w:t>Ilija Cota, mag.iur.,Vinkovci</w:t>
      </w:r>
    </w:p>
    <w:p w:rsidR="00C62525" w:rsidRPr="000E4994" w:rsidRDefault="00C62525" w:rsidP="00C62525">
      <w:pPr>
        <w:spacing w:after="0" w:line="240" w:lineRule="auto"/>
        <w:ind w:left="708" w:firstLine="708"/>
        <w:rPr>
          <w:rFonts w:asciiTheme="majorHAnsi" w:hAnsiTheme="majorHAnsi" w:cstheme="majorHAnsi"/>
          <w:sz w:val="24"/>
          <w:szCs w:val="24"/>
        </w:rPr>
      </w:pPr>
      <w:r w:rsidRPr="000E4994">
        <w:rPr>
          <w:rFonts w:asciiTheme="majorHAnsi" w:hAnsiTheme="majorHAnsi" w:cstheme="majorHAnsi"/>
          <w:sz w:val="24"/>
          <w:szCs w:val="24"/>
        </w:rPr>
        <w:t>Krunoslav Buhač, mag.ing.agr.,Vinkovci</w:t>
      </w:r>
    </w:p>
    <w:p w:rsidR="00C62525" w:rsidRPr="000E4994" w:rsidRDefault="00C62525" w:rsidP="00C62525">
      <w:pPr>
        <w:spacing w:after="0" w:line="240" w:lineRule="auto"/>
        <w:ind w:left="708" w:firstLine="708"/>
        <w:rPr>
          <w:rFonts w:asciiTheme="majorHAnsi" w:hAnsiTheme="majorHAnsi" w:cstheme="majorHAnsi"/>
          <w:sz w:val="24"/>
          <w:szCs w:val="24"/>
        </w:rPr>
      </w:pPr>
    </w:p>
    <w:p w:rsidR="00C62525" w:rsidRPr="000E4994" w:rsidRDefault="00C62525" w:rsidP="00C62525">
      <w:p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 xml:space="preserve">Članovi Školskog odbora imenovani su na mandatno razdoblje od 4 godine. Mandat članova teče od dana konstituiranja Školskog odbora. Školski odbor sastaje se po potrebi, poziv za sastanak upućuje predsjednica. </w:t>
      </w:r>
    </w:p>
    <w:p w:rsidR="00C62525" w:rsidRPr="000E4994" w:rsidRDefault="00C62525" w:rsidP="00C62525">
      <w:pPr>
        <w:spacing w:after="0" w:line="240" w:lineRule="auto"/>
        <w:rPr>
          <w:rFonts w:asciiTheme="majorHAnsi" w:hAnsiTheme="majorHAnsi" w:cstheme="majorHAnsi"/>
          <w:color w:val="000000" w:themeColor="text1"/>
          <w:sz w:val="24"/>
          <w:szCs w:val="24"/>
        </w:rPr>
      </w:pPr>
    </w:p>
    <w:p w:rsidR="00C62525" w:rsidRPr="000E4994" w:rsidRDefault="00C62525" w:rsidP="00C62525">
      <w:p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Članovi školskog odbora pozivaju se pismenim putem i putem e-mail pošte, uz poziv za sastanak članovi dobivaju i zapisnik od prethodnog sastanka.</w:t>
      </w:r>
    </w:p>
    <w:p w:rsidR="00C62525" w:rsidRPr="000E4994" w:rsidRDefault="00C62525" w:rsidP="00C62525">
      <w:pPr>
        <w:spacing w:after="0" w:line="240" w:lineRule="auto"/>
        <w:rPr>
          <w:rFonts w:asciiTheme="majorHAnsi" w:hAnsiTheme="majorHAnsi" w:cstheme="majorHAnsi"/>
          <w:color w:val="000000" w:themeColor="text1"/>
          <w:sz w:val="24"/>
          <w:szCs w:val="24"/>
        </w:rPr>
      </w:pPr>
    </w:p>
    <w:p w:rsidR="00C62525" w:rsidRPr="000E4994" w:rsidRDefault="00C62525" w:rsidP="00C62525">
      <w:pPr>
        <w:spacing w:after="0" w:line="240" w:lineRule="auto"/>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Okvirni plan i program</w:t>
      </w:r>
    </w:p>
    <w:p w:rsidR="00C62525" w:rsidRPr="000E4994" w:rsidRDefault="00C62525" w:rsidP="00C62525">
      <w:pPr>
        <w:spacing w:after="0" w:line="240" w:lineRule="auto"/>
        <w:rPr>
          <w:rFonts w:asciiTheme="majorHAnsi" w:hAnsiTheme="majorHAnsi" w:cstheme="majorHAnsi"/>
          <w:b/>
          <w:color w:val="000000" w:themeColor="text1"/>
          <w:sz w:val="24"/>
          <w:szCs w:val="24"/>
        </w:rPr>
      </w:pPr>
    </w:p>
    <w:p w:rsidR="00C62525" w:rsidRPr="000E4994" w:rsidRDefault="00C62525" w:rsidP="00C62525">
      <w:p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U skladu s odredbama Zakona o odgoju i obrazovanju u osnovnoj i srednjoj školi i Statuta, školski odbor planira u školskoj godini 2017./2018. sljedeće aktivnosti:</w:t>
      </w:r>
    </w:p>
    <w:p w:rsidR="00C62525" w:rsidRPr="000E4994" w:rsidRDefault="00C62525" w:rsidP="00C62525">
      <w:pPr>
        <w:spacing w:after="0" w:line="240" w:lineRule="auto"/>
        <w:rPr>
          <w:rFonts w:asciiTheme="majorHAnsi" w:hAnsiTheme="majorHAnsi" w:cstheme="majorHAnsi"/>
          <w:color w:val="000000" w:themeColor="text1"/>
          <w:sz w:val="24"/>
          <w:szCs w:val="24"/>
        </w:rPr>
      </w:pP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Davati prethodnu suglasnost ravnatelju u vezi sa zasnivanjem radnog odnosa djelatnika.</w:t>
      </w: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Donositi opće akte</w:t>
      </w: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lastRenderedPageBreak/>
        <w:t>Donositi izmjene i dopune Statuta u skladu s izmjenama Zakona o odgoju i obrazovanju u osnovnoj i srednjoj školi</w:t>
      </w: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Prihvatiti školski kurikulum</w:t>
      </w: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Prihvatiti godišnji  plan i program škole i nadzirati njegovo provođenje</w:t>
      </w: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Upućivati ravnatelju mišljenja i prijedloge o pitanjima od interesa za rad škole</w:t>
      </w: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Donositi financijski plan, polugodišnji i godišnji obračun</w:t>
      </w: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Odlučivati o zahtjevima radnika  za zaštitu prava iz radnog odnosa</w:t>
      </w: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Davati osnivaču prijedloge i mišljenja o pitanjima važnim za rad i sigurnost u školskoj ustanovi</w:t>
      </w:r>
    </w:p>
    <w:p w:rsidR="00C62525" w:rsidRPr="000E4994" w:rsidRDefault="00C62525" w:rsidP="00E27213">
      <w:pPr>
        <w:pStyle w:val="Odlomakpopisa"/>
        <w:numPr>
          <w:ilvl w:val="0"/>
          <w:numId w:val="10"/>
        </w:numPr>
        <w:spacing w:after="0" w:line="240" w:lineRule="auto"/>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Obavljati druge poslove određene zakonom, aktom o osnivanju i Statutom</w:t>
      </w:r>
    </w:p>
    <w:p w:rsidR="00C62525" w:rsidRPr="000E4994" w:rsidRDefault="00C62525" w:rsidP="00C62525">
      <w:pPr>
        <w:spacing w:after="0" w:line="240" w:lineRule="auto"/>
        <w:rPr>
          <w:rFonts w:asciiTheme="majorHAnsi" w:hAnsiTheme="majorHAnsi" w:cstheme="majorHAnsi"/>
          <w:color w:val="000000" w:themeColor="text1"/>
          <w:sz w:val="24"/>
          <w:szCs w:val="24"/>
        </w:rPr>
      </w:pPr>
    </w:p>
    <w:p w:rsidR="00C62525" w:rsidRPr="000E4994" w:rsidRDefault="00C62525" w:rsidP="00C62525">
      <w:pPr>
        <w:spacing w:after="0" w:line="240" w:lineRule="auto"/>
        <w:jc w:val="right"/>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Predsjednica Školskog odbora:</w:t>
      </w:r>
    </w:p>
    <w:p w:rsidR="00C62525" w:rsidRPr="000E4994" w:rsidRDefault="00C62525" w:rsidP="00C62525">
      <w:pPr>
        <w:spacing w:after="0" w:line="240" w:lineRule="auto"/>
        <w:jc w:val="right"/>
        <w:rPr>
          <w:rFonts w:asciiTheme="majorHAnsi" w:hAnsiTheme="majorHAnsi" w:cstheme="majorHAnsi"/>
          <w:color w:val="000000" w:themeColor="text1"/>
          <w:sz w:val="24"/>
          <w:szCs w:val="24"/>
        </w:rPr>
      </w:pPr>
      <w:r w:rsidRPr="000E4994">
        <w:rPr>
          <w:rFonts w:asciiTheme="majorHAnsi" w:hAnsiTheme="majorHAnsi" w:cstheme="majorHAnsi"/>
          <w:sz w:val="24"/>
          <w:szCs w:val="24"/>
        </w:rPr>
        <w:t>Ružica Zucić, dipl.ing. prof. Savjetnik</w:t>
      </w:r>
    </w:p>
    <w:p w:rsidR="00C62525" w:rsidRDefault="00C62525" w:rsidP="00C62525">
      <w:pPr>
        <w:jc w:val="right"/>
        <w:rPr>
          <w:rFonts w:ascii="Times New Roman" w:hAnsi="Times New Roman"/>
          <w:sz w:val="18"/>
          <w:szCs w:val="18"/>
        </w:rPr>
      </w:pPr>
    </w:p>
    <w:p w:rsidR="007A7985" w:rsidRDefault="007A798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C62525" w:rsidRPr="007A7985" w:rsidRDefault="00C62525" w:rsidP="00B72001">
      <w:pPr>
        <w:tabs>
          <w:tab w:val="left" w:pos="1134"/>
          <w:tab w:val="left" w:pos="1276"/>
          <w:tab w:val="left" w:pos="1560"/>
          <w:tab w:val="left" w:pos="1985"/>
          <w:tab w:val="left" w:pos="3119"/>
        </w:tabs>
        <w:spacing w:after="0"/>
        <w:rPr>
          <w:rFonts w:ascii="Times New Roman" w:hAnsi="Times New Roman"/>
          <w:color w:val="FF0000"/>
          <w:sz w:val="28"/>
          <w:szCs w:val="28"/>
        </w:rPr>
      </w:pPr>
    </w:p>
    <w:p w:rsidR="007A7985" w:rsidRDefault="000E4994" w:rsidP="000E4994">
      <w:pPr>
        <w:pStyle w:val="Naslov2"/>
        <w:jc w:val="center"/>
        <w:rPr>
          <w:sz w:val="28"/>
          <w:szCs w:val="28"/>
        </w:rPr>
      </w:pPr>
      <w:bookmarkStart w:id="27" w:name="_Toc494433864"/>
      <w:r w:rsidRPr="000E4994">
        <w:rPr>
          <w:sz w:val="28"/>
          <w:szCs w:val="28"/>
        </w:rPr>
        <w:lastRenderedPageBreak/>
        <w:t>6.2. OKVIRNI PLAN I PROGRAM RADA NASTAVNIČKOG VIJEĆA ZA ŠKOLSKU GODINU 2017./2018.</w:t>
      </w:r>
      <w:bookmarkEnd w:id="27"/>
    </w:p>
    <w:p w:rsidR="000E4994" w:rsidRPr="000E4994" w:rsidRDefault="000E4994" w:rsidP="000E4994"/>
    <w:tbl>
      <w:tblPr>
        <w:tblStyle w:val="Svijetlosjenanje-Isticanje11"/>
        <w:tblW w:w="0" w:type="auto"/>
        <w:tblLook w:val="0000"/>
      </w:tblPr>
      <w:tblGrid>
        <w:gridCol w:w="1728"/>
        <w:gridCol w:w="4458"/>
        <w:gridCol w:w="3076"/>
      </w:tblGrid>
      <w:tr w:rsidR="007A7985" w:rsidRPr="000E4994" w:rsidTr="007A7985">
        <w:trPr>
          <w:cnfStyle w:val="000000100000"/>
        </w:trPr>
        <w:tc>
          <w:tcPr>
            <w:cnfStyle w:val="000010000000"/>
            <w:tcW w:w="1728" w:type="dxa"/>
          </w:tcPr>
          <w:p w:rsidR="007A7985" w:rsidRPr="000E4994" w:rsidRDefault="007A7985" w:rsidP="007A7985">
            <w:pPr>
              <w:jc w:val="center"/>
              <w:rPr>
                <w:rFonts w:asciiTheme="majorHAnsi" w:hAnsiTheme="majorHAnsi" w:cstheme="majorHAnsi"/>
                <w:b/>
                <w:color w:val="000000" w:themeColor="text1"/>
                <w:sz w:val="28"/>
                <w:szCs w:val="28"/>
              </w:rPr>
            </w:pPr>
            <w:r w:rsidRPr="000E4994">
              <w:rPr>
                <w:rFonts w:asciiTheme="majorHAnsi" w:hAnsiTheme="majorHAnsi" w:cstheme="majorHAnsi"/>
                <w:b/>
                <w:color w:val="000000" w:themeColor="text1"/>
                <w:sz w:val="28"/>
                <w:szCs w:val="28"/>
              </w:rPr>
              <w:t>MJESEC</w:t>
            </w:r>
          </w:p>
        </w:tc>
        <w:tc>
          <w:tcPr>
            <w:tcW w:w="4458" w:type="dxa"/>
          </w:tcPr>
          <w:p w:rsidR="007A7985" w:rsidRPr="000E4994" w:rsidRDefault="007A7985" w:rsidP="007A7985">
            <w:pPr>
              <w:jc w:val="center"/>
              <w:cnfStyle w:val="000000100000"/>
              <w:rPr>
                <w:rFonts w:asciiTheme="majorHAnsi" w:hAnsiTheme="majorHAnsi" w:cstheme="majorHAnsi"/>
                <w:b/>
                <w:color w:val="000000" w:themeColor="text1"/>
                <w:sz w:val="28"/>
                <w:szCs w:val="28"/>
              </w:rPr>
            </w:pPr>
            <w:r w:rsidRPr="000E4994">
              <w:rPr>
                <w:rFonts w:asciiTheme="majorHAnsi" w:hAnsiTheme="majorHAnsi" w:cstheme="majorHAnsi"/>
                <w:b/>
                <w:color w:val="000000" w:themeColor="text1"/>
                <w:sz w:val="28"/>
                <w:szCs w:val="28"/>
              </w:rPr>
              <w:t>SADRŽAJ RADA</w:t>
            </w:r>
          </w:p>
        </w:tc>
        <w:tc>
          <w:tcPr>
            <w:cnfStyle w:val="000010000000"/>
            <w:tcW w:w="3076" w:type="dxa"/>
          </w:tcPr>
          <w:p w:rsidR="007A7985" w:rsidRPr="000E4994" w:rsidRDefault="007A7985" w:rsidP="007A7985">
            <w:pPr>
              <w:jc w:val="center"/>
              <w:rPr>
                <w:rFonts w:asciiTheme="majorHAnsi" w:hAnsiTheme="majorHAnsi" w:cstheme="majorHAnsi"/>
                <w:b/>
                <w:color w:val="000000" w:themeColor="text1"/>
                <w:sz w:val="28"/>
                <w:szCs w:val="28"/>
              </w:rPr>
            </w:pPr>
            <w:r w:rsidRPr="000E4994">
              <w:rPr>
                <w:rFonts w:asciiTheme="majorHAnsi" w:hAnsiTheme="majorHAnsi" w:cstheme="majorHAnsi"/>
                <w:b/>
                <w:color w:val="000000" w:themeColor="text1"/>
                <w:sz w:val="28"/>
                <w:szCs w:val="28"/>
              </w:rPr>
              <w:t>NOSITELJI</w:t>
            </w:r>
          </w:p>
        </w:tc>
      </w:tr>
      <w:tr w:rsidR="007A7985" w:rsidRPr="000E4994" w:rsidTr="007A7985">
        <w:trPr>
          <w:trHeight w:val="5811"/>
        </w:trPr>
        <w:tc>
          <w:tcPr>
            <w:cnfStyle w:val="000010000000"/>
            <w:tcW w:w="1728" w:type="dxa"/>
          </w:tcPr>
          <w:p w:rsidR="00C83818" w:rsidRPr="000E4994" w:rsidRDefault="00C83818" w:rsidP="00C83818">
            <w:pPr>
              <w:rPr>
                <w:rFonts w:asciiTheme="majorHAnsi" w:hAnsiTheme="majorHAnsi" w:cstheme="majorHAnsi"/>
                <w:b/>
                <w:color w:val="FF0000"/>
              </w:rPr>
            </w:pPr>
          </w:p>
          <w:p w:rsidR="007A7985" w:rsidRPr="000E4994" w:rsidRDefault="007A7985" w:rsidP="00C83818">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RUJAN</w:t>
            </w: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jc w:val="center"/>
              <w:rPr>
                <w:rFonts w:asciiTheme="majorHAnsi" w:hAnsiTheme="majorHAnsi" w:cstheme="majorHAnsi"/>
                <w:b/>
                <w:color w:val="000000" w:themeColor="text1"/>
                <w:sz w:val="24"/>
                <w:szCs w:val="24"/>
              </w:rPr>
            </w:pPr>
          </w:p>
          <w:p w:rsidR="007A7985" w:rsidRPr="000E4994" w:rsidRDefault="007A7985" w:rsidP="001479FE">
            <w:pPr>
              <w:jc w:val="center"/>
              <w:rPr>
                <w:rFonts w:asciiTheme="majorHAnsi" w:hAnsiTheme="majorHAnsi" w:cstheme="majorHAnsi"/>
                <w:b/>
                <w:color w:val="000000" w:themeColor="text1"/>
                <w:sz w:val="24"/>
                <w:szCs w:val="24"/>
              </w:rPr>
            </w:pPr>
          </w:p>
          <w:p w:rsidR="00C83818" w:rsidRPr="000E4994" w:rsidRDefault="00C83818" w:rsidP="001479FE">
            <w:pPr>
              <w:jc w:val="center"/>
              <w:rPr>
                <w:rFonts w:asciiTheme="majorHAnsi" w:hAnsiTheme="majorHAnsi" w:cstheme="majorHAnsi"/>
                <w:b/>
                <w:color w:val="000000" w:themeColor="text1"/>
                <w:sz w:val="24"/>
                <w:szCs w:val="24"/>
              </w:rPr>
            </w:pPr>
          </w:p>
          <w:p w:rsidR="00C83818" w:rsidRPr="000E4994" w:rsidRDefault="00C83818" w:rsidP="001479FE">
            <w:pPr>
              <w:jc w:val="center"/>
              <w:rPr>
                <w:rFonts w:asciiTheme="majorHAnsi" w:hAnsiTheme="majorHAnsi" w:cstheme="majorHAnsi"/>
                <w:b/>
                <w:color w:val="000000" w:themeColor="text1"/>
                <w:sz w:val="24"/>
                <w:szCs w:val="24"/>
              </w:rPr>
            </w:pPr>
          </w:p>
          <w:p w:rsidR="00C83818" w:rsidRPr="000E4994" w:rsidRDefault="00C83818" w:rsidP="001479FE">
            <w:pPr>
              <w:jc w:val="center"/>
              <w:rPr>
                <w:rFonts w:asciiTheme="majorHAnsi" w:hAnsiTheme="majorHAnsi" w:cstheme="majorHAnsi"/>
                <w:b/>
                <w:color w:val="000000" w:themeColor="text1"/>
                <w:sz w:val="24"/>
                <w:szCs w:val="24"/>
              </w:rPr>
            </w:pPr>
          </w:p>
          <w:p w:rsidR="007A7985" w:rsidRPr="000E4994" w:rsidRDefault="007A7985" w:rsidP="001479FE">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LISTOPAD</w:t>
            </w: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C83818" w:rsidRPr="000E4994" w:rsidRDefault="00C83818" w:rsidP="001479FE">
            <w:pPr>
              <w:jc w:val="center"/>
              <w:rPr>
                <w:rFonts w:asciiTheme="majorHAnsi" w:hAnsiTheme="majorHAnsi" w:cstheme="majorHAnsi"/>
                <w:b/>
                <w:color w:val="000000" w:themeColor="text1"/>
                <w:sz w:val="24"/>
                <w:szCs w:val="24"/>
              </w:rPr>
            </w:pPr>
          </w:p>
          <w:p w:rsidR="007A7985" w:rsidRPr="000E4994" w:rsidRDefault="007A7985" w:rsidP="001479FE">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STUDENI</w:t>
            </w: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PROSINAC</w:t>
            </w: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jc w:val="center"/>
              <w:rPr>
                <w:rFonts w:asciiTheme="majorHAnsi" w:hAnsiTheme="majorHAnsi" w:cstheme="majorHAnsi"/>
                <w:b/>
                <w:color w:val="000000" w:themeColor="text1"/>
                <w:sz w:val="24"/>
                <w:szCs w:val="24"/>
              </w:rPr>
            </w:pPr>
          </w:p>
          <w:p w:rsidR="007A7985" w:rsidRPr="000E4994" w:rsidRDefault="007A7985" w:rsidP="001479FE">
            <w:pPr>
              <w:jc w:val="center"/>
              <w:rPr>
                <w:rFonts w:asciiTheme="majorHAnsi" w:hAnsiTheme="majorHAnsi" w:cstheme="majorHAnsi"/>
                <w:b/>
                <w:color w:val="000000" w:themeColor="text1"/>
                <w:sz w:val="24"/>
                <w:szCs w:val="24"/>
              </w:rPr>
            </w:pPr>
          </w:p>
          <w:p w:rsidR="007A7985" w:rsidRPr="000E4994" w:rsidRDefault="007A7985" w:rsidP="007A7985">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lastRenderedPageBreak/>
              <w:t>SIJEČANJ</w:t>
            </w: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C83818" w:rsidRPr="000E4994" w:rsidRDefault="00C83818" w:rsidP="001479FE">
            <w:pPr>
              <w:rPr>
                <w:rFonts w:asciiTheme="majorHAnsi" w:hAnsiTheme="majorHAnsi" w:cstheme="majorHAnsi"/>
                <w:b/>
                <w:color w:val="FF0000"/>
              </w:rPr>
            </w:pPr>
          </w:p>
          <w:p w:rsidR="00C83818" w:rsidRPr="000E4994" w:rsidRDefault="00C83818" w:rsidP="001479FE">
            <w:pPr>
              <w:jc w:val="center"/>
              <w:rPr>
                <w:rFonts w:asciiTheme="majorHAnsi" w:hAnsiTheme="majorHAnsi" w:cstheme="majorHAnsi"/>
                <w:b/>
                <w:color w:val="000000" w:themeColor="text1"/>
                <w:sz w:val="24"/>
                <w:szCs w:val="24"/>
              </w:rPr>
            </w:pPr>
          </w:p>
          <w:p w:rsidR="007A7985" w:rsidRPr="000E4994" w:rsidRDefault="007A7985" w:rsidP="001479FE">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VELJAČA</w:t>
            </w: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OŽUJAK</w:t>
            </w: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C83818" w:rsidRPr="000E4994" w:rsidRDefault="00C83818" w:rsidP="001479FE">
            <w:pPr>
              <w:rPr>
                <w:rFonts w:asciiTheme="majorHAnsi" w:hAnsiTheme="majorHAnsi" w:cstheme="majorHAnsi"/>
                <w:b/>
                <w:color w:val="FF0000"/>
              </w:rPr>
            </w:pPr>
          </w:p>
          <w:p w:rsidR="007A7985" w:rsidRPr="000E4994" w:rsidRDefault="007A7985" w:rsidP="001479FE">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TRAVANJ</w:t>
            </w:r>
          </w:p>
          <w:p w:rsidR="007A7985" w:rsidRPr="000E4994" w:rsidRDefault="007A7985" w:rsidP="001479FE">
            <w:pPr>
              <w:rPr>
                <w:rFonts w:asciiTheme="majorHAnsi" w:hAnsiTheme="majorHAnsi" w:cstheme="majorHAnsi"/>
                <w:b/>
                <w:color w:val="FF0000"/>
              </w:rPr>
            </w:pPr>
          </w:p>
          <w:p w:rsidR="007A7985" w:rsidRPr="000E4994" w:rsidRDefault="007A7985" w:rsidP="001479FE">
            <w:pPr>
              <w:rPr>
                <w:rFonts w:asciiTheme="majorHAnsi" w:hAnsiTheme="majorHAnsi" w:cstheme="majorHAnsi"/>
                <w:b/>
                <w:color w:val="FF0000"/>
              </w:rPr>
            </w:pPr>
          </w:p>
          <w:p w:rsidR="00C83818" w:rsidRPr="000E4994" w:rsidRDefault="00C83818" w:rsidP="001479FE">
            <w:pPr>
              <w:rPr>
                <w:rFonts w:asciiTheme="majorHAnsi" w:hAnsiTheme="majorHAnsi" w:cstheme="majorHAnsi"/>
                <w:b/>
                <w:color w:val="FF0000"/>
              </w:rPr>
            </w:pPr>
          </w:p>
          <w:p w:rsidR="00C83818" w:rsidRPr="000E4994" w:rsidRDefault="00C83818" w:rsidP="001479FE">
            <w:pPr>
              <w:rPr>
                <w:rFonts w:asciiTheme="majorHAnsi" w:hAnsiTheme="majorHAnsi" w:cstheme="majorHAnsi"/>
                <w:b/>
                <w:color w:val="FF0000"/>
              </w:rPr>
            </w:pPr>
          </w:p>
          <w:p w:rsidR="00C83818" w:rsidRPr="000E4994" w:rsidRDefault="00C83818" w:rsidP="001479FE">
            <w:pPr>
              <w:rPr>
                <w:rFonts w:asciiTheme="majorHAnsi" w:hAnsiTheme="majorHAnsi" w:cstheme="majorHAnsi"/>
                <w:b/>
                <w:color w:val="FF0000"/>
              </w:rPr>
            </w:pPr>
          </w:p>
          <w:p w:rsidR="007A7985" w:rsidRPr="000E4994" w:rsidRDefault="007A7985" w:rsidP="001479FE">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SVIBANJ</w:t>
            </w:r>
          </w:p>
          <w:p w:rsidR="007A7985" w:rsidRPr="000E4994" w:rsidRDefault="007A7985" w:rsidP="001479FE">
            <w:pPr>
              <w:jc w:val="center"/>
              <w:rPr>
                <w:rFonts w:asciiTheme="majorHAnsi" w:hAnsiTheme="majorHAnsi" w:cstheme="majorHAnsi"/>
                <w:b/>
                <w:color w:val="000000" w:themeColor="text1"/>
                <w:sz w:val="24"/>
                <w:szCs w:val="24"/>
              </w:rPr>
            </w:pPr>
          </w:p>
          <w:p w:rsidR="007A7985" w:rsidRPr="000E4994" w:rsidRDefault="007A7985" w:rsidP="001479FE">
            <w:pPr>
              <w:rPr>
                <w:rFonts w:asciiTheme="majorHAnsi" w:hAnsiTheme="majorHAnsi" w:cstheme="majorHAnsi"/>
                <w:b/>
                <w:color w:val="FF0000"/>
              </w:rPr>
            </w:pPr>
          </w:p>
          <w:p w:rsidR="007A7985" w:rsidRPr="000E4994" w:rsidRDefault="007A7985" w:rsidP="001479FE">
            <w:pPr>
              <w:jc w:val="center"/>
              <w:rPr>
                <w:rFonts w:asciiTheme="majorHAnsi" w:hAnsiTheme="majorHAnsi" w:cstheme="majorHAnsi"/>
                <w:b/>
                <w:color w:val="000000" w:themeColor="text1"/>
                <w:sz w:val="24"/>
                <w:szCs w:val="24"/>
              </w:rPr>
            </w:pPr>
          </w:p>
          <w:p w:rsidR="00C83818" w:rsidRPr="000E4994" w:rsidRDefault="00C83818" w:rsidP="001479FE">
            <w:pPr>
              <w:jc w:val="center"/>
              <w:rPr>
                <w:rFonts w:asciiTheme="majorHAnsi" w:hAnsiTheme="majorHAnsi" w:cstheme="majorHAnsi"/>
                <w:b/>
                <w:color w:val="000000" w:themeColor="text1"/>
                <w:sz w:val="24"/>
                <w:szCs w:val="24"/>
              </w:rPr>
            </w:pPr>
          </w:p>
          <w:p w:rsidR="007A7985" w:rsidRPr="000E4994" w:rsidRDefault="007A7985" w:rsidP="001479FE">
            <w:pPr>
              <w:jc w:val="center"/>
              <w:rPr>
                <w:rFonts w:asciiTheme="majorHAnsi" w:hAnsiTheme="majorHAnsi" w:cstheme="majorHAnsi"/>
                <w:b/>
                <w:color w:val="000000" w:themeColor="text1"/>
                <w:sz w:val="24"/>
                <w:szCs w:val="24"/>
              </w:rPr>
            </w:pPr>
          </w:p>
          <w:p w:rsidR="007A7985" w:rsidRPr="000E4994" w:rsidRDefault="007A7985" w:rsidP="001479FE">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LIPANJ</w:t>
            </w:r>
          </w:p>
          <w:p w:rsidR="007A7985" w:rsidRPr="000E4994" w:rsidRDefault="007A7985" w:rsidP="001479FE">
            <w:pPr>
              <w:jc w:val="center"/>
              <w:rPr>
                <w:rFonts w:asciiTheme="majorHAnsi" w:hAnsiTheme="majorHAnsi" w:cstheme="majorHAnsi"/>
                <w:b/>
                <w:color w:val="000000" w:themeColor="text1"/>
                <w:sz w:val="24"/>
                <w:szCs w:val="24"/>
              </w:rPr>
            </w:pPr>
          </w:p>
          <w:p w:rsidR="007A7985" w:rsidRPr="000E4994" w:rsidRDefault="007A7985" w:rsidP="00C83818">
            <w:pPr>
              <w:rPr>
                <w:rFonts w:asciiTheme="majorHAnsi" w:hAnsiTheme="majorHAnsi" w:cstheme="majorHAnsi"/>
                <w:b/>
                <w:color w:val="000000" w:themeColor="text1"/>
                <w:sz w:val="24"/>
                <w:szCs w:val="24"/>
              </w:rPr>
            </w:pPr>
          </w:p>
          <w:p w:rsidR="00C83818" w:rsidRPr="000E4994" w:rsidRDefault="00C83818" w:rsidP="00C83818">
            <w:pPr>
              <w:rPr>
                <w:rFonts w:asciiTheme="majorHAnsi" w:hAnsiTheme="majorHAnsi" w:cstheme="majorHAnsi"/>
                <w:b/>
                <w:color w:val="000000" w:themeColor="text1"/>
                <w:sz w:val="24"/>
                <w:szCs w:val="24"/>
              </w:rPr>
            </w:pPr>
          </w:p>
          <w:p w:rsidR="00C83818" w:rsidRPr="000E4994" w:rsidRDefault="00C83818" w:rsidP="00C83818">
            <w:pPr>
              <w:rPr>
                <w:rFonts w:asciiTheme="majorHAnsi" w:hAnsiTheme="majorHAnsi" w:cstheme="majorHAnsi"/>
                <w:b/>
                <w:color w:val="000000" w:themeColor="text1"/>
                <w:sz w:val="24"/>
                <w:szCs w:val="24"/>
              </w:rPr>
            </w:pPr>
          </w:p>
          <w:p w:rsidR="00C82D30" w:rsidRPr="000E4994" w:rsidRDefault="00C82D30" w:rsidP="00C83818">
            <w:pPr>
              <w:rPr>
                <w:rFonts w:asciiTheme="majorHAnsi" w:hAnsiTheme="majorHAnsi" w:cstheme="majorHAnsi"/>
                <w:b/>
                <w:color w:val="000000" w:themeColor="text1"/>
                <w:sz w:val="24"/>
                <w:szCs w:val="24"/>
              </w:rPr>
            </w:pPr>
          </w:p>
          <w:p w:rsidR="00C82D30" w:rsidRPr="000E4994" w:rsidRDefault="00C82D30" w:rsidP="00C83818">
            <w:pPr>
              <w:rPr>
                <w:rFonts w:asciiTheme="majorHAnsi" w:hAnsiTheme="majorHAnsi" w:cstheme="majorHAnsi"/>
                <w:b/>
                <w:color w:val="000000" w:themeColor="text1"/>
                <w:sz w:val="24"/>
                <w:szCs w:val="24"/>
              </w:rPr>
            </w:pPr>
          </w:p>
          <w:p w:rsidR="007A7985" w:rsidRPr="000E4994" w:rsidRDefault="007A7985" w:rsidP="001479FE">
            <w:pPr>
              <w:jc w:val="center"/>
              <w:rPr>
                <w:rFonts w:asciiTheme="majorHAnsi" w:hAnsiTheme="majorHAnsi" w:cstheme="majorHAnsi"/>
                <w:b/>
                <w:color w:val="000000" w:themeColor="text1"/>
                <w:sz w:val="24"/>
                <w:szCs w:val="24"/>
              </w:rPr>
            </w:pPr>
            <w:r w:rsidRPr="000E4994">
              <w:rPr>
                <w:rFonts w:asciiTheme="majorHAnsi" w:hAnsiTheme="majorHAnsi" w:cstheme="majorHAnsi"/>
                <w:b/>
                <w:color w:val="000000" w:themeColor="text1"/>
                <w:sz w:val="24"/>
                <w:szCs w:val="24"/>
              </w:rPr>
              <w:t>SRPANJ</w:t>
            </w:r>
          </w:p>
          <w:p w:rsidR="007A7985" w:rsidRPr="000E4994" w:rsidRDefault="007A7985" w:rsidP="001479FE">
            <w:pPr>
              <w:jc w:val="center"/>
              <w:rPr>
                <w:rFonts w:asciiTheme="majorHAnsi" w:hAnsiTheme="majorHAnsi" w:cstheme="majorHAnsi"/>
                <w:b/>
                <w:color w:val="000000" w:themeColor="text1"/>
                <w:sz w:val="24"/>
                <w:szCs w:val="24"/>
              </w:rPr>
            </w:pPr>
          </w:p>
          <w:p w:rsidR="007A7985" w:rsidRPr="000E4994" w:rsidRDefault="007A7985" w:rsidP="001479FE">
            <w:pPr>
              <w:jc w:val="center"/>
              <w:rPr>
                <w:rFonts w:asciiTheme="majorHAnsi" w:hAnsiTheme="majorHAnsi" w:cstheme="majorHAnsi"/>
                <w:b/>
                <w:color w:val="000000" w:themeColor="text1"/>
                <w:sz w:val="24"/>
                <w:szCs w:val="24"/>
              </w:rPr>
            </w:pPr>
          </w:p>
          <w:p w:rsidR="00C82D30" w:rsidRPr="000E4994" w:rsidRDefault="00C82D30" w:rsidP="00C82D30">
            <w:pPr>
              <w:rPr>
                <w:rFonts w:asciiTheme="majorHAnsi" w:hAnsiTheme="majorHAnsi" w:cstheme="majorHAnsi"/>
                <w:b/>
                <w:color w:val="000000" w:themeColor="text1"/>
                <w:sz w:val="24"/>
                <w:szCs w:val="24"/>
              </w:rPr>
            </w:pPr>
          </w:p>
          <w:p w:rsidR="007A7985" w:rsidRPr="000E4994" w:rsidRDefault="007A7985" w:rsidP="00C83818">
            <w:pPr>
              <w:jc w:val="center"/>
              <w:rPr>
                <w:rFonts w:asciiTheme="majorHAnsi" w:hAnsiTheme="majorHAnsi" w:cstheme="majorHAnsi"/>
                <w:b/>
                <w:color w:val="FF0000"/>
              </w:rPr>
            </w:pPr>
            <w:r w:rsidRPr="000E4994">
              <w:rPr>
                <w:rFonts w:asciiTheme="majorHAnsi" w:hAnsiTheme="majorHAnsi" w:cstheme="majorHAnsi"/>
                <w:b/>
                <w:color w:val="000000" w:themeColor="text1"/>
                <w:sz w:val="24"/>
                <w:szCs w:val="24"/>
              </w:rPr>
              <w:t>KOLOVOZ</w:t>
            </w:r>
          </w:p>
        </w:tc>
        <w:tc>
          <w:tcPr>
            <w:tcW w:w="4458" w:type="dxa"/>
          </w:tcPr>
          <w:p w:rsidR="007A7985" w:rsidRPr="000E4994" w:rsidRDefault="007A7985" w:rsidP="001479FE">
            <w:pPr>
              <w:cnfStyle w:val="000000000000"/>
              <w:rPr>
                <w:rFonts w:asciiTheme="majorHAnsi" w:hAnsiTheme="majorHAnsi" w:cstheme="majorHAnsi"/>
                <w:b/>
                <w:color w:val="FF0000"/>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 xml:space="preserve">ORGANIZACIJA RADA U NOVOJ ŠKOLSKOJ GODINI </w:t>
            </w:r>
          </w:p>
          <w:p w:rsidR="007A7985" w:rsidRPr="000E4994" w:rsidRDefault="007A7985" w:rsidP="007A7985">
            <w:pPr>
              <w:ind w:left="720"/>
              <w:cnfStyle w:val="000000000000"/>
              <w:rPr>
                <w:rFonts w:asciiTheme="majorHAnsi" w:hAnsiTheme="majorHAnsi" w:cstheme="majorHAnsi"/>
                <w:color w:val="000000" w:themeColor="text1"/>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 xml:space="preserve">ZADUŽENJA NASTAVNIKA </w:t>
            </w:r>
          </w:p>
          <w:p w:rsidR="007A7985" w:rsidRPr="000E4994" w:rsidRDefault="007A7985" w:rsidP="001479FE">
            <w:pPr>
              <w:cnfStyle w:val="000000000000"/>
              <w:rPr>
                <w:rFonts w:asciiTheme="majorHAnsi" w:hAnsiTheme="majorHAnsi" w:cstheme="majorHAnsi"/>
                <w:color w:val="000000" w:themeColor="text1"/>
                <w:sz w:val="24"/>
                <w:szCs w:val="24"/>
              </w:rPr>
            </w:pPr>
          </w:p>
          <w:p w:rsidR="007A7985" w:rsidRPr="000E4994" w:rsidRDefault="007A7985" w:rsidP="001479FE">
            <w:pPr>
              <w:cnfStyle w:val="000000000000"/>
              <w:rPr>
                <w:rFonts w:asciiTheme="majorHAnsi" w:hAnsiTheme="majorHAnsi" w:cstheme="majorHAnsi"/>
                <w:color w:val="000000" w:themeColor="text1"/>
                <w:sz w:val="24"/>
                <w:szCs w:val="24"/>
              </w:rPr>
            </w:pPr>
          </w:p>
          <w:p w:rsidR="007A7985" w:rsidRPr="000E4994" w:rsidRDefault="007A7985" w:rsidP="001479FE">
            <w:pPr>
              <w:cnfStyle w:val="000000000000"/>
              <w:rPr>
                <w:rFonts w:asciiTheme="majorHAnsi" w:hAnsiTheme="majorHAnsi" w:cstheme="majorHAnsi"/>
                <w:color w:val="000000" w:themeColor="text1"/>
                <w:sz w:val="24"/>
                <w:szCs w:val="24"/>
              </w:rPr>
            </w:pPr>
          </w:p>
          <w:p w:rsidR="007A7985" w:rsidRPr="000E4994" w:rsidRDefault="007A7985" w:rsidP="001479FE">
            <w:pPr>
              <w:cnfStyle w:val="000000000000"/>
              <w:rPr>
                <w:rFonts w:asciiTheme="majorHAnsi" w:hAnsiTheme="majorHAnsi" w:cstheme="majorHAnsi"/>
                <w:color w:val="000000" w:themeColor="text1"/>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 xml:space="preserve"> RASPORED UČIONICA</w:t>
            </w:r>
          </w:p>
          <w:p w:rsidR="007A7985" w:rsidRPr="000E4994" w:rsidRDefault="007A7985" w:rsidP="001479FE">
            <w:pPr>
              <w:cnfStyle w:val="000000000000"/>
              <w:rPr>
                <w:rFonts w:asciiTheme="majorHAnsi" w:hAnsiTheme="majorHAnsi" w:cstheme="majorHAnsi"/>
                <w:color w:val="000000" w:themeColor="text1"/>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ANALIZA REZULTATA DRŽAVNE MATURE</w:t>
            </w:r>
          </w:p>
          <w:p w:rsidR="007A7985" w:rsidRPr="000E4994" w:rsidRDefault="007A7985" w:rsidP="001479FE">
            <w:pPr>
              <w:ind w:left="720"/>
              <w:cnfStyle w:val="000000000000"/>
              <w:rPr>
                <w:rFonts w:asciiTheme="majorHAnsi" w:hAnsiTheme="majorHAnsi" w:cstheme="majorHAnsi"/>
                <w:color w:val="000000" w:themeColor="text1"/>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GODIŠNJI PLAN I PROGRAM RADA ŠKOLE</w:t>
            </w: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 xml:space="preserve">ŠKOLSKI KURIKULUM </w:t>
            </w:r>
          </w:p>
          <w:p w:rsidR="007A7985" w:rsidRPr="000E4994" w:rsidRDefault="007A7985" w:rsidP="001479FE">
            <w:pPr>
              <w:ind w:left="360"/>
              <w:cnfStyle w:val="000000000000"/>
              <w:rPr>
                <w:rFonts w:asciiTheme="majorHAnsi" w:hAnsiTheme="majorHAnsi" w:cstheme="majorHAnsi"/>
                <w:b/>
                <w:color w:val="FF0000"/>
                <w:sz w:val="24"/>
                <w:szCs w:val="24"/>
              </w:rPr>
            </w:pPr>
          </w:p>
          <w:p w:rsidR="007A7985" w:rsidRPr="000E4994" w:rsidRDefault="007A7985" w:rsidP="001479FE">
            <w:pPr>
              <w:ind w:left="360"/>
              <w:cnfStyle w:val="000000000000"/>
              <w:rPr>
                <w:rFonts w:asciiTheme="majorHAnsi" w:hAnsiTheme="majorHAnsi" w:cstheme="majorHAnsi"/>
                <w:b/>
                <w:color w:val="FF0000"/>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ANALIZA USPJEHA UČENIKA U ŠKOLSKOJ 2016.-17.</w:t>
            </w: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FUNKCIONIRANJE U  ŠKOLI I  MEHANIČKOJ RADIONICI</w:t>
            </w: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SAMOVREDNOVANJE ŠKOLE</w:t>
            </w:r>
          </w:p>
          <w:p w:rsidR="007A7985" w:rsidRPr="000E4994" w:rsidRDefault="007A7985" w:rsidP="001479FE">
            <w:pPr>
              <w:cnfStyle w:val="000000000000"/>
              <w:rPr>
                <w:rFonts w:asciiTheme="majorHAnsi" w:hAnsiTheme="majorHAnsi" w:cstheme="majorHAnsi"/>
                <w:b/>
                <w:color w:val="FF0000"/>
                <w:sz w:val="24"/>
                <w:szCs w:val="24"/>
              </w:rPr>
            </w:pPr>
          </w:p>
          <w:p w:rsidR="007A7985" w:rsidRPr="000E4994" w:rsidRDefault="007A7985" w:rsidP="001479FE">
            <w:pPr>
              <w:cnfStyle w:val="000000000000"/>
              <w:rPr>
                <w:rFonts w:asciiTheme="majorHAnsi" w:hAnsiTheme="majorHAnsi" w:cstheme="majorHAnsi"/>
                <w:b/>
                <w:color w:val="FF0000"/>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SUVREMENE METODE RADA U NASTAVI</w:t>
            </w: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ORGANIZACIJA PROIZVODNJE U ŠKOLSKIM PLASTENICIMA</w:t>
            </w: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ANALIZA IZOSTANAKA UČENIKA</w:t>
            </w:r>
          </w:p>
          <w:p w:rsidR="007A7985" w:rsidRPr="000E4994" w:rsidRDefault="007A7985" w:rsidP="001479FE">
            <w:pPr>
              <w:cnfStyle w:val="000000000000"/>
              <w:rPr>
                <w:rFonts w:asciiTheme="majorHAnsi" w:hAnsiTheme="majorHAnsi" w:cstheme="majorHAnsi"/>
                <w:b/>
                <w:color w:val="FF0000"/>
                <w:sz w:val="24"/>
                <w:szCs w:val="24"/>
              </w:rPr>
            </w:pPr>
          </w:p>
          <w:p w:rsidR="007A7985" w:rsidRPr="000E4994" w:rsidRDefault="007A7985" w:rsidP="001479FE">
            <w:pPr>
              <w:cnfStyle w:val="000000000000"/>
              <w:rPr>
                <w:rFonts w:asciiTheme="majorHAnsi" w:hAnsiTheme="majorHAnsi" w:cstheme="majorHAnsi"/>
                <w:b/>
                <w:color w:val="FF0000"/>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USPJEH, IZOSTANCI I PEDAGOŠKE MJERE     UČENIKA NA KRAJU PRVOG</w:t>
            </w:r>
          </w:p>
          <w:p w:rsidR="007A7985" w:rsidRPr="000E4994" w:rsidRDefault="007A7985" w:rsidP="00E27213">
            <w:pPr>
              <w:pStyle w:val="Odlomakpopisa"/>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POLUGODIŠTA ŠKOLSKE 2017.-18. GODINE</w:t>
            </w:r>
          </w:p>
          <w:p w:rsidR="007A7985" w:rsidRPr="000E4994" w:rsidRDefault="007A7985" w:rsidP="001479FE">
            <w:pPr>
              <w:cnfStyle w:val="000000000000"/>
              <w:rPr>
                <w:rFonts w:asciiTheme="majorHAnsi" w:hAnsiTheme="majorHAnsi" w:cstheme="majorHAnsi"/>
                <w:b/>
                <w:color w:val="FF0000"/>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lastRenderedPageBreak/>
              <w:t>ANALIZAUSPJEHA I IZOSTANAKA UČENIKA</w:t>
            </w:r>
          </w:p>
          <w:p w:rsidR="00C83818" w:rsidRPr="000E4994" w:rsidRDefault="00C83818"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 xml:space="preserve">STRUČNO USAVRŠAVANJA NASTAVNIKA </w:t>
            </w:r>
          </w:p>
          <w:p w:rsidR="007A7985" w:rsidRPr="000E4994" w:rsidRDefault="007A7985" w:rsidP="001479FE">
            <w:pPr>
              <w:cnfStyle w:val="000000000000"/>
              <w:rPr>
                <w:rFonts w:asciiTheme="majorHAnsi" w:hAnsiTheme="majorHAnsi" w:cstheme="majorHAnsi"/>
                <w:color w:val="000000" w:themeColor="text1"/>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PRIPREME ZA PROJEKTNI DAN</w:t>
            </w:r>
          </w:p>
          <w:p w:rsidR="007A7985" w:rsidRPr="000E4994" w:rsidRDefault="007A7985" w:rsidP="001479FE">
            <w:pPr>
              <w:cnfStyle w:val="000000000000"/>
              <w:rPr>
                <w:rFonts w:asciiTheme="majorHAnsi" w:hAnsiTheme="majorHAnsi" w:cstheme="majorHAnsi"/>
                <w:b/>
                <w:color w:val="FF0000"/>
                <w:sz w:val="24"/>
                <w:szCs w:val="24"/>
              </w:rPr>
            </w:pPr>
          </w:p>
          <w:p w:rsidR="00C83818" w:rsidRPr="000E4994" w:rsidRDefault="00C83818" w:rsidP="001479FE">
            <w:pPr>
              <w:cnfStyle w:val="000000000000"/>
              <w:rPr>
                <w:rFonts w:asciiTheme="majorHAnsi" w:hAnsiTheme="majorHAnsi" w:cstheme="majorHAnsi"/>
                <w:b/>
                <w:color w:val="FF0000"/>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PRIPREME ZA DRŽAVNU MATURU</w:t>
            </w: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PRJEDLOG PLANA UPISA ZA SLJEDEĆU ŠKOLSKU GODINU I ORGANIZACIJA PROMIDŽBE ŠKOLE</w:t>
            </w:r>
          </w:p>
          <w:p w:rsidR="007A7985" w:rsidRPr="000E4994" w:rsidRDefault="007A7985" w:rsidP="001479FE">
            <w:pPr>
              <w:cnfStyle w:val="000000000000"/>
              <w:rPr>
                <w:rFonts w:asciiTheme="majorHAnsi" w:hAnsiTheme="majorHAnsi" w:cstheme="majorHAnsi"/>
                <w:b/>
                <w:color w:val="FF0000"/>
                <w:sz w:val="24"/>
                <w:szCs w:val="24"/>
              </w:rPr>
            </w:pPr>
          </w:p>
          <w:p w:rsidR="00C83818" w:rsidRPr="000E4994" w:rsidRDefault="00C83818" w:rsidP="001479FE">
            <w:pPr>
              <w:cnfStyle w:val="000000000000"/>
              <w:rPr>
                <w:rFonts w:asciiTheme="majorHAnsi" w:hAnsiTheme="majorHAnsi" w:cstheme="majorHAnsi"/>
                <w:b/>
                <w:color w:val="FF0000"/>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PRIPREME ZA KRAJ  NASTAVNE GODINE</w:t>
            </w:r>
            <w:r w:rsidR="00C83818" w:rsidRPr="000E4994">
              <w:rPr>
                <w:rFonts w:asciiTheme="majorHAnsi" w:hAnsiTheme="majorHAnsi" w:cstheme="majorHAnsi"/>
                <w:color w:val="000000" w:themeColor="text1"/>
                <w:sz w:val="24"/>
                <w:szCs w:val="24"/>
              </w:rPr>
              <w:t xml:space="preserve"> – UPUTE ZA ZAVRŠNE OBAVEZE</w:t>
            </w: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ANALIZA PROVEDBE PROJEKTNOG DANA</w:t>
            </w:r>
          </w:p>
          <w:p w:rsidR="007A7985" w:rsidRPr="000E4994" w:rsidRDefault="007A7985" w:rsidP="001479FE">
            <w:pPr>
              <w:cnfStyle w:val="000000000000"/>
              <w:rPr>
                <w:rFonts w:asciiTheme="majorHAnsi" w:hAnsiTheme="majorHAnsi" w:cstheme="majorHAnsi"/>
                <w:b/>
                <w:color w:val="FF0000"/>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 xml:space="preserve">PRAĆENJE I UNAPREĐIVANJE </w:t>
            </w:r>
          </w:p>
          <w:p w:rsidR="007A7985" w:rsidRPr="000E4994" w:rsidRDefault="007A7985" w:rsidP="00E27213">
            <w:pPr>
              <w:pStyle w:val="Odlomakpopisa"/>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 xml:space="preserve">NASTAVNOG     PROCESA </w:t>
            </w:r>
          </w:p>
          <w:p w:rsidR="007A7985" w:rsidRPr="000E4994" w:rsidRDefault="007A7985" w:rsidP="00E27213">
            <w:pPr>
              <w:pStyle w:val="Odlomakpopisa"/>
              <w:numPr>
                <w:ilvl w:val="0"/>
                <w:numId w:val="8"/>
              </w:numPr>
              <w:cnfStyle w:val="000000000000"/>
              <w:rPr>
                <w:rFonts w:asciiTheme="majorHAnsi" w:hAnsiTheme="majorHAnsi" w:cstheme="majorHAnsi"/>
                <w:b/>
                <w:color w:val="auto"/>
                <w:sz w:val="24"/>
                <w:szCs w:val="24"/>
              </w:rPr>
            </w:pPr>
            <w:r w:rsidRPr="000E4994">
              <w:rPr>
                <w:rFonts w:asciiTheme="majorHAnsi" w:hAnsiTheme="majorHAnsi" w:cstheme="majorHAnsi"/>
                <w:color w:val="auto"/>
                <w:sz w:val="24"/>
                <w:szCs w:val="24"/>
              </w:rPr>
              <w:t>2.  USPJEH   UČENIKA ZAVRŠNIH RAZREDA  NA KRAJU NASTAVNE GODINE</w:t>
            </w:r>
          </w:p>
          <w:p w:rsidR="007A7985" w:rsidRPr="000E4994" w:rsidRDefault="007A7985" w:rsidP="001479FE">
            <w:pPr>
              <w:ind w:left="345"/>
              <w:cnfStyle w:val="000000000000"/>
              <w:rPr>
                <w:rFonts w:asciiTheme="majorHAnsi" w:hAnsiTheme="majorHAnsi" w:cstheme="majorHAnsi"/>
                <w:b/>
                <w:color w:val="FF0000"/>
                <w:sz w:val="24"/>
                <w:szCs w:val="24"/>
              </w:rPr>
            </w:pPr>
          </w:p>
          <w:p w:rsidR="007A7985" w:rsidRPr="000E4994" w:rsidRDefault="007A7985" w:rsidP="00E27213">
            <w:pPr>
              <w:pStyle w:val="Odlomakpopisa"/>
              <w:numPr>
                <w:ilvl w:val="0"/>
                <w:numId w:val="9"/>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USPJEH, IZOSTANCI I VLADANJE UČENIKA NA KRAJU NASTAVNE GODINE</w:t>
            </w:r>
          </w:p>
          <w:p w:rsidR="00C83818" w:rsidRPr="000E4994" w:rsidRDefault="00C83818" w:rsidP="00E27213">
            <w:pPr>
              <w:pStyle w:val="Odlomakpopisa"/>
              <w:numPr>
                <w:ilvl w:val="0"/>
                <w:numId w:val="9"/>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ORGANIZACIJA I PROVOĐENJE DRŽAVNE MATURE</w:t>
            </w:r>
          </w:p>
          <w:p w:rsidR="00C82D30" w:rsidRPr="000E4994" w:rsidRDefault="00C82D30" w:rsidP="00E27213">
            <w:pPr>
              <w:pStyle w:val="Odlomakpopisa"/>
              <w:numPr>
                <w:ilvl w:val="0"/>
                <w:numId w:val="9"/>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 xml:space="preserve">ORGANIZACIJA DOPUNSKOG RADA </w:t>
            </w:r>
          </w:p>
          <w:p w:rsidR="007A7985" w:rsidRPr="000E4994" w:rsidRDefault="007A7985" w:rsidP="001479FE">
            <w:pPr>
              <w:ind w:left="345"/>
              <w:cnfStyle w:val="000000000000"/>
              <w:rPr>
                <w:rFonts w:asciiTheme="majorHAnsi" w:hAnsiTheme="majorHAnsi" w:cstheme="majorHAnsi"/>
                <w:b/>
                <w:color w:val="FF0000"/>
                <w:sz w:val="24"/>
                <w:szCs w:val="24"/>
              </w:rPr>
            </w:pPr>
          </w:p>
          <w:p w:rsidR="00C83818" w:rsidRPr="000E4994" w:rsidRDefault="007A7985" w:rsidP="00E27213">
            <w:pPr>
              <w:pStyle w:val="Odlomakpopisa"/>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USPJEH UČENIKA NAKON DOPUNSKOG RADA</w:t>
            </w:r>
          </w:p>
          <w:p w:rsidR="007A7985" w:rsidRPr="000E4994" w:rsidRDefault="007A7985" w:rsidP="00E27213">
            <w:pPr>
              <w:pStyle w:val="Odlomakpopisa"/>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REZULTATI UPISA</w:t>
            </w:r>
          </w:p>
          <w:p w:rsidR="007A7985" w:rsidRPr="000E4994" w:rsidRDefault="007A7985" w:rsidP="001479FE">
            <w:pPr>
              <w:ind w:left="345"/>
              <w:cnfStyle w:val="000000000000"/>
              <w:rPr>
                <w:rFonts w:asciiTheme="majorHAnsi" w:hAnsiTheme="majorHAnsi" w:cstheme="majorHAnsi"/>
                <w:color w:val="000000" w:themeColor="text1"/>
                <w:sz w:val="24"/>
                <w:szCs w:val="24"/>
              </w:rPr>
            </w:pPr>
          </w:p>
          <w:p w:rsidR="007A7985" w:rsidRPr="000E4994" w:rsidRDefault="007A7985" w:rsidP="00E27213">
            <w:pPr>
              <w:numPr>
                <w:ilvl w:val="0"/>
                <w:numId w:val="8"/>
              </w:numPr>
              <w:cnfStyle w:val="000000000000"/>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USPJEH UČENIKA NAKON POPRAVNOG ROKA</w:t>
            </w:r>
          </w:p>
          <w:p w:rsidR="007A7985" w:rsidRPr="000E4994" w:rsidRDefault="007A7985" w:rsidP="00E27213">
            <w:pPr>
              <w:pStyle w:val="Odlomakpopisa"/>
              <w:numPr>
                <w:ilvl w:val="0"/>
                <w:numId w:val="8"/>
              </w:numPr>
              <w:cnfStyle w:val="000000000000"/>
              <w:rPr>
                <w:rFonts w:asciiTheme="majorHAnsi" w:hAnsiTheme="majorHAnsi" w:cstheme="majorHAnsi"/>
                <w:b/>
                <w:color w:val="auto"/>
                <w:sz w:val="24"/>
                <w:szCs w:val="24"/>
              </w:rPr>
            </w:pPr>
            <w:r w:rsidRPr="000E4994">
              <w:rPr>
                <w:rFonts w:asciiTheme="majorHAnsi" w:hAnsiTheme="majorHAnsi" w:cstheme="majorHAnsi"/>
                <w:color w:val="auto"/>
                <w:sz w:val="24"/>
                <w:szCs w:val="24"/>
              </w:rPr>
              <w:t>2.   PRIPREME ZA NOVU ŠKOLSKU   GODINU</w:t>
            </w:r>
          </w:p>
        </w:tc>
        <w:tc>
          <w:tcPr>
            <w:cnfStyle w:val="000010000000"/>
            <w:tcW w:w="3076" w:type="dxa"/>
          </w:tcPr>
          <w:p w:rsidR="007A7985" w:rsidRPr="000E4994" w:rsidRDefault="007A7985" w:rsidP="001479FE">
            <w:pPr>
              <w:rPr>
                <w:rFonts w:asciiTheme="majorHAnsi" w:hAnsiTheme="majorHAnsi" w:cstheme="majorHAnsi"/>
                <w:color w:val="FF0000"/>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RAVNATELJ</w:t>
            </w:r>
          </w:p>
          <w:p w:rsidR="007A7985" w:rsidRPr="000E4994" w:rsidRDefault="007A7985" w:rsidP="001479FE">
            <w:pPr>
              <w:rPr>
                <w:rFonts w:asciiTheme="majorHAnsi" w:hAnsiTheme="majorHAnsi" w:cstheme="majorHAnsi"/>
                <w:sz w:val="24"/>
                <w:szCs w:val="24"/>
              </w:rPr>
            </w:pPr>
          </w:p>
          <w:p w:rsidR="007A7985" w:rsidRPr="000E4994" w:rsidRDefault="007A7985" w:rsidP="001479FE">
            <w:pPr>
              <w:rPr>
                <w:rFonts w:asciiTheme="majorHAnsi" w:hAnsiTheme="majorHAnsi" w:cstheme="majorHAnsi"/>
                <w:sz w:val="24"/>
                <w:szCs w:val="24"/>
              </w:rPr>
            </w:pPr>
          </w:p>
          <w:p w:rsidR="007A7985" w:rsidRPr="000E4994" w:rsidRDefault="007A7985" w:rsidP="001479FE">
            <w:pPr>
              <w:rPr>
                <w:rFonts w:asciiTheme="majorHAnsi" w:hAnsiTheme="majorHAnsi" w:cstheme="majorHAnsi"/>
                <w:color w:val="auto"/>
                <w:sz w:val="24"/>
                <w:szCs w:val="24"/>
              </w:rPr>
            </w:pPr>
            <w:r w:rsidRPr="000E4994">
              <w:rPr>
                <w:rFonts w:asciiTheme="majorHAnsi" w:hAnsiTheme="majorHAnsi" w:cstheme="majorHAnsi"/>
                <w:color w:val="auto"/>
                <w:sz w:val="24"/>
                <w:szCs w:val="24"/>
              </w:rPr>
              <w:t>RAVNATELJ, STRUČNI SURADNICI, PREDSJEDNICI AKTIVA TAJNICA</w:t>
            </w:r>
          </w:p>
          <w:p w:rsidR="007A7985" w:rsidRPr="000E4994" w:rsidRDefault="007A7985" w:rsidP="001479FE">
            <w:pPr>
              <w:rPr>
                <w:rFonts w:asciiTheme="majorHAnsi" w:hAnsiTheme="majorHAnsi" w:cstheme="majorHAnsi"/>
                <w:color w:val="auto"/>
                <w:sz w:val="24"/>
                <w:szCs w:val="24"/>
              </w:rPr>
            </w:pPr>
            <w:r w:rsidRPr="000E4994">
              <w:rPr>
                <w:rFonts w:asciiTheme="majorHAnsi" w:hAnsiTheme="majorHAnsi" w:cstheme="majorHAnsi"/>
                <w:color w:val="auto"/>
                <w:sz w:val="24"/>
                <w:szCs w:val="24"/>
              </w:rPr>
              <w:t>RASPOREDAR, VODITELJ SMJENE,</w:t>
            </w:r>
          </w:p>
          <w:p w:rsidR="007A7985" w:rsidRPr="000E4994" w:rsidRDefault="007A7985" w:rsidP="001479FE">
            <w:pPr>
              <w:rPr>
                <w:rFonts w:asciiTheme="majorHAnsi" w:hAnsiTheme="majorHAnsi" w:cstheme="majorHAnsi"/>
                <w:color w:val="auto"/>
                <w:sz w:val="24"/>
                <w:szCs w:val="24"/>
              </w:rPr>
            </w:pPr>
          </w:p>
          <w:p w:rsidR="007A7985" w:rsidRPr="000E4994" w:rsidRDefault="007A7985" w:rsidP="001479FE">
            <w:pPr>
              <w:rPr>
                <w:rFonts w:asciiTheme="majorHAnsi" w:hAnsiTheme="majorHAnsi" w:cstheme="majorHAnsi"/>
                <w:color w:val="auto"/>
                <w:sz w:val="24"/>
                <w:szCs w:val="24"/>
              </w:rPr>
            </w:pPr>
          </w:p>
          <w:p w:rsidR="007A7985" w:rsidRPr="000E4994" w:rsidRDefault="007A7985" w:rsidP="001479FE">
            <w:pPr>
              <w:rPr>
                <w:rFonts w:asciiTheme="majorHAnsi" w:hAnsiTheme="majorHAnsi" w:cstheme="majorHAnsi"/>
                <w:color w:val="auto"/>
                <w:sz w:val="24"/>
                <w:szCs w:val="24"/>
              </w:rPr>
            </w:pPr>
            <w:r w:rsidRPr="000E4994">
              <w:rPr>
                <w:rFonts w:asciiTheme="majorHAnsi" w:hAnsiTheme="majorHAnsi" w:cstheme="majorHAnsi"/>
                <w:color w:val="auto"/>
                <w:sz w:val="24"/>
                <w:szCs w:val="24"/>
              </w:rPr>
              <w:t xml:space="preserve">KOORDINATOR </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RAZREDNICI, PREDSJEDNICI STRUČNIH AKTIVA, STRUČNI SURADNICI</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PEDAGOG</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RAVNATELJ</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PSIHOLOG</w:t>
            </w:r>
          </w:p>
          <w:p w:rsidR="007A7985" w:rsidRPr="000E4994" w:rsidRDefault="007A7985" w:rsidP="001479FE">
            <w:pPr>
              <w:rPr>
                <w:rFonts w:asciiTheme="majorHAnsi" w:hAnsiTheme="majorHAnsi" w:cstheme="majorHAnsi"/>
                <w:color w:val="FF0000"/>
                <w:sz w:val="24"/>
                <w:szCs w:val="24"/>
              </w:rPr>
            </w:pPr>
          </w:p>
          <w:p w:rsidR="007A7985" w:rsidRPr="000E4994" w:rsidRDefault="007A7985" w:rsidP="001479FE">
            <w:pPr>
              <w:rPr>
                <w:rFonts w:asciiTheme="majorHAnsi" w:hAnsiTheme="majorHAnsi" w:cstheme="majorHAnsi"/>
                <w:color w:val="FF0000"/>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PEDAGOG</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RAVNATELJ</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NASTAVNIČKO VIJEĆE</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RAZREDNICI</w:t>
            </w:r>
          </w:p>
          <w:p w:rsidR="007A7985" w:rsidRPr="000E4994" w:rsidRDefault="007A7985" w:rsidP="001479FE">
            <w:pPr>
              <w:rPr>
                <w:rFonts w:asciiTheme="majorHAnsi" w:hAnsiTheme="majorHAnsi" w:cstheme="majorHAnsi"/>
                <w:color w:val="FF0000"/>
                <w:sz w:val="24"/>
                <w:szCs w:val="24"/>
              </w:rPr>
            </w:pPr>
          </w:p>
          <w:p w:rsidR="007A7985" w:rsidRPr="000E4994" w:rsidRDefault="007A7985" w:rsidP="001479FE">
            <w:pPr>
              <w:rPr>
                <w:rFonts w:asciiTheme="majorHAnsi" w:hAnsiTheme="majorHAnsi" w:cstheme="majorHAnsi"/>
                <w:color w:val="FF0000"/>
                <w:sz w:val="24"/>
                <w:szCs w:val="24"/>
              </w:rPr>
            </w:pPr>
          </w:p>
          <w:p w:rsidR="007A7985" w:rsidRPr="000E4994" w:rsidRDefault="007A7985" w:rsidP="001479FE">
            <w:pPr>
              <w:rPr>
                <w:rFonts w:asciiTheme="majorHAnsi" w:hAnsiTheme="majorHAnsi" w:cstheme="majorHAnsi"/>
                <w:color w:val="FF0000"/>
                <w:sz w:val="24"/>
                <w:szCs w:val="24"/>
              </w:rPr>
            </w:pP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RAVNATELJ</w:t>
            </w: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lastRenderedPageBreak/>
              <w:t>RAZREDNICI</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C83818"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PEDAGOG, PSIHOLOG</w:t>
            </w:r>
          </w:p>
          <w:p w:rsidR="007A7985" w:rsidRPr="000E4994" w:rsidRDefault="007A7985" w:rsidP="001479FE">
            <w:pPr>
              <w:rPr>
                <w:rFonts w:asciiTheme="majorHAnsi" w:hAnsiTheme="majorHAnsi" w:cstheme="majorHAnsi"/>
                <w:color w:val="FF0000"/>
                <w:sz w:val="24"/>
                <w:szCs w:val="24"/>
              </w:rPr>
            </w:pPr>
          </w:p>
          <w:p w:rsidR="007A7985" w:rsidRPr="000E4994" w:rsidRDefault="007A7985" w:rsidP="001479FE">
            <w:pPr>
              <w:rPr>
                <w:rFonts w:asciiTheme="majorHAnsi" w:hAnsiTheme="majorHAnsi" w:cstheme="majorHAnsi"/>
                <w:color w:val="FF0000"/>
                <w:sz w:val="24"/>
                <w:szCs w:val="24"/>
              </w:rPr>
            </w:pPr>
          </w:p>
          <w:p w:rsidR="00C83818" w:rsidRPr="000E4994" w:rsidRDefault="00C83818"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PSIHOLOG</w:t>
            </w:r>
          </w:p>
          <w:p w:rsidR="00C83818" w:rsidRPr="000E4994" w:rsidRDefault="00C83818" w:rsidP="001479FE">
            <w:pPr>
              <w:rPr>
                <w:rFonts w:asciiTheme="majorHAnsi" w:hAnsiTheme="majorHAnsi" w:cstheme="majorHAnsi"/>
                <w:color w:val="000000" w:themeColor="text1"/>
                <w:sz w:val="24"/>
                <w:szCs w:val="24"/>
              </w:rPr>
            </w:pPr>
          </w:p>
          <w:p w:rsidR="00C83818" w:rsidRPr="000E4994" w:rsidRDefault="00C83818"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KOORDINATOR DRŽAVNE MATURE</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RAVNATELJ</w:t>
            </w:r>
            <w:r w:rsidR="00C83818" w:rsidRPr="000E4994">
              <w:rPr>
                <w:rFonts w:asciiTheme="majorHAnsi" w:hAnsiTheme="majorHAnsi" w:cstheme="majorHAnsi"/>
                <w:color w:val="000000" w:themeColor="text1"/>
                <w:sz w:val="24"/>
                <w:szCs w:val="24"/>
              </w:rPr>
              <w:t>, POVJERENSTVO ZA UPISE</w:t>
            </w:r>
          </w:p>
          <w:p w:rsidR="007A7985" w:rsidRPr="000E4994" w:rsidRDefault="007A7985" w:rsidP="001479FE">
            <w:pPr>
              <w:rPr>
                <w:rFonts w:asciiTheme="majorHAnsi" w:hAnsiTheme="majorHAnsi" w:cstheme="majorHAnsi"/>
                <w:color w:val="FF0000"/>
                <w:sz w:val="24"/>
                <w:szCs w:val="24"/>
              </w:rPr>
            </w:pPr>
          </w:p>
          <w:p w:rsidR="007A7985" w:rsidRPr="000E4994" w:rsidRDefault="00C83818"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PEDAGOG</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RAVNATELJ</w:t>
            </w:r>
          </w:p>
          <w:p w:rsidR="007A7985" w:rsidRPr="000E4994" w:rsidRDefault="007A7985" w:rsidP="001479FE">
            <w:pPr>
              <w:rPr>
                <w:rFonts w:asciiTheme="majorHAnsi" w:hAnsiTheme="majorHAnsi" w:cstheme="majorHAnsi"/>
                <w:color w:val="FF0000"/>
                <w:sz w:val="24"/>
                <w:szCs w:val="24"/>
              </w:rPr>
            </w:pPr>
          </w:p>
          <w:p w:rsidR="007A7985" w:rsidRPr="000E4994" w:rsidRDefault="007A7985" w:rsidP="001479FE">
            <w:pPr>
              <w:rPr>
                <w:rFonts w:asciiTheme="majorHAnsi" w:hAnsiTheme="majorHAnsi" w:cstheme="majorHAnsi"/>
                <w:color w:val="FF0000"/>
                <w:sz w:val="24"/>
                <w:szCs w:val="24"/>
              </w:rPr>
            </w:pPr>
          </w:p>
          <w:p w:rsidR="00C83818" w:rsidRPr="000E4994" w:rsidRDefault="00C83818" w:rsidP="001479FE">
            <w:pPr>
              <w:rPr>
                <w:rFonts w:asciiTheme="majorHAnsi" w:hAnsiTheme="majorHAnsi" w:cstheme="majorHAnsi"/>
                <w:color w:val="000000" w:themeColor="text1"/>
                <w:sz w:val="24"/>
                <w:szCs w:val="24"/>
              </w:rPr>
            </w:pPr>
          </w:p>
          <w:p w:rsidR="007A7985" w:rsidRPr="000E4994" w:rsidRDefault="00C83818"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PEDAGOG</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C83818"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RAZREDNICI</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FF0000"/>
                <w:sz w:val="24"/>
                <w:szCs w:val="24"/>
              </w:rPr>
            </w:pPr>
          </w:p>
          <w:p w:rsidR="00C83818" w:rsidRPr="000E4994" w:rsidRDefault="00C83818"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RAZREDNICI</w:t>
            </w:r>
          </w:p>
          <w:p w:rsidR="007A7985" w:rsidRPr="000E4994" w:rsidRDefault="007A7985" w:rsidP="001479FE">
            <w:pPr>
              <w:rPr>
                <w:rFonts w:asciiTheme="majorHAnsi" w:hAnsiTheme="majorHAnsi" w:cstheme="majorHAnsi"/>
                <w:color w:val="FF0000"/>
                <w:sz w:val="24"/>
                <w:szCs w:val="24"/>
              </w:rPr>
            </w:pPr>
          </w:p>
          <w:p w:rsidR="007A7985" w:rsidRPr="000E4994" w:rsidRDefault="00C83818" w:rsidP="001479FE">
            <w:pPr>
              <w:rPr>
                <w:rFonts w:asciiTheme="majorHAnsi" w:hAnsiTheme="majorHAnsi" w:cstheme="majorHAnsi"/>
                <w:color w:val="auto"/>
                <w:sz w:val="24"/>
                <w:szCs w:val="24"/>
              </w:rPr>
            </w:pPr>
            <w:r w:rsidRPr="000E4994">
              <w:rPr>
                <w:rFonts w:asciiTheme="majorHAnsi" w:hAnsiTheme="majorHAnsi" w:cstheme="majorHAnsi"/>
                <w:color w:val="auto"/>
                <w:sz w:val="24"/>
                <w:szCs w:val="24"/>
              </w:rPr>
              <w:t>KOORDINATOR DM</w:t>
            </w:r>
          </w:p>
          <w:p w:rsidR="00C83818" w:rsidRPr="000E4994" w:rsidRDefault="00C83818" w:rsidP="001479FE">
            <w:pPr>
              <w:rPr>
                <w:rFonts w:asciiTheme="majorHAnsi" w:hAnsiTheme="majorHAnsi" w:cstheme="majorHAnsi"/>
                <w:color w:val="000000" w:themeColor="text1"/>
                <w:sz w:val="24"/>
                <w:szCs w:val="24"/>
              </w:rPr>
            </w:pPr>
          </w:p>
          <w:p w:rsidR="00C83818" w:rsidRPr="000E4994" w:rsidRDefault="00C83818" w:rsidP="001479FE">
            <w:pPr>
              <w:rPr>
                <w:rFonts w:asciiTheme="majorHAnsi" w:hAnsiTheme="majorHAnsi" w:cstheme="majorHAnsi"/>
                <w:color w:val="000000" w:themeColor="text1"/>
                <w:sz w:val="24"/>
                <w:szCs w:val="24"/>
              </w:rPr>
            </w:pPr>
          </w:p>
          <w:p w:rsidR="00C82D30" w:rsidRPr="000E4994" w:rsidRDefault="00C82D30"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PEDAGOG, NASTAVNICI</w:t>
            </w:r>
          </w:p>
          <w:p w:rsidR="00C82D30" w:rsidRPr="000E4994" w:rsidRDefault="00C82D30"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RAZREDNICI</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UPISNO POVJERENSTVO</w:t>
            </w:r>
          </w:p>
          <w:p w:rsidR="007A7985" w:rsidRPr="000E4994" w:rsidRDefault="007A7985" w:rsidP="001479FE">
            <w:pPr>
              <w:rPr>
                <w:rFonts w:asciiTheme="majorHAnsi" w:hAnsiTheme="majorHAnsi" w:cstheme="majorHAnsi"/>
                <w:color w:val="000000" w:themeColor="text1"/>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RAZREDNICI</w:t>
            </w:r>
          </w:p>
          <w:p w:rsidR="007A7985" w:rsidRPr="000E4994" w:rsidRDefault="007A7985" w:rsidP="001479FE">
            <w:pPr>
              <w:rPr>
                <w:rFonts w:asciiTheme="majorHAnsi" w:hAnsiTheme="majorHAnsi" w:cstheme="majorHAnsi"/>
                <w:color w:val="FF0000"/>
                <w:sz w:val="24"/>
                <w:szCs w:val="24"/>
              </w:rPr>
            </w:pPr>
          </w:p>
          <w:p w:rsidR="007A7985" w:rsidRPr="000E4994" w:rsidRDefault="007A7985" w:rsidP="001479FE">
            <w:pPr>
              <w:rPr>
                <w:rFonts w:asciiTheme="majorHAnsi" w:hAnsiTheme="majorHAnsi" w:cstheme="majorHAnsi"/>
                <w:color w:val="000000" w:themeColor="text1"/>
                <w:sz w:val="24"/>
                <w:szCs w:val="24"/>
              </w:rPr>
            </w:pPr>
            <w:r w:rsidRPr="000E4994">
              <w:rPr>
                <w:rFonts w:asciiTheme="majorHAnsi" w:hAnsiTheme="majorHAnsi" w:cstheme="majorHAnsi"/>
                <w:color w:val="000000" w:themeColor="text1"/>
                <w:sz w:val="24"/>
                <w:szCs w:val="24"/>
              </w:rPr>
              <w:t>RAZREDNICI, RAVNATELJ</w:t>
            </w:r>
          </w:p>
          <w:p w:rsidR="007A7985" w:rsidRPr="000E4994" w:rsidRDefault="007A7985" w:rsidP="001479FE">
            <w:pPr>
              <w:rPr>
                <w:rFonts w:asciiTheme="majorHAnsi" w:hAnsiTheme="majorHAnsi" w:cstheme="majorHAnsi"/>
                <w:color w:val="FF0000"/>
                <w:sz w:val="24"/>
                <w:szCs w:val="24"/>
              </w:rPr>
            </w:pPr>
          </w:p>
        </w:tc>
      </w:tr>
    </w:tbl>
    <w:p w:rsidR="00C82D30" w:rsidRDefault="00C82D30" w:rsidP="007A7985">
      <w:pPr>
        <w:jc w:val="center"/>
        <w:rPr>
          <w:rFonts w:ascii="Times New Roman" w:hAnsi="Times New Roman"/>
          <w:b/>
          <w:sz w:val="52"/>
        </w:rPr>
      </w:pPr>
    </w:p>
    <w:p w:rsidR="006F02EC" w:rsidRDefault="00C82D30" w:rsidP="000E4994">
      <w:pPr>
        <w:pStyle w:val="Naslov2"/>
        <w:jc w:val="center"/>
        <w:rPr>
          <w:rFonts w:cstheme="majorHAnsi"/>
          <w:sz w:val="28"/>
          <w:szCs w:val="28"/>
        </w:rPr>
      </w:pPr>
      <w:r>
        <w:rPr>
          <w:rFonts w:ascii="Times New Roman" w:hAnsi="Times New Roman"/>
          <w:sz w:val="52"/>
        </w:rPr>
        <w:br w:type="page"/>
      </w:r>
      <w:bookmarkStart w:id="28" w:name="_Toc494433865"/>
      <w:r w:rsidR="000E4994" w:rsidRPr="000E4994">
        <w:rPr>
          <w:rFonts w:cstheme="majorHAnsi"/>
          <w:sz w:val="28"/>
          <w:szCs w:val="28"/>
        </w:rPr>
        <w:lastRenderedPageBreak/>
        <w:t>6.3. OKVIRNI PLAN RADA RAZREDNIH VIJEĆA U ŠKOLSKOJ GODINI 2017./2018.</w:t>
      </w:r>
      <w:bookmarkEnd w:id="28"/>
    </w:p>
    <w:p w:rsidR="000E4994" w:rsidRPr="000E4994" w:rsidRDefault="000E4994" w:rsidP="000E4994"/>
    <w:tbl>
      <w:tblPr>
        <w:tblStyle w:val="Svijetlosjenanje-Isticanje11"/>
        <w:tblW w:w="0" w:type="auto"/>
        <w:tblLook w:val="0000"/>
      </w:tblPr>
      <w:tblGrid>
        <w:gridCol w:w="1728"/>
        <w:gridCol w:w="4458"/>
        <w:gridCol w:w="3076"/>
      </w:tblGrid>
      <w:tr w:rsidR="008813AB" w:rsidRPr="002E4AF1" w:rsidTr="001479FE">
        <w:trPr>
          <w:cnfStyle w:val="000000100000"/>
        </w:trPr>
        <w:tc>
          <w:tcPr>
            <w:cnfStyle w:val="000010000000"/>
            <w:tcW w:w="1728" w:type="dxa"/>
          </w:tcPr>
          <w:p w:rsidR="008813AB" w:rsidRPr="002E4AF1" w:rsidRDefault="008813AB" w:rsidP="001479FE">
            <w:pPr>
              <w:jc w:val="center"/>
              <w:rPr>
                <w:rFonts w:asciiTheme="majorHAnsi" w:hAnsiTheme="majorHAnsi" w:cstheme="majorHAnsi"/>
                <w:b/>
                <w:color w:val="000000" w:themeColor="text1"/>
                <w:sz w:val="28"/>
                <w:szCs w:val="28"/>
              </w:rPr>
            </w:pPr>
            <w:r w:rsidRPr="002E4AF1">
              <w:rPr>
                <w:rFonts w:asciiTheme="majorHAnsi" w:hAnsiTheme="majorHAnsi" w:cstheme="majorHAnsi"/>
                <w:b/>
                <w:color w:val="000000" w:themeColor="text1"/>
                <w:sz w:val="28"/>
                <w:szCs w:val="28"/>
              </w:rPr>
              <w:t>MJESEC</w:t>
            </w:r>
          </w:p>
        </w:tc>
        <w:tc>
          <w:tcPr>
            <w:tcW w:w="4458" w:type="dxa"/>
          </w:tcPr>
          <w:p w:rsidR="008813AB" w:rsidRPr="002E4AF1" w:rsidRDefault="008813AB" w:rsidP="001479FE">
            <w:pPr>
              <w:jc w:val="center"/>
              <w:cnfStyle w:val="000000100000"/>
              <w:rPr>
                <w:rFonts w:asciiTheme="majorHAnsi" w:hAnsiTheme="majorHAnsi" w:cstheme="majorHAnsi"/>
                <w:b/>
                <w:color w:val="000000" w:themeColor="text1"/>
                <w:sz w:val="28"/>
                <w:szCs w:val="28"/>
              </w:rPr>
            </w:pPr>
            <w:r w:rsidRPr="002E4AF1">
              <w:rPr>
                <w:rFonts w:asciiTheme="majorHAnsi" w:hAnsiTheme="majorHAnsi" w:cstheme="majorHAnsi"/>
                <w:b/>
                <w:color w:val="000000" w:themeColor="text1"/>
                <w:sz w:val="28"/>
                <w:szCs w:val="28"/>
              </w:rPr>
              <w:t>SADRŽAJ RADA</w:t>
            </w:r>
          </w:p>
        </w:tc>
        <w:tc>
          <w:tcPr>
            <w:cnfStyle w:val="000010000000"/>
            <w:tcW w:w="3076" w:type="dxa"/>
          </w:tcPr>
          <w:p w:rsidR="008813AB" w:rsidRPr="002E4AF1" w:rsidRDefault="008813AB" w:rsidP="001479FE">
            <w:pPr>
              <w:jc w:val="center"/>
              <w:rPr>
                <w:rFonts w:asciiTheme="majorHAnsi" w:hAnsiTheme="majorHAnsi" w:cstheme="majorHAnsi"/>
                <w:b/>
                <w:color w:val="000000" w:themeColor="text1"/>
                <w:sz w:val="28"/>
                <w:szCs w:val="28"/>
              </w:rPr>
            </w:pPr>
            <w:r w:rsidRPr="002E4AF1">
              <w:rPr>
                <w:rFonts w:asciiTheme="majorHAnsi" w:hAnsiTheme="majorHAnsi" w:cstheme="majorHAnsi"/>
                <w:b/>
                <w:color w:val="000000" w:themeColor="text1"/>
                <w:sz w:val="28"/>
                <w:szCs w:val="28"/>
              </w:rPr>
              <w:t>NOSITELJI</w:t>
            </w:r>
          </w:p>
        </w:tc>
      </w:tr>
      <w:tr w:rsidR="008813AB" w:rsidRPr="002E4AF1" w:rsidTr="001479FE">
        <w:tc>
          <w:tcPr>
            <w:cnfStyle w:val="000010000000"/>
            <w:tcW w:w="1728" w:type="dxa"/>
          </w:tcPr>
          <w:p w:rsidR="008813AB" w:rsidRPr="002E4AF1" w:rsidRDefault="008813AB" w:rsidP="001479FE">
            <w:pPr>
              <w:jc w:val="center"/>
              <w:rPr>
                <w:rFonts w:asciiTheme="majorHAnsi" w:hAnsiTheme="majorHAnsi" w:cstheme="majorHAnsi"/>
                <w:b/>
                <w:color w:val="000000" w:themeColor="text1"/>
                <w:sz w:val="24"/>
                <w:szCs w:val="24"/>
              </w:rPr>
            </w:pPr>
            <w:r w:rsidRPr="002E4AF1">
              <w:rPr>
                <w:rFonts w:asciiTheme="majorHAnsi" w:hAnsiTheme="majorHAnsi" w:cstheme="majorHAnsi"/>
                <w:b/>
                <w:color w:val="000000" w:themeColor="text1"/>
                <w:sz w:val="24"/>
                <w:szCs w:val="24"/>
              </w:rPr>
              <w:t xml:space="preserve">RUJAN </w:t>
            </w: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8813AB" w:rsidRPr="002E4AF1" w:rsidRDefault="008813AB" w:rsidP="001479FE">
            <w:pPr>
              <w:jc w:val="center"/>
              <w:rPr>
                <w:rFonts w:asciiTheme="majorHAnsi" w:hAnsiTheme="majorHAnsi" w:cstheme="majorHAnsi"/>
                <w:b/>
                <w:color w:val="000000" w:themeColor="text1"/>
                <w:sz w:val="24"/>
                <w:szCs w:val="24"/>
              </w:rPr>
            </w:pPr>
          </w:p>
          <w:p w:rsidR="005764BD" w:rsidRPr="002E4AF1" w:rsidRDefault="005764BD" w:rsidP="001479FE">
            <w:pPr>
              <w:jc w:val="center"/>
              <w:rPr>
                <w:rFonts w:asciiTheme="majorHAnsi" w:hAnsiTheme="majorHAnsi" w:cstheme="majorHAnsi"/>
                <w:b/>
                <w:color w:val="000000" w:themeColor="text1"/>
                <w:sz w:val="24"/>
                <w:szCs w:val="24"/>
              </w:rPr>
            </w:pPr>
          </w:p>
          <w:p w:rsidR="005764BD" w:rsidRPr="002E4AF1" w:rsidRDefault="005764BD" w:rsidP="001479FE">
            <w:pPr>
              <w:jc w:val="center"/>
              <w:rPr>
                <w:rFonts w:asciiTheme="majorHAnsi" w:hAnsiTheme="majorHAnsi" w:cstheme="majorHAnsi"/>
                <w:b/>
                <w:color w:val="000000" w:themeColor="text1"/>
                <w:sz w:val="24"/>
                <w:szCs w:val="24"/>
              </w:rPr>
            </w:pPr>
          </w:p>
          <w:p w:rsidR="005764BD" w:rsidRPr="002E4AF1" w:rsidRDefault="005764BD" w:rsidP="001479FE">
            <w:pPr>
              <w:jc w:val="center"/>
              <w:rPr>
                <w:rFonts w:asciiTheme="majorHAnsi" w:hAnsiTheme="majorHAnsi" w:cstheme="majorHAnsi"/>
                <w:b/>
                <w:color w:val="000000" w:themeColor="text1"/>
                <w:sz w:val="24"/>
                <w:szCs w:val="24"/>
              </w:rPr>
            </w:pPr>
          </w:p>
          <w:p w:rsidR="005764BD" w:rsidRPr="002E4AF1" w:rsidRDefault="005764BD"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232C">
            <w:pPr>
              <w:rPr>
                <w:rFonts w:asciiTheme="majorHAnsi" w:hAnsiTheme="majorHAnsi" w:cstheme="majorHAnsi"/>
                <w:b/>
                <w:color w:val="000000" w:themeColor="text1"/>
                <w:sz w:val="24"/>
                <w:szCs w:val="24"/>
              </w:rPr>
            </w:pPr>
          </w:p>
          <w:p w:rsidR="005764BD" w:rsidRPr="002E4AF1" w:rsidRDefault="005764BD" w:rsidP="00531C1A">
            <w:pPr>
              <w:rPr>
                <w:rFonts w:asciiTheme="majorHAnsi" w:hAnsiTheme="majorHAnsi" w:cstheme="majorHAnsi"/>
                <w:b/>
                <w:color w:val="000000" w:themeColor="text1"/>
                <w:sz w:val="24"/>
                <w:szCs w:val="24"/>
              </w:rPr>
            </w:pPr>
          </w:p>
          <w:p w:rsidR="005764BD" w:rsidRPr="002E4AF1" w:rsidRDefault="005764BD" w:rsidP="001479FE">
            <w:pPr>
              <w:jc w:val="center"/>
              <w:rPr>
                <w:rFonts w:asciiTheme="majorHAnsi" w:hAnsiTheme="majorHAnsi" w:cstheme="majorHAnsi"/>
                <w:b/>
                <w:color w:val="000000" w:themeColor="text1"/>
                <w:sz w:val="24"/>
                <w:szCs w:val="24"/>
              </w:rPr>
            </w:pPr>
            <w:r w:rsidRPr="002E4AF1">
              <w:rPr>
                <w:rFonts w:asciiTheme="majorHAnsi" w:hAnsiTheme="majorHAnsi" w:cstheme="majorHAnsi"/>
                <w:b/>
                <w:color w:val="000000" w:themeColor="text1"/>
                <w:sz w:val="24"/>
                <w:szCs w:val="24"/>
              </w:rPr>
              <w:t>LISTOPAD</w:t>
            </w: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531C1A" w:rsidRPr="002E4AF1" w:rsidRDefault="00531C1A" w:rsidP="001479FE">
            <w:pPr>
              <w:jc w:val="center"/>
              <w:rPr>
                <w:rFonts w:asciiTheme="majorHAnsi" w:hAnsiTheme="majorHAnsi" w:cstheme="majorHAnsi"/>
                <w:b/>
                <w:color w:val="000000" w:themeColor="text1"/>
                <w:sz w:val="24"/>
                <w:szCs w:val="24"/>
              </w:rPr>
            </w:pPr>
          </w:p>
          <w:p w:rsidR="00531C1A" w:rsidRPr="002E4AF1" w:rsidRDefault="00531C1A" w:rsidP="001479FE">
            <w:pPr>
              <w:jc w:val="center"/>
              <w:rPr>
                <w:rFonts w:asciiTheme="majorHAnsi" w:hAnsiTheme="majorHAnsi" w:cstheme="majorHAnsi"/>
                <w:b/>
                <w:color w:val="000000" w:themeColor="text1"/>
                <w:sz w:val="24"/>
                <w:szCs w:val="24"/>
              </w:rPr>
            </w:pPr>
          </w:p>
          <w:p w:rsidR="0014232C" w:rsidRPr="002E4AF1" w:rsidRDefault="0014232C" w:rsidP="001479FE">
            <w:pPr>
              <w:jc w:val="center"/>
              <w:rPr>
                <w:rFonts w:asciiTheme="majorHAnsi" w:hAnsiTheme="majorHAnsi" w:cstheme="majorHAnsi"/>
                <w:b/>
                <w:color w:val="000000" w:themeColor="text1"/>
                <w:sz w:val="24"/>
                <w:szCs w:val="24"/>
              </w:rPr>
            </w:pPr>
          </w:p>
          <w:p w:rsidR="0014232C" w:rsidRPr="002E4AF1" w:rsidRDefault="0014232C" w:rsidP="0014232C">
            <w:pPr>
              <w:jc w:val="center"/>
              <w:rPr>
                <w:rFonts w:asciiTheme="majorHAnsi" w:hAnsiTheme="majorHAnsi" w:cstheme="majorHAnsi"/>
                <w:b/>
                <w:color w:val="000000" w:themeColor="text1"/>
                <w:sz w:val="24"/>
                <w:szCs w:val="24"/>
              </w:rPr>
            </w:pPr>
            <w:r w:rsidRPr="002E4AF1">
              <w:rPr>
                <w:rFonts w:asciiTheme="majorHAnsi" w:hAnsiTheme="majorHAnsi" w:cstheme="majorHAnsi"/>
                <w:b/>
                <w:color w:val="000000" w:themeColor="text1"/>
                <w:sz w:val="24"/>
                <w:szCs w:val="24"/>
              </w:rPr>
              <w:lastRenderedPageBreak/>
              <w:t xml:space="preserve">PROSINAC </w:t>
            </w:r>
            <w:r w:rsidR="00531C1A" w:rsidRPr="002E4AF1">
              <w:rPr>
                <w:rFonts w:asciiTheme="majorHAnsi" w:hAnsiTheme="majorHAnsi" w:cstheme="majorHAnsi"/>
                <w:b/>
                <w:color w:val="000000" w:themeColor="text1"/>
                <w:sz w:val="24"/>
                <w:szCs w:val="24"/>
              </w:rPr>
              <w:t>–</w:t>
            </w:r>
            <w:r w:rsidRPr="002E4AF1">
              <w:rPr>
                <w:rFonts w:asciiTheme="majorHAnsi" w:hAnsiTheme="majorHAnsi" w:cstheme="majorHAnsi"/>
                <w:b/>
                <w:color w:val="000000" w:themeColor="text1"/>
                <w:sz w:val="24"/>
                <w:szCs w:val="24"/>
              </w:rPr>
              <w:t xml:space="preserve"> SIJEČANJ</w:t>
            </w: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r w:rsidRPr="002E4AF1">
              <w:rPr>
                <w:rFonts w:asciiTheme="majorHAnsi" w:hAnsiTheme="majorHAnsi" w:cstheme="majorHAnsi"/>
                <w:b/>
                <w:color w:val="000000" w:themeColor="text1"/>
                <w:sz w:val="24"/>
                <w:szCs w:val="24"/>
              </w:rPr>
              <w:t>SVIBANJ</w:t>
            </w: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p>
          <w:p w:rsidR="00531C1A" w:rsidRPr="002E4AF1" w:rsidRDefault="00531C1A" w:rsidP="0014232C">
            <w:pPr>
              <w:jc w:val="center"/>
              <w:rPr>
                <w:rFonts w:asciiTheme="majorHAnsi" w:hAnsiTheme="majorHAnsi" w:cstheme="majorHAnsi"/>
                <w:b/>
                <w:color w:val="000000" w:themeColor="text1"/>
                <w:sz w:val="24"/>
                <w:szCs w:val="24"/>
              </w:rPr>
            </w:pPr>
            <w:r w:rsidRPr="002E4AF1">
              <w:rPr>
                <w:rFonts w:asciiTheme="majorHAnsi" w:hAnsiTheme="majorHAnsi" w:cstheme="majorHAnsi"/>
                <w:b/>
                <w:color w:val="000000" w:themeColor="text1"/>
                <w:sz w:val="24"/>
                <w:szCs w:val="24"/>
              </w:rPr>
              <w:t xml:space="preserve">LIPANJ – SRPANJ </w:t>
            </w:r>
          </w:p>
        </w:tc>
        <w:tc>
          <w:tcPr>
            <w:tcW w:w="4458" w:type="dxa"/>
          </w:tcPr>
          <w:p w:rsidR="008813AB" w:rsidRPr="002E4AF1" w:rsidRDefault="005764BD"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lastRenderedPageBreak/>
              <w:t>- UTVRĐIVANJE PLANA RADA RAZREDNOG VIJEĆA</w:t>
            </w:r>
          </w:p>
          <w:p w:rsidR="008813AB" w:rsidRPr="002E4AF1" w:rsidRDefault="008813AB" w:rsidP="0014232C">
            <w:pPr>
              <w:spacing w:line="276" w:lineRule="auto"/>
              <w:jc w:val="center"/>
              <w:cnfStyle w:val="000000000000"/>
              <w:rPr>
                <w:rFonts w:asciiTheme="majorHAnsi" w:hAnsiTheme="majorHAnsi" w:cstheme="majorHAnsi"/>
                <w:color w:val="auto"/>
                <w:sz w:val="24"/>
                <w:szCs w:val="24"/>
              </w:rPr>
            </w:pPr>
          </w:p>
          <w:p w:rsidR="008813AB" w:rsidRPr="002E4AF1" w:rsidRDefault="005764BD"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xml:space="preserve">-  OSNOVNE INFORMACIJE ČLANOVIMA RAZREDNOG VIJEĆA O UČENICIMA U RAZREDNOM ODJELU </w:t>
            </w:r>
          </w:p>
          <w:p w:rsidR="008813AB" w:rsidRPr="002E4AF1" w:rsidRDefault="008813AB" w:rsidP="0014232C">
            <w:pPr>
              <w:spacing w:line="276" w:lineRule="auto"/>
              <w:jc w:val="center"/>
              <w:cnfStyle w:val="000000000000"/>
              <w:rPr>
                <w:rFonts w:asciiTheme="majorHAnsi" w:hAnsiTheme="majorHAnsi" w:cstheme="majorHAnsi"/>
                <w:color w:val="auto"/>
                <w:sz w:val="24"/>
                <w:szCs w:val="24"/>
              </w:rPr>
            </w:pPr>
          </w:p>
          <w:p w:rsidR="008813AB" w:rsidRPr="002E4AF1" w:rsidRDefault="005764BD"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INFORMACIJA ČLANOVIMA RAZREDNOG VIJEĆA O POSEBNOSTIMA IZVOĐENJA NASTAVE U POJEDINIM NASTAVNIM PREDMETIMA</w:t>
            </w:r>
          </w:p>
          <w:p w:rsidR="008813AB" w:rsidRPr="002E4AF1" w:rsidRDefault="008813AB" w:rsidP="0014232C">
            <w:pPr>
              <w:spacing w:line="276" w:lineRule="auto"/>
              <w:jc w:val="center"/>
              <w:cnfStyle w:val="000000000000"/>
              <w:rPr>
                <w:rFonts w:asciiTheme="majorHAnsi" w:hAnsiTheme="majorHAnsi" w:cstheme="majorHAnsi"/>
                <w:color w:val="auto"/>
                <w:sz w:val="24"/>
                <w:szCs w:val="24"/>
              </w:rPr>
            </w:pPr>
          </w:p>
          <w:p w:rsidR="008813AB" w:rsidRPr="002E4AF1" w:rsidRDefault="005764BD"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UKLJUČIVANJE UČENIKA U IZVANNASTAVNE AKTIVNOSTI, DODATNI RAD I DOPUNSKU NASTAVU</w:t>
            </w:r>
          </w:p>
          <w:p w:rsidR="008813AB" w:rsidRPr="002E4AF1" w:rsidRDefault="008813AB" w:rsidP="0014232C">
            <w:pPr>
              <w:spacing w:line="276" w:lineRule="auto"/>
              <w:jc w:val="center"/>
              <w:cnfStyle w:val="000000000000"/>
              <w:rPr>
                <w:rFonts w:asciiTheme="majorHAnsi" w:hAnsiTheme="majorHAnsi" w:cstheme="majorHAnsi"/>
                <w:color w:val="auto"/>
                <w:sz w:val="24"/>
                <w:szCs w:val="24"/>
              </w:rPr>
            </w:pPr>
          </w:p>
          <w:p w:rsidR="008813AB" w:rsidRPr="002E4AF1" w:rsidRDefault="005764BD"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xml:space="preserve">- UPOZNAVANJE UČENIKA S PROVEDBOM ZDRAVSTVENOG I GRAĐANSKOG ODGOJA I OBRAZOVANJA </w:t>
            </w:r>
          </w:p>
          <w:p w:rsidR="005764BD" w:rsidRPr="002E4AF1" w:rsidRDefault="005764BD" w:rsidP="0014232C">
            <w:pPr>
              <w:spacing w:line="276" w:lineRule="auto"/>
              <w:cnfStyle w:val="000000000000"/>
              <w:rPr>
                <w:rFonts w:asciiTheme="majorHAnsi" w:hAnsiTheme="majorHAnsi" w:cstheme="majorHAnsi"/>
                <w:b/>
                <w:color w:val="auto"/>
                <w:sz w:val="24"/>
                <w:szCs w:val="24"/>
              </w:rPr>
            </w:pPr>
          </w:p>
          <w:p w:rsidR="005764BD" w:rsidRPr="002E4AF1" w:rsidRDefault="005764BD" w:rsidP="0014232C">
            <w:pPr>
              <w:spacing w:line="276" w:lineRule="auto"/>
              <w:cnfStyle w:val="000000000000"/>
              <w:rPr>
                <w:rFonts w:asciiTheme="majorHAnsi" w:hAnsiTheme="majorHAnsi" w:cstheme="majorHAnsi"/>
                <w:b/>
                <w:color w:val="auto"/>
                <w:sz w:val="24"/>
                <w:szCs w:val="24"/>
              </w:rPr>
            </w:pPr>
          </w:p>
          <w:p w:rsidR="005764BD" w:rsidRPr="002E4AF1" w:rsidRDefault="005764BD"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b/>
                <w:color w:val="auto"/>
                <w:sz w:val="24"/>
                <w:szCs w:val="24"/>
              </w:rPr>
              <w:t xml:space="preserve">- </w:t>
            </w:r>
            <w:r w:rsidRPr="002E4AF1">
              <w:rPr>
                <w:rFonts w:asciiTheme="majorHAnsi" w:hAnsiTheme="majorHAnsi" w:cstheme="majorHAnsi"/>
                <w:color w:val="auto"/>
                <w:sz w:val="24"/>
                <w:szCs w:val="24"/>
              </w:rPr>
              <w:t xml:space="preserve">EDUKACIJA ČLANOVA RAZREDNOG VIJEĆA O POSTUPKU IZRADE PRILAGOĐENOG I INDIVIDUALIZIRANOG PLANA I PROGRAMA ZA UČENIKE S TEŠKOĆAMA U RAZVOJU </w:t>
            </w:r>
          </w:p>
          <w:p w:rsidR="005764BD" w:rsidRPr="002E4AF1" w:rsidRDefault="005764BD" w:rsidP="0014232C">
            <w:pPr>
              <w:spacing w:line="276" w:lineRule="auto"/>
              <w:cnfStyle w:val="000000000000"/>
              <w:rPr>
                <w:rFonts w:asciiTheme="majorHAnsi" w:hAnsiTheme="majorHAnsi" w:cstheme="majorHAnsi"/>
                <w:color w:val="auto"/>
                <w:sz w:val="24"/>
                <w:szCs w:val="24"/>
              </w:rPr>
            </w:pPr>
          </w:p>
          <w:p w:rsidR="005764BD" w:rsidRPr="002E4AF1" w:rsidRDefault="005764BD"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RAZMATRANJE I UTVRĐIVANJE UČENIKA S TEŠKOĆAMA U UČENJU, PONAŠANJU, UČENIKA SA ZDRAVSTVENIM I SOCIOEKONOMSKIM PROBLEMIMA, TE UTVRĐIVANJE DAROVITIH UČENIKA</w:t>
            </w:r>
          </w:p>
          <w:p w:rsidR="0014232C" w:rsidRPr="002E4AF1" w:rsidRDefault="0014232C" w:rsidP="0014232C">
            <w:pPr>
              <w:spacing w:line="276" w:lineRule="auto"/>
              <w:cnfStyle w:val="000000000000"/>
              <w:rPr>
                <w:rFonts w:asciiTheme="majorHAnsi" w:hAnsiTheme="majorHAnsi" w:cstheme="majorHAnsi"/>
                <w:color w:val="auto"/>
                <w:sz w:val="24"/>
                <w:szCs w:val="24"/>
              </w:rPr>
            </w:pPr>
          </w:p>
          <w:p w:rsidR="0014232C" w:rsidRPr="002E4AF1" w:rsidRDefault="0014232C" w:rsidP="0014232C">
            <w:pPr>
              <w:spacing w:line="276" w:lineRule="auto"/>
              <w:cnfStyle w:val="000000000000"/>
              <w:rPr>
                <w:rFonts w:asciiTheme="majorHAnsi" w:hAnsiTheme="majorHAnsi" w:cstheme="majorHAnsi"/>
                <w:color w:val="auto"/>
                <w:sz w:val="24"/>
                <w:szCs w:val="24"/>
              </w:rPr>
            </w:pPr>
          </w:p>
          <w:p w:rsidR="0014232C" w:rsidRPr="002E4AF1" w:rsidRDefault="0014232C" w:rsidP="0014232C">
            <w:pPr>
              <w:spacing w:line="276" w:lineRule="auto"/>
              <w:cnfStyle w:val="000000000000"/>
              <w:rPr>
                <w:rFonts w:asciiTheme="majorHAnsi" w:hAnsiTheme="majorHAnsi" w:cstheme="majorHAnsi"/>
                <w:color w:val="auto"/>
                <w:sz w:val="24"/>
                <w:szCs w:val="24"/>
              </w:rPr>
            </w:pPr>
          </w:p>
          <w:p w:rsidR="0014232C" w:rsidRPr="002E4AF1" w:rsidRDefault="0014232C"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lastRenderedPageBreak/>
              <w:t xml:space="preserve">- ANALIZA USPJEHA NA KRAJU I. POLUGODIŠTA </w:t>
            </w:r>
          </w:p>
          <w:p w:rsidR="0014232C" w:rsidRPr="002E4AF1" w:rsidRDefault="0014232C"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ANALIZA PRIMJENE PRAVILNIKA O OCJENJIVANJU</w:t>
            </w:r>
          </w:p>
          <w:p w:rsidR="0014232C" w:rsidRPr="002E4AF1" w:rsidRDefault="0014232C"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PEDAGOŠKE MJERE</w:t>
            </w:r>
          </w:p>
          <w:p w:rsidR="0014232C" w:rsidRPr="002E4AF1" w:rsidRDefault="0014232C"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xml:space="preserve">- </w:t>
            </w:r>
            <w:r w:rsidR="00531C1A" w:rsidRPr="002E4AF1">
              <w:rPr>
                <w:rFonts w:asciiTheme="majorHAnsi" w:hAnsiTheme="majorHAnsi" w:cstheme="majorHAnsi"/>
                <w:color w:val="auto"/>
                <w:sz w:val="24"/>
                <w:szCs w:val="24"/>
              </w:rPr>
              <w:t>PRIJEDLOZI ZA USPJEŠNIJI RAD U RAZREDU ZA VRIJEME NASTAVE ( DOGOVOR O STRATEGIJAMA ZA POBOLJŠANJE KVALITETE RADA U RAZREDU, POVEĆANJE SREDNJE OCJENE USPJEHA I SL.)</w:t>
            </w:r>
          </w:p>
          <w:p w:rsidR="0014232C" w:rsidRPr="002E4AF1" w:rsidRDefault="0014232C" w:rsidP="0014232C">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REALIZACIJA NASTAVNOG PLANA I PROGRAMA</w:t>
            </w:r>
          </w:p>
          <w:p w:rsidR="00531C1A" w:rsidRPr="002E4AF1" w:rsidRDefault="00531C1A" w:rsidP="0014232C">
            <w:pPr>
              <w:spacing w:line="276" w:lineRule="auto"/>
              <w:cnfStyle w:val="000000000000"/>
              <w:rPr>
                <w:rFonts w:asciiTheme="majorHAnsi" w:hAnsiTheme="majorHAnsi" w:cstheme="majorHAnsi"/>
                <w:color w:val="auto"/>
                <w:sz w:val="24"/>
                <w:szCs w:val="24"/>
              </w:rPr>
            </w:pPr>
          </w:p>
          <w:p w:rsidR="00531C1A" w:rsidRPr="002E4AF1" w:rsidRDefault="00531C1A" w:rsidP="0014232C">
            <w:pPr>
              <w:spacing w:line="276" w:lineRule="auto"/>
              <w:cnfStyle w:val="000000000000"/>
              <w:rPr>
                <w:rFonts w:asciiTheme="majorHAnsi" w:hAnsiTheme="majorHAnsi" w:cstheme="majorHAnsi"/>
                <w:color w:val="auto"/>
                <w:sz w:val="24"/>
                <w:szCs w:val="24"/>
              </w:rPr>
            </w:pPr>
          </w:p>
          <w:p w:rsidR="00531C1A" w:rsidRPr="002E4AF1" w:rsidRDefault="00531C1A" w:rsidP="00531C1A">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ANALIZA USPJEHA UČENIKA ZAVRŠNIH RAZREDA</w:t>
            </w:r>
          </w:p>
          <w:p w:rsidR="00531C1A" w:rsidRPr="002E4AF1" w:rsidRDefault="00531C1A" w:rsidP="00531C1A">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xml:space="preserve">- DOGOVOR OKO DOPUNSKOG RADA </w:t>
            </w:r>
          </w:p>
          <w:p w:rsidR="00531C1A" w:rsidRPr="002E4AF1" w:rsidRDefault="00531C1A" w:rsidP="00531C1A">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PRIPREME ZA DRŽAVNU MATURU</w:t>
            </w:r>
          </w:p>
          <w:p w:rsidR="00531C1A" w:rsidRPr="002E4AF1" w:rsidRDefault="00531C1A" w:rsidP="00531C1A">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xml:space="preserve"> - PRIJEDLOG POHVALA I NAGRADA ZA UČENIKE ZAVRŠNIH RAZREDA</w:t>
            </w:r>
          </w:p>
          <w:p w:rsidR="00531C1A" w:rsidRPr="002E4AF1" w:rsidRDefault="00531C1A" w:rsidP="00531C1A">
            <w:pPr>
              <w:spacing w:line="276" w:lineRule="auto"/>
              <w:cnfStyle w:val="000000000000"/>
              <w:rPr>
                <w:rFonts w:asciiTheme="majorHAnsi" w:hAnsiTheme="majorHAnsi" w:cstheme="majorHAnsi"/>
                <w:sz w:val="24"/>
                <w:szCs w:val="24"/>
              </w:rPr>
            </w:pPr>
            <w:r w:rsidRPr="002E4AF1">
              <w:rPr>
                <w:rFonts w:asciiTheme="majorHAnsi" w:hAnsiTheme="majorHAnsi" w:cstheme="majorHAnsi"/>
                <w:color w:val="auto"/>
                <w:sz w:val="24"/>
                <w:szCs w:val="24"/>
              </w:rPr>
              <w:t xml:space="preserve"> - ANALIZA PROVEDBE ZDRAVSTVENOG I GRAĐANSKOG ODGOJA I OBRAZOVANJA</w:t>
            </w:r>
          </w:p>
          <w:p w:rsidR="00531C1A" w:rsidRPr="002E4AF1" w:rsidRDefault="00531C1A" w:rsidP="00531C1A">
            <w:pPr>
              <w:spacing w:line="276" w:lineRule="auto"/>
              <w:cnfStyle w:val="000000000000"/>
              <w:rPr>
                <w:rFonts w:asciiTheme="majorHAnsi" w:hAnsiTheme="majorHAnsi" w:cstheme="majorHAnsi"/>
                <w:sz w:val="24"/>
                <w:szCs w:val="24"/>
              </w:rPr>
            </w:pPr>
          </w:p>
          <w:p w:rsidR="00531C1A" w:rsidRPr="002E4AF1" w:rsidRDefault="00531C1A" w:rsidP="00531C1A">
            <w:pPr>
              <w:spacing w:line="276" w:lineRule="auto"/>
              <w:cnfStyle w:val="000000000000"/>
              <w:rPr>
                <w:rFonts w:asciiTheme="majorHAnsi" w:hAnsiTheme="majorHAnsi" w:cstheme="majorHAnsi"/>
                <w:sz w:val="24"/>
                <w:szCs w:val="24"/>
              </w:rPr>
            </w:pPr>
          </w:p>
          <w:p w:rsidR="00531C1A" w:rsidRPr="002E4AF1" w:rsidRDefault="00531C1A" w:rsidP="00531C1A">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ANALIZA USPJEHA UČENIKA IZ POJEDINIH PREDMETA, OPĆEG USPJEHA I VLADANJA</w:t>
            </w:r>
          </w:p>
          <w:p w:rsidR="00531C1A" w:rsidRPr="002E4AF1" w:rsidRDefault="00531C1A" w:rsidP="00531C1A">
            <w:pPr>
              <w:spacing w:line="276" w:lineRule="auto"/>
              <w:cnfStyle w:val="000000000000"/>
              <w:rPr>
                <w:rFonts w:asciiTheme="majorHAnsi" w:hAnsiTheme="majorHAnsi" w:cstheme="majorHAnsi"/>
                <w:color w:val="auto"/>
                <w:sz w:val="24"/>
                <w:szCs w:val="24"/>
              </w:rPr>
            </w:pPr>
            <w:r w:rsidRPr="002E4AF1">
              <w:rPr>
                <w:rFonts w:asciiTheme="majorHAnsi" w:hAnsiTheme="majorHAnsi" w:cstheme="majorHAnsi"/>
                <w:color w:val="auto"/>
                <w:sz w:val="24"/>
                <w:szCs w:val="24"/>
              </w:rPr>
              <w:t xml:space="preserve"> - PRIJEDLOG POHVALA I NAGRADA</w:t>
            </w:r>
          </w:p>
          <w:p w:rsidR="00531C1A" w:rsidRPr="002E4AF1" w:rsidRDefault="00531C1A" w:rsidP="00531C1A">
            <w:pPr>
              <w:spacing w:line="276" w:lineRule="auto"/>
              <w:cnfStyle w:val="000000000000"/>
              <w:rPr>
                <w:rFonts w:asciiTheme="majorHAnsi" w:hAnsiTheme="majorHAnsi" w:cstheme="majorHAnsi"/>
                <w:b/>
                <w:color w:val="auto"/>
                <w:sz w:val="24"/>
                <w:szCs w:val="24"/>
              </w:rPr>
            </w:pPr>
            <w:r w:rsidRPr="002E4AF1">
              <w:rPr>
                <w:rFonts w:asciiTheme="majorHAnsi" w:hAnsiTheme="majorHAnsi" w:cstheme="majorHAnsi"/>
                <w:color w:val="auto"/>
                <w:sz w:val="24"/>
                <w:szCs w:val="24"/>
              </w:rPr>
              <w:t>- ORGANIZACIJA I REZULTATI DOPUNSKOG RADA</w:t>
            </w:r>
          </w:p>
        </w:tc>
        <w:tc>
          <w:tcPr>
            <w:cnfStyle w:val="000010000000"/>
            <w:tcW w:w="3076" w:type="dxa"/>
          </w:tcPr>
          <w:p w:rsidR="008813AB" w:rsidRPr="002E4AF1" w:rsidRDefault="005764BD" w:rsidP="00531C1A">
            <w:pPr>
              <w:jc w:val="center"/>
              <w:rPr>
                <w:rFonts w:asciiTheme="majorHAnsi" w:hAnsiTheme="majorHAnsi" w:cstheme="majorHAnsi"/>
                <w:color w:val="000000" w:themeColor="text1"/>
                <w:sz w:val="24"/>
                <w:szCs w:val="24"/>
              </w:rPr>
            </w:pPr>
            <w:r w:rsidRPr="002E4AF1">
              <w:rPr>
                <w:rFonts w:asciiTheme="majorHAnsi" w:hAnsiTheme="majorHAnsi" w:cstheme="majorHAnsi"/>
                <w:color w:val="000000" w:themeColor="text1"/>
                <w:sz w:val="24"/>
                <w:szCs w:val="24"/>
              </w:rPr>
              <w:lastRenderedPageBreak/>
              <w:t>RAZREDNIK, SVI ČLANOVI VIJEĆA</w:t>
            </w: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r w:rsidRPr="002E4AF1">
              <w:rPr>
                <w:rFonts w:asciiTheme="majorHAnsi" w:hAnsiTheme="majorHAnsi" w:cstheme="majorHAnsi"/>
                <w:color w:val="000000" w:themeColor="text1"/>
                <w:sz w:val="24"/>
                <w:szCs w:val="24"/>
              </w:rPr>
              <w:t>RAZREDNIK, SVI ČLANOVI VIJEĆA</w:t>
            </w: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r w:rsidRPr="002E4AF1">
              <w:rPr>
                <w:rFonts w:asciiTheme="majorHAnsi" w:hAnsiTheme="majorHAnsi" w:cstheme="majorHAnsi"/>
                <w:color w:val="000000" w:themeColor="text1"/>
                <w:sz w:val="24"/>
                <w:szCs w:val="24"/>
              </w:rPr>
              <w:t>RAZREDNIK, SVI ČLANOVI VIJEĆA</w:t>
            </w: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r w:rsidRPr="002E4AF1">
              <w:rPr>
                <w:rFonts w:asciiTheme="majorHAnsi" w:hAnsiTheme="majorHAnsi" w:cstheme="majorHAnsi"/>
                <w:color w:val="000000" w:themeColor="text1"/>
                <w:sz w:val="24"/>
                <w:szCs w:val="24"/>
              </w:rPr>
              <w:t>RAZREDNIK, SVI ČLANOVI VIJEĆA, PEDAGOG</w:t>
            </w: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r w:rsidRPr="002E4AF1">
              <w:rPr>
                <w:rFonts w:asciiTheme="majorHAnsi" w:hAnsiTheme="majorHAnsi" w:cstheme="majorHAnsi"/>
                <w:color w:val="000000" w:themeColor="text1"/>
                <w:sz w:val="24"/>
                <w:szCs w:val="24"/>
              </w:rPr>
              <w:t>RAZREDNIK, SVI ČLANOVI VIJEĆA</w:t>
            </w: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p>
          <w:p w:rsidR="0014232C" w:rsidRPr="002E4AF1" w:rsidRDefault="0014232C" w:rsidP="00531C1A">
            <w:pPr>
              <w:jc w:val="center"/>
              <w:rPr>
                <w:rFonts w:asciiTheme="majorHAnsi" w:hAnsiTheme="majorHAnsi" w:cstheme="majorHAnsi"/>
                <w:color w:val="000000" w:themeColor="text1"/>
                <w:sz w:val="24"/>
                <w:szCs w:val="24"/>
              </w:rPr>
            </w:pPr>
          </w:p>
          <w:p w:rsidR="0014232C" w:rsidRPr="002E4AF1" w:rsidRDefault="0014232C" w:rsidP="00531C1A">
            <w:pPr>
              <w:jc w:val="center"/>
              <w:rPr>
                <w:rFonts w:asciiTheme="majorHAnsi" w:hAnsiTheme="majorHAnsi" w:cstheme="majorHAnsi"/>
                <w:color w:val="000000" w:themeColor="text1"/>
                <w:sz w:val="24"/>
                <w:szCs w:val="24"/>
              </w:rPr>
            </w:pPr>
          </w:p>
          <w:p w:rsidR="0014232C" w:rsidRPr="002E4AF1" w:rsidRDefault="0014232C"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r w:rsidRPr="002E4AF1">
              <w:rPr>
                <w:rFonts w:asciiTheme="majorHAnsi" w:hAnsiTheme="majorHAnsi" w:cstheme="majorHAnsi"/>
                <w:color w:val="000000" w:themeColor="text1"/>
                <w:sz w:val="24"/>
                <w:szCs w:val="24"/>
              </w:rPr>
              <w:t>PEDAGOG, PSIHOLOG, SVI ČLANOVI VIJEĆA</w:t>
            </w: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p>
          <w:p w:rsidR="005764BD" w:rsidRPr="002E4AF1" w:rsidRDefault="005764BD" w:rsidP="00531C1A">
            <w:pPr>
              <w:jc w:val="center"/>
              <w:rPr>
                <w:rFonts w:asciiTheme="majorHAnsi" w:hAnsiTheme="majorHAnsi" w:cstheme="majorHAnsi"/>
                <w:color w:val="000000" w:themeColor="text1"/>
                <w:sz w:val="24"/>
                <w:szCs w:val="24"/>
              </w:rPr>
            </w:pPr>
            <w:r w:rsidRPr="002E4AF1">
              <w:rPr>
                <w:rFonts w:asciiTheme="majorHAnsi" w:hAnsiTheme="majorHAnsi" w:cstheme="majorHAnsi"/>
                <w:color w:val="000000" w:themeColor="text1"/>
                <w:sz w:val="24"/>
                <w:szCs w:val="24"/>
              </w:rPr>
              <w:t>RAZREDNICI, SVI ČLANOVI VIJEĆA, PEDAGOG, PSIHOLOG</w:t>
            </w:r>
          </w:p>
          <w:p w:rsidR="0014232C" w:rsidRPr="002E4AF1" w:rsidRDefault="0014232C" w:rsidP="00531C1A">
            <w:pPr>
              <w:jc w:val="center"/>
              <w:rPr>
                <w:rFonts w:asciiTheme="majorHAnsi" w:hAnsiTheme="majorHAnsi" w:cstheme="majorHAnsi"/>
                <w:color w:val="000000" w:themeColor="text1"/>
                <w:sz w:val="24"/>
                <w:szCs w:val="24"/>
              </w:rPr>
            </w:pPr>
          </w:p>
          <w:p w:rsidR="0014232C" w:rsidRPr="002E4AF1" w:rsidRDefault="0014232C" w:rsidP="00531C1A">
            <w:pPr>
              <w:jc w:val="center"/>
              <w:rPr>
                <w:rFonts w:asciiTheme="majorHAnsi" w:hAnsiTheme="majorHAnsi" w:cstheme="majorHAnsi"/>
                <w:color w:val="000000" w:themeColor="text1"/>
                <w:sz w:val="24"/>
                <w:szCs w:val="24"/>
              </w:rPr>
            </w:pPr>
          </w:p>
          <w:p w:rsidR="0014232C" w:rsidRPr="002E4AF1" w:rsidRDefault="0014232C" w:rsidP="00531C1A">
            <w:pPr>
              <w:jc w:val="center"/>
              <w:rPr>
                <w:rFonts w:asciiTheme="majorHAnsi" w:hAnsiTheme="majorHAnsi" w:cstheme="majorHAnsi"/>
                <w:color w:val="000000" w:themeColor="text1"/>
                <w:sz w:val="24"/>
                <w:szCs w:val="24"/>
              </w:rPr>
            </w:pPr>
          </w:p>
          <w:p w:rsidR="0014232C" w:rsidRPr="002E4AF1" w:rsidRDefault="0014232C" w:rsidP="00531C1A">
            <w:pPr>
              <w:jc w:val="center"/>
              <w:rPr>
                <w:rFonts w:asciiTheme="majorHAnsi" w:hAnsiTheme="majorHAnsi" w:cstheme="majorHAnsi"/>
                <w:color w:val="000000" w:themeColor="text1"/>
                <w:sz w:val="24"/>
                <w:szCs w:val="24"/>
              </w:rPr>
            </w:pPr>
          </w:p>
          <w:p w:rsidR="0014232C" w:rsidRPr="002E4AF1" w:rsidRDefault="0014232C" w:rsidP="00531C1A">
            <w:pPr>
              <w:jc w:val="center"/>
              <w:rPr>
                <w:rFonts w:asciiTheme="majorHAnsi" w:hAnsiTheme="majorHAnsi" w:cstheme="majorHAnsi"/>
                <w:color w:val="000000" w:themeColor="text1"/>
                <w:sz w:val="24"/>
                <w:szCs w:val="24"/>
              </w:rPr>
            </w:pPr>
          </w:p>
          <w:p w:rsidR="0014232C" w:rsidRPr="002E4AF1" w:rsidRDefault="0014232C" w:rsidP="00531C1A">
            <w:pPr>
              <w:jc w:val="center"/>
              <w:rPr>
                <w:rFonts w:asciiTheme="majorHAnsi" w:hAnsiTheme="majorHAnsi" w:cstheme="majorHAnsi"/>
                <w:color w:val="000000" w:themeColor="text1"/>
                <w:sz w:val="24"/>
                <w:szCs w:val="24"/>
              </w:rPr>
            </w:pPr>
          </w:p>
          <w:p w:rsidR="0014232C" w:rsidRPr="002E4AF1" w:rsidRDefault="0014232C" w:rsidP="00531C1A">
            <w:pPr>
              <w:jc w:val="center"/>
              <w:rPr>
                <w:rFonts w:asciiTheme="majorHAnsi" w:hAnsiTheme="majorHAnsi" w:cstheme="majorHAnsi"/>
                <w:color w:val="000000" w:themeColor="text1"/>
                <w:sz w:val="24"/>
                <w:szCs w:val="24"/>
              </w:rPr>
            </w:pPr>
            <w:r w:rsidRPr="002E4AF1">
              <w:rPr>
                <w:rFonts w:asciiTheme="majorHAnsi" w:hAnsiTheme="majorHAnsi" w:cstheme="majorHAnsi"/>
                <w:color w:val="000000" w:themeColor="text1"/>
                <w:sz w:val="24"/>
                <w:szCs w:val="24"/>
              </w:rPr>
              <w:t xml:space="preserve">RAZREDNICI, SVI ČLANOVI </w:t>
            </w:r>
            <w:r w:rsidRPr="002E4AF1">
              <w:rPr>
                <w:rFonts w:asciiTheme="majorHAnsi" w:hAnsiTheme="majorHAnsi" w:cstheme="majorHAnsi"/>
                <w:color w:val="000000" w:themeColor="text1"/>
                <w:sz w:val="24"/>
                <w:szCs w:val="24"/>
              </w:rPr>
              <w:lastRenderedPageBreak/>
              <w:t>VIJEĆA</w:t>
            </w: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r w:rsidRPr="002E4AF1">
              <w:rPr>
                <w:rFonts w:asciiTheme="majorHAnsi" w:hAnsiTheme="majorHAnsi" w:cstheme="majorHAnsi"/>
                <w:color w:val="000000" w:themeColor="text1"/>
                <w:sz w:val="24"/>
                <w:szCs w:val="24"/>
              </w:rPr>
              <w:t>RAZREDNICI, SVI ČLANOVI VIJEĆA, PEDAGOG</w:t>
            </w: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color w:val="000000" w:themeColor="text1"/>
                <w:sz w:val="24"/>
                <w:szCs w:val="24"/>
              </w:rPr>
            </w:pPr>
          </w:p>
          <w:p w:rsidR="00531C1A" w:rsidRPr="002E4AF1" w:rsidRDefault="00531C1A" w:rsidP="00531C1A">
            <w:pPr>
              <w:jc w:val="center"/>
              <w:rPr>
                <w:rFonts w:asciiTheme="majorHAnsi" w:hAnsiTheme="majorHAnsi" w:cstheme="majorHAnsi"/>
                <w:b/>
                <w:color w:val="000000" w:themeColor="text1"/>
                <w:sz w:val="24"/>
                <w:szCs w:val="24"/>
              </w:rPr>
            </w:pPr>
            <w:r w:rsidRPr="002E4AF1">
              <w:rPr>
                <w:rFonts w:asciiTheme="majorHAnsi" w:hAnsiTheme="majorHAnsi" w:cstheme="majorHAnsi"/>
                <w:color w:val="000000" w:themeColor="text1"/>
                <w:sz w:val="24"/>
                <w:szCs w:val="24"/>
              </w:rPr>
              <w:t>RAZREDNICI, SVI ČLANOVI VIJEĆA, PEDAGOG</w:t>
            </w:r>
          </w:p>
        </w:tc>
      </w:tr>
    </w:tbl>
    <w:p w:rsidR="00C62525" w:rsidRDefault="00C62525" w:rsidP="00C62525">
      <w:pPr>
        <w:rPr>
          <w:rFonts w:ascii="Times New Roman" w:hAnsi="Times New Roman"/>
          <w:b/>
          <w:sz w:val="52"/>
        </w:rPr>
      </w:pPr>
    </w:p>
    <w:p w:rsidR="0056365F" w:rsidRDefault="0056365F" w:rsidP="00B72001">
      <w:pPr>
        <w:tabs>
          <w:tab w:val="left" w:pos="1134"/>
          <w:tab w:val="left" w:pos="1276"/>
          <w:tab w:val="left" w:pos="1560"/>
          <w:tab w:val="left" w:pos="1985"/>
          <w:tab w:val="left" w:pos="3119"/>
        </w:tabs>
        <w:spacing w:after="0"/>
        <w:rPr>
          <w:rFonts w:ascii="Times New Roman" w:hAnsi="Times New Roman"/>
          <w:color w:val="FF0000"/>
          <w:sz w:val="52"/>
        </w:rPr>
      </w:pPr>
    </w:p>
    <w:p w:rsidR="0056365F" w:rsidRDefault="0056365F">
      <w:pPr>
        <w:rPr>
          <w:rFonts w:ascii="Times New Roman" w:hAnsi="Times New Roman"/>
          <w:color w:val="FF0000"/>
          <w:sz w:val="52"/>
        </w:rPr>
      </w:pPr>
      <w:r>
        <w:rPr>
          <w:rFonts w:ascii="Times New Roman" w:hAnsi="Times New Roman"/>
          <w:color w:val="FF0000"/>
          <w:sz w:val="52"/>
        </w:rPr>
        <w:br w:type="page"/>
      </w:r>
    </w:p>
    <w:p w:rsidR="0056365F" w:rsidRPr="002E4AF1" w:rsidRDefault="002E4AF1" w:rsidP="002E4AF1">
      <w:pPr>
        <w:pStyle w:val="Naslov2"/>
        <w:jc w:val="center"/>
        <w:rPr>
          <w:sz w:val="28"/>
          <w:szCs w:val="28"/>
        </w:rPr>
      </w:pPr>
      <w:bookmarkStart w:id="29" w:name="_Toc494433866"/>
      <w:r w:rsidRPr="002E4AF1">
        <w:rPr>
          <w:sz w:val="28"/>
          <w:szCs w:val="28"/>
        </w:rPr>
        <w:lastRenderedPageBreak/>
        <w:t xml:space="preserve">6.4. </w:t>
      </w:r>
      <w:r w:rsidR="0056365F" w:rsidRPr="002E4AF1">
        <w:rPr>
          <w:sz w:val="28"/>
          <w:szCs w:val="28"/>
        </w:rPr>
        <w:t xml:space="preserve">GODIŠNJI PLAN I PROGRAM RADA RAVNATELJA ZA </w:t>
      </w:r>
      <w:r w:rsidR="00D65D07" w:rsidRPr="002E4AF1">
        <w:rPr>
          <w:sz w:val="28"/>
          <w:szCs w:val="28"/>
        </w:rPr>
        <w:t xml:space="preserve">ŠKOLSKU GODINU </w:t>
      </w:r>
      <w:r w:rsidR="0056365F" w:rsidRPr="002E4AF1">
        <w:rPr>
          <w:sz w:val="28"/>
          <w:szCs w:val="28"/>
        </w:rPr>
        <w:t>2017./18.</w:t>
      </w:r>
      <w:bookmarkEnd w:id="29"/>
    </w:p>
    <w:p w:rsidR="0056365F" w:rsidRDefault="0056365F" w:rsidP="0056365F">
      <w:pPr>
        <w:ind w:left="720"/>
        <w:rPr>
          <w:i/>
          <w:iCs/>
        </w:rPr>
      </w:pPr>
    </w:p>
    <w:tbl>
      <w:tblPr>
        <w:tblStyle w:val="Svijetlosjenanje-Isticanje11"/>
        <w:tblW w:w="8820" w:type="dxa"/>
        <w:tblLayout w:type="fixed"/>
        <w:tblLook w:val="0000"/>
      </w:tblPr>
      <w:tblGrid>
        <w:gridCol w:w="540"/>
        <w:gridCol w:w="5940"/>
        <w:gridCol w:w="1260"/>
        <w:gridCol w:w="1080"/>
      </w:tblGrid>
      <w:tr w:rsidR="0056365F" w:rsidRPr="002E4AF1" w:rsidTr="0056365F">
        <w:trPr>
          <w:cnfStyle w:val="000000100000"/>
        </w:trPr>
        <w:tc>
          <w:tcPr>
            <w:cnfStyle w:val="000010000000"/>
            <w:tcW w:w="540" w:type="dxa"/>
          </w:tcPr>
          <w:p w:rsidR="0056365F" w:rsidRPr="002E4AF1" w:rsidRDefault="0056365F" w:rsidP="0056365F">
            <w:pPr>
              <w:rPr>
                <w:rFonts w:asciiTheme="majorHAnsi" w:hAnsiTheme="majorHAnsi" w:cstheme="majorHAnsi"/>
                <w:b/>
                <w:iCs/>
                <w:color w:val="auto"/>
              </w:rPr>
            </w:pPr>
            <w:r w:rsidRPr="002E4AF1">
              <w:rPr>
                <w:rFonts w:asciiTheme="majorHAnsi" w:hAnsiTheme="majorHAnsi" w:cstheme="majorHAnsi"/>
                <w:b/>
                <w:iCs/>
                <w:color w:val="auto"/>
              </w:rPr>
              <w:t>BR.</w:t>
            </w:r>
          </w:p>
        </w:tc>
        <w:tc>
          <w:tcPr>
            <w:tcW w:w="5940" w:type="dxa"/>
          </w:tcPr>
          <w:p w:rsidR="0056365F" w:rsidRPr="002E4AF1" w:rsidRDefault="0056365F" w:rsidP="0056365F">
            <w:pPr>
              <w:pStyle w:val="Naslov1"/>
              <w:jc w:val="center"/>
              <w:outlineLvl w:val="0"/>
              <w:cnfStyle w:val="000000100000"/>
              <w:rPr>
                <w:rFonts w:asciiTheme="majorHAnsi" w:hAnsiTheme="majorHAnsi" w:cstheme="majorHAnsi"/>
                <w:color w:val="auto"/>
                <w:sz w:val="28"/>
                <w:szCs w:val="28"/>
                <w:u w:val="none"/>
              </w:rPr>
            </w:pPr>
            <w:bookmarkStart w:id="30" w:name="_Toc494433867"/>
            <w:r w:rsidRPr="002E4AF1">
              <w:rPr>
                <w:rFonts w:asciiTheme="majorHAnsi" w:hAnsiTheme="majorHAnsi" w:cstheme="majorHAnsi"/>
                <w:color w:val="auto"/>
                <w:sz w:val="28"/>
                <w:szCs w:val="28"/>
                <w:u w:val="none"/>
              </w:rPr>
              <w:t>PODRUČJE RADA - AKTIVNOSTI</w:t>
            </w:r>
            <w:bookmarkEnd w:id="30"/>
          </w:p>
        </w:tc>
        <w:tc>
          <w:tcPr>
            <w:cnfStyle w:val="000010000000"/>
            <w:tcW w:w="1260" w:type="dxa"/>
          </w:tcPr>
          <w:p w:rsidR="0056365F" w:rsidRPr="002E4AF1" w:rsidRDefault="0056365F" w:rsidP="0056365F">
            <w:pPr>
              <w:jc w:val="center"/>
              <w:rPr>
                <w:rFonts w:asciiTheme="majorHAnsi" w:hAnsiTheme="majorHAnsi" w:cstheme="majorHAnsi"/>
                <w:b/>
                <w:iCs/>
                <w:color w:val="auto"/>
                <w:sz w:val="20"/>
                <w:szCs w:val="20"/>
              </w:rPr>
            </w:pPr>
            <w:r w:rsidRPr="002E4AF1">
              <w:rPr>
                <w:rFonts w:asciiTheme="majorHAnsi" w:hAnsiTheme="majorHAnsi" w:cstheme="majorHAnsi"/>
                <w:b/>
                <w:iCs/>
                <w:color w:val="auto"/>
                <w:sz w:val="20"/>
                <w:szCs w:val="20"/>
              </w:rPr>
              <w:t>VRIJEME REALIZACIJE</w:t>
            </w:r>
          </w:p>
        </w:tc>
        <w:tc>
          <w:tcPr>
            <w:tcW w:w="1080" w:type="dxa"/>
          </w:tcPr>
          <w:p w:rsidR="0056365F" w:rsidRPr="002E4AF1" w:rsidRDefault="0056365F" w:rsidP="0056365F">
            <w:pPr>
              <w:cnfStyle w:val="000000100000"/>
              <w:rPr>
                <w:rFonts w:asciiTheme="majorHAnsi" w:hAnsiTheme="majorHAnsi" w:cstheme="majorHAnsi"/>
                <w:b/>
                <w:iCs/>
                <w:color w:val="auto"/>
                <w:sz w:val="20"/>
                <w:szCs w:val="20"/>
              </w:rPr>
            </w:pPr>
            <w:r w:rsidRPr="002E4AF1">
              <w:rPr>
                <w:rFonts w:asciiTheme="majorHAnsi" w:hAnsiTheme="majorHAnsi" w:cstheme="majorHAnsi"/>
                <w:b/>
                <w:iCs/>
                <w:color w:val="auto"/>
                <w:sz w:val="20"/>
                <w:szCs w:val="20"/>
              </w:rPr>
              <w:t>BROJ SATI</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1.</w:t>
            </w:r>
          </w:p>
        </w:tc>
        <w:tc>
          <w:tcPr>
            <w:tcW w:w="5940" w:type="dxa"/>
          </w:tcPr>
          <w:p w:rsidR="0056365F" w:rsidRPr="002E4AF1" w:rsidRDefault="0056365F" w:rsidP="0056365F">
            <w:pPr>
              <w:cnfStyle w:val="000000000000"/>
              <w:rPr>
                <w:rFonts w:asciiTheme="majorHAnsi" w:hAnsiTheme="majorHAnsi" w:cstheme="majorHAnsi"/>
                <w:b/>
                <w:i/>
                <w:iCs/>
                <w:color w:val="auto"/>
              </w:rPr>
            </w:pPr>
            <w:r w:rsidRPr="002E4AF1">
              <w:rPr>
                <w:rFonts w:asciiTheme="majorHAnsi" w:hAnsiTheme="majorHAnsi" w:cstheme="majorHAnsi"/>
                <w:b/>
                <w:i/>
                <w:iCs/>
                <w:color w:val="auto"/>
              </w:rPr>
              <w:t>Organizacija nastave u školskoj godini 2017.-2018.</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tehničke i organizacijske pripreme za poč. nastave u novoj školskoj godini</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konzultacije, dogovori i pomoć  pri radu nastavnika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pomoć nastavnicima, stručnim aktivima i pedagogu pri izradi godišnjeg plana i programa struke i općeobrazovnih predmeta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izrada dokumentacije za praćenje i realizaciju plana i programa škole (praćenje rada nastavnika u razredu i na praktičnoj nastavi)</w:t>
            </w:r>
          </w:p>
        </w:tc>
        <w:tc>
          <w:tcPr>
            <w:cnfStyle w:val="000010000000"/>
            <w:tcW w:w="1260" w:type="dxa"/>
          </w:tcPr>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Rujan</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Rujan</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Rujan</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Rujan</w:t>
            </w: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30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tc>
      </w:tr>
      <w:tr w:rsidR="0056365F" w:rsidRPr="002E4AF1" w:rsidTr="0056365F">
        <w:trPr>
          <w:cnfStyle w:val="000000100000"/>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cnfStyle w:val="0000001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150</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2.</w:t>
            </w:r>
          </w:p>
        </w:tc>
        <w:tc>
          <w:tcPr>
            <w:tcW w:w="5940" w:type="dxa"/>
          </w:tcPr>
          <w:p w:rsidR="0056365F" w:rsidRPr="002E4AF1" w:rsidRDefault="0056365F" w:rsidP="0056365F">
            <w:pPr>
              <w:cnfStyle w:val="000000000000"/>
              <w:rPr>
                <w:rFonts w:asciiTheme="majorHAnsi" w:hAnsiTheme="majorHAnsi" w:cstheme="majorHAnsi"/>
                <w:b/>
                <w:i/>
                <w:iCs/>
                <w:color w:val="auto"/>
              </w:rPr>
            </w:pPr>
            <w:r w:rsidRPr="002E4AF1">
              <w:rPr>
                <w:rFonts w:asciiTheme="majorHAnsi" w:hAnsiTheme="majorHAnsi" w:cstheme="majorHAnsi"/>
                <w:b/>
                <w:i/>
                <w:iCs/>
                <w:color w:val="auto"/>
              </w:rPr>
              <w:t>Administrativno-financijsko-materijalno poslovanje škole</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rad na izradi prijedloga plana rada u školi s posebnim pokazateljima kao osnovom za financiranje</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organizacija i pružanje pomoći na izradi normativnih akata škole</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pružanje pomoći voditelju smjene i računovodstvu u organiziranju rada za obavljanje poslova inventarizacije sredstava i za izradu završnog računa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pružanje pomoći u obavljanju administrativno- financijskih poslova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praćenje kretanja utrošaka financijskih sredstava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praćenje obrazovanja uz rad</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praćenje zakonskih propisa</w:t>
            </w:r>
          </w:p>
        </w:tc>
        <w:tc>
          <w:tcPr>
            <w:cnfStyle w:val="000010000000"/>
            <w:tcW w:w="1260" w:type="dxa"/>
          </w:tcPr>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Rujan</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pStyle w:val="Tijeloteksta"/>
              <w:jc w:val="center"/>
              <w:rPr>
                <w:rFonts w:asciiTheme="majorHAnsi" w:hAnsiTheme="majorHAnsi" w:cstheme="majorHAnsi"/>
                <w:color w:val="auto"/>
                <w:sz w:val="24"/>
              </w:rPr>
            </w:pPr>
            <w:r w:rsidRPr="002E4AF1">
              <w:rPr>
                <w:rFonts w:asciiTheme="majorHAnsi" w:hAnsiTheme="majorHAnsi" w:cstheme="majorHAnsi"/>
                <w:color w:val="auto"/>
                <w:sz w:val="24"/>
              </w:rPr>
              <w:t>U godini</w:t>
            </w:r>
          </w:p>
          <w:p w:rsidR="0056365F" w:rsidRPr="002E4AF1" w:rsidRDefault="0056365F" w:rsidP="0056365F">
            <w:pPr>
              <w:pStyle w:val="Tijeloteksta"/>
              <w:jc w:val="center"/>
              <w:rPr>
                <w:rFonts w:asciiTheme="majorHAnsi" w:hAnsiTheme="majorHAnsi" w:cstheme="majorHAnsi"/>
                <w:color w:val="auto"/>
                <w:sz w:val="24"/>
              </w:rPr>
            </w:pPr>
          </w:p>
          <w:p w:rsidR="0056365F" w:rsidRPr="002E4AF1" w:rsidRDefault="0056365F" w:rsidP="0056365F">
            <w:pPr>
              <w:pStyle w:val="Tijeloteksta"/>
              <w:jc w:val="center"/>
              <w:rPr>
                <w:rFonts w:asciiTheme="majorHAnsi" w:hAnsiTheme="majorHAnsi" w:cstheme="majorHAnsi"/>
                <w:color w:val="auto"/>
                <w:sz w:val="24"/>
              </w:rPr>
            </w:pPr>
          </w:p>
          <w:p w:rsidR="0056365F" w:rsidRPr="002E4AF1" w:rsidRDefault="0056365F" w:rsidP="0056365F">
            <w:pPr>
              <w:pStyle w:val="Tijeloteksta"/>
              <w:jc w:val="center"/>
              <w:rPr>
                <w:rFonts w:asciiTheme="majorHAnsi" w:hAnsiTheme="majorHAnsi" w:cstheme="majorHAnsi"/>
                <w:color w:val="auto"/>
                <w:sz w:val="24"/>
              </w:rPr>
            </w:pPr>
            <w:r w:rsidRPr="002E4AF1">
              <w:rPr>
                <w:rFonts w:asciiTheme="majorHAnsi" w:hAnsiTheme="majorHAnsi" w:cstheme="majorHAnsi"/>
                <w:color w:val="auto"/>
                <w:sz w:val="24"/>
              </w:rPr>
              <w:t>Prosinac-siječanj</w:t>
            </w:r>
          </w:p>
          <w:p w:rsidR="0056365F" w:rsidRPr="002E4AF1" w:rsidRDefault="0056365F" w:rsidP="0056365F">
            <w:pPr>
              <w:pStyle w:val="Tijeloteksta"/>
              <w:jc w:val="center"/>
              <w:rPr>
                <w:rFonts w:asciiTheme="majorHAnsi" w:hAnsiTheme="majorHAnsi" w:cstheme="majorHAnsi"/>
                <w:color w:val="auto"/>
                <w:sz w:val="24"/>
              </w:rPr>
            </w:pPr>
          </w:p>
          <w:p w:rsidR="0056365F" w:rsidRPr="002E4AF1" w:rsidRDefault="0056365F" w:rsidP="0056365F">
            <w:pPr>
              <w:pStyle w:val="Tijeloteksta"/>
              <w:jc w:val="center"/>
              <w:rPr>
                <w:rFonts w:asciiTheme="majorHAnsi" w:hAnsiTheme="majorHAnsi" w:cstheme="majorHAnsi"/>
                <w:color w:val="auto"/>
                <w:sz w:val="24"/>
              </w:rPr>
            </w:pPr>
            <w:r w:rsidRPr="002E4AF1">
              <w:rPr>
                <w:rFonts w:asciiTheme="majorHAnsi" w:hAnsiTheme="majorHAnsi" w:cstheme="majorHAnsi"/>
                <w:color w:val="auto"/>
                <w:sz w:val="24"/>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25</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50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35</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35</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25</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25</w:t>
            </w:r>
          </w:p>
        </w:tc>
      </w:tr>
      <w:tr w:rsidR="0056365F" w:rsidRPr="002E4AF1" w:rsidTr="0056365F">
        <w:trPr>
          <w:cnfStyle w:val="000000100000"/>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cnfStyle w:val="0000001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215</w:t>
            </w:r>
          </w:p>
        </w:tc>
      </w:tr>
      <w:tr w:rsidR="0056365F" w:rsidRPr="002E4AF1" w:rsidTr="0056365F">
        <w:trPr>
          <w:trHeight w:val="4446"/>
        </w:trPr>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lastRenderedPageBreak/>
              <w:t>3.</w:t>
            </w:r>
          </w:p>
        </w:tc>
        <w:tc>
          <w:tcPr>
            <w:tcW w:w="5940" w:type="dxa"/>
          </w:tcPr>
          <w:p w:rsidR="0056365F" w:rsidRPr="002E4AF1" w:rsidRDefault="0056365F" w:rsidP="0056365F">
            <w:pPr>
              <w:cnfStyle w:val="000000000000"/>
              <w:rPr>
                <w:rFonts w:asciiTheme="majorHAnsi" w:hAnsiTheme="majorHAnsi" w:cstheme="majorHAnsi"/>
                <w:b/>
                <w:i/>
                <w:iCs/>
                <w:color w:val="auto"/>
              </w:rPr>
            </w:pPr>
            <w:r w:rsidRPr="002E4AF1">
              <w:rPr>
                <w:rFonts w:asciiTheme="majorHAnsi" w:hAnsiTheme="majorHAnsi" w:cstheme="majorHAnsi"/>
                <w:b/>
                <w:i/>
                <w:iCs/>
                <w:color w:val="auto"/>
              </w:rPr>
              <w:t>Pedagoško-instruktivni i savjetodavni rad</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posjete satima nastave s ciljem uvida u organizaciju nastavnog rada-sata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posjete nastavi mlađih nastavnika, s ciljem pružanja pomoći: uvođenje pripravnika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stručno usavršavanje djelatnika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praćenje i ocjenjivanje djelatnika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individualni i grupni savjetodavni rad s učenicima i učeničkim organizacijama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savjetodavni rad s roditeljima učenika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pružanje pomoći darovitim učenicima i učenicima s teškoćama u razvoju</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zdravstvena i soc. zaštita učenika i djelatnika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grupni oblici instruktivnog rada s nastavnicima preko sjednica Nastavničkog vijeća</w:t>
            </w:r>
          </w:p>
        </w:tc>
        <w:tc>
          <w:tcPr>
            <w:cnfStyle w:val="000010000000"/>
            <w:tcW w:w="1260" w:type="dxa"/>
          </w:tcPr>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2E4AF1" w:rsidP="0056365F">
            <w:pPr>
              <w:jc w:val="center"/>
              <w:rPr>
                <w:rFonts w:asciiTheme="majorHAnsi" w:hAnsiTheme="majorHAnsi" w:cstheme="majorHAnsi"/>
                <w:i/>
                <w:iCs/>
                <w:color w:val="auto"/>
              </w:rPr>
            </w:pPr>
            <w:r>
              <w:rPr>
                <w:rFonts w:asciiTheme="majorHAnsi" w:hAnsiTheme="majorHAnsi" w:cstheme="majorHAnsi"/>
                <w:i/>
                <w:iCs/>
                <w:color w:val="auto"/>
              </w:rPr>
              <w:t>Pros,</w:t>
            </w:r>
            <w:r w:rsidR="0056365F" w:rsidRPr="002E4AF1">
              <w:rPr>
                <w:rFonts w:asciiTheme="majorHAnsi" w:hAnsiTheme="majorHAnsi" w:cstheme="majorHAnsi"/>
                <w:i/>
                <w:iCs/>
                <w:color w:val="auto"/>
              </w:rPr>
              <w:t>ožuj</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,travanj</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48</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30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50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50</w:t>
            </w:r>
          </w:p>
        </w:tc>
      </w:tr>
      <w:tr w:rsidR="0056365F" w:rsidRPr="002E4AF1" w:rsidTr="0056365F">
        <w:trPr>
          <w:cnfStyle w:val="000000100000"/>
          <w:trHeight w:val="271"/>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cnfStyle w:val="0000001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318</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4.</w:t>
            </w:r>
          </w:p>
        </w:tc>
        <w:tc>
          <w:tcPr>
            <w:tcW w:w="5940" w:type="dxa"/>
          </w:tcPr>
          <w:p w:rsidR="00D65D07" w:rsidRPr="002E4AF1" w:rsidRDefault="00D65D07" w:rsidP="00D65D07">
            <w:pPr>
              <w:cnfStyle w:val="000000000000"/>
              <w:rPr>
                <w:rFonts w:asciiTheme="majorHAnsi" w:hAnsiTheme="majorHAnsi" w:cstheme="majorHAnsi"/>
                <w:b/>
                <w:i/>
                <w:color w:val="auto"/>
              </w:rPr>
            </w:pPr>
            <w:r w:rsidRPr="002E4AF1">
              <w:rPr>
                <w:rFonts w:asciiTheme="majorHAnsi" w:hAnsiTheme="majorHAnsi" w:cstheme="majorHAnsi"/>
                <w:b/>
                <w:i/>
                <w:color w:val="auto"/>
              </w:rPr>
              <w:t>Suradnja s partnerima u više započetih i planiranih projekata iz sredstava EU</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koordinacijski sastanci sa partnerima i sudjelovanje u edukacijskim skupovima i seminarima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prikupljanje potrebne dokumentacije  za realizaciju projekata</w:t>
            </w:r>
          </w:p>
        </w:tc>
        <w:tc>
          <w:tcPr>
            <w:cnfStyle w:val="000010000000"/>
            <w:tcW w:w="1260" w:type="dxa"/>
          </w:tcPr>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 xml:space="preserve"> U godini</w:t>
            </w: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64</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64</w:t>
            </w:r>
          </w:p>
        </w:tc>
      </w:tr>
      <w:tr w:rsidR="0056365F" w:rsidRPr="002E4AF1" w:rsidTr="0056365F">
        <w:trPr>
          <w:cnfStyle w:val="000000100000"/>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cnfStyle w:val="0000001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128</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5.</w:t>
            </w:r>
          </w:p>
        </w:tc>
        <w:tc>
          <w:tcPr>
            <w:tcW w:w="5940" w:type="dxa"/>
          </w:tcPr>
          <w:p w:rsidR="0056365F" w:rsidRPr="002E4AF1" w:rsidRDefault="0056365F" w:rsidP="0056365F">
            <w:pPr>
              <w:cnfStyle w:val="000000000000"/>
              <w:rPr>
                <w:rFonts w:asciiTheme="majorHAnsi" w:hAnsiTheme="majorHAnsi" w:cstheme="majorHAnsi"/>
                <w:b/>
                <w:i/>
                <w:iCs/>
                <w:color w:val="auto"/>
              </w:rPr>
            </w:pPr>
            <w:r w:rsidRPr="002E4AF1">
              <w:rPr>
                <w:rFonts w:asciiTheme="majorHAnsi" w:hAnsiTheme="majorHAnsi" w:cstheme="majorHAnsi"/>
                <w:b/>
                <w:i/>
                <w:iCs/>
                <w:color w:val="auto"/>
              </w:rPr>
              <w:t>Analitičko-studijski rad</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pružanje pomoći pedagogu i psihologu u organizaciji snimanja socio-ekonomskog statusa učenika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sudjelovanje u izradi analize uspjeha i ostvarivanja godišnjeg programa rada na kraju polugodišta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organizacija ispitivanja stupnja razvijenosti učeničke povezanosti</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analiza ostvarivanja godišnjeg plana i programa rada škole</w:t>
            </w:r>
          </w:p>
        </w:tc>
        <w:tc>
          <w:tcPr>
            <w:cnfStyle w:val="000010000000"/>
            <w:tcW w:w="1260" w:type="dxa"/>
          </w:tcPr>
          <w:p w:rsidR="0056365F" w:rsidRPr="002E4AF1" w:rsidRDefault="0056365F" w:rsidP="0056365F">
            <w:pPr>
              <w:jc w:val="center"/>
              <w:rPr>
                <w:rFonts w:asciiTheme="majorHAnsi" w:hAnsiTheme="majorHAnsi" w:cstheme="majorHAnsi"/>
                <w:i/>
                <w:iCs/>
                <w:color w:val="auto"/>
              </w:rPr>
            </w:pP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80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10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tc>
      </w:tr>
      <w:tr w:rsidR="0056365F" w:rsidRPr="002E4AF1" w:rsidTr="0056365F">
        <w:trPr>
          <w:cnfStyle w:val="000000100000"/>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ind w:left="360"/>
              <w:cnfStyle w:val="0000001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150</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6.</w:t>
            </w:r>
          </w:p>
        </w:tc>
        <w:tc>
          <w:tcPr>
            <w:tcW w:w="5940" w:type="dxa"/>
          </w:tcPr>
          <w:p w:rsidR="0056365F" w:rsidRPr="002E4AF1" w:rsidRDefault="0056365F" w:rsidP="0056365F">
            <w:pPr>
              <w:cnfStyle w:val="000000000000"/>
              <w:rPr>
                <w:rFonts w:asciiTheme="majorHAnsi" w:hAnsiTheme="majorHAnsi" w:cstheme="majorHAnsi"/>
                <w:b/>
                <w:i/>
                <w:iCs/>
                <w:color w:val="auto"/>
              </w:rPr>
            </w:pPr>
            <w:r w:rsidRPr="002E4AF1">
              <w:rPr>
                <w:rFonts w:asciiTheme="majorHAnsi" w:hAnsiTheme="majorHAnsi" w:cstheme="majorHAnsi"/>
                <w:b/>
                <w:i/>
                <w:iCs/>
                <w:color w:val="auto"/>
              </w:rPr>
              <w:t>Rad u stručnim organima škole</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sudjelovanje u pripremi sjednica Školskog odbora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pripremanje i vođenje sjednica Nastavničkog vijeća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praćenje i primjena zakona i provedbenih propisa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izrada i primjena intenih propisa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kadrovska problematika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predavanja, informacije i upute za stručne organe škole</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završni poslovi- rad na provođenju zaključaka stručnih organa</w:t>
            </w:r>
          </w:p>
          <w:p w:rsidR="0056365F" w:rsidRPr="002E4AF1" w:rsidRDefault="0056365F" w:rsidP="0056365F">
            <w:pPr>
              <w:ind w:left="360"/>
              <w:cnfStyle w:val="0000000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50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90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65</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50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tc>
      </w:tr>
      <w:tr w:rsidR="0056365F" w:rsidRPr="002E4AF1" w:rsidTr="0056365F">
        <w:trPr>
          <w:cnfStyle w:val="000000100000"/>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cnfStyle w:val="0000001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375</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7.</w:t>
            </w:r>
          </w:p>
        </w:tc>
        <w:tc>
          <w:tcPr>
            <w:tcW w:w="5940" w:type="dxa"/>
          </w:tcPr>
          <w:p w:rsidR="0056365F" w:rsidRPr="002E4AF1" w:rsidRDefault="0056365F" w:rsidP="0056365F">
            <w:pPr>
              <w:cnfStyle w:val="000000000000"/>
              <w:rPr>
                <w:rFonts w:asciiTheme="majorHAnsi" w:hAnsiTheme="majorHAnsi" w:cstheme="majorHAnsi"/>
                <w:b/>
                <w:i/>
                <w:iCs/>
                <w:color w:val="auto"/>
              </w:rPr>
            </w:pPr>
            <w:r w:rsidRPr="002E4AF1">
              <w:rPr>
                <w:rFonts w:asciiTheme="majorHAnsi" w:hAnsiTheme="majorHAnsi" w:cstheme="majorHAnsi"/>
                <w:b/>
                <w:i/>
                <w:iCs/>
                <w:color w:val="auto"/>
              </w:rPr>
              <w:t xml:space="preserve">Suradnja s pedagoškom službom </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lastRenderedPageBreak/>
              <w:t>suradnja s Gradskim uredom za obrazovanje , kulturu i znanost</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suradnja s fakultetima i školama s područja Grada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suradnja s poduzećima radi praktične nastave i obrazovanja odraslih</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suradnja s upravnim tijelima Županije i Grada</w:t>
            </w:r>
          </w:p>
          <w:p w:rsidR="0056365F" w:rsidRPr="002E4AF1" w:rsidRDefault="0056365F" w:rsidP="0056365F">
            <w:pPr>
              <w:ind w:left="720"/>
              <w:cnfStyle w:val="000000000000"/>
              <w:rPr>
                <w:rFonts w:asciiTheme="majorHAnsi" w:hAnsiTheme="majorHAnsi" w:cstheme="majorHAnsi"/>
                <w:i/>
                <w:iCs/>
                <w:color w:val="auto"/>
              </w:rPr>
            </w:pPr>
          </w:p>
        </w:tc>
        <w:tc>
          <w:tcPr>
            <w:cnfStyle w:val="000010000000"/>
            <w:tcW w:w="1260" w:type="dxa"/>
          </w:tcPr>
          <w:p w:rsidR="0056365F" w:rsidRPr="002E4AF1" w:rsidRDefault="0056365F" w:rsidP="0056365F">
            <w:pP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40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30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30</w:t>
            </w:r>
          </w:p>
        </w:tc>
      </w:tr>
      <w:tr w:rsidR="0056365F" w:rsidRPr="002E4AF1" w:rsidTr="0056365F">
        <w:trPr>
          <w:cnfStyle w:val="000000100000"/>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cnfStyle w:val="0000001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140</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 xml:space="preserve">8. </w:t>
            </w:r>
          </w:p>
        </w:tc>
        <w:tc>
          <w:tcPr>
            <w:tcW w:w="5940" w:type="dxa"/>
          </w:tcPr>
          <w:p w:rsidR="0056365F" w:rsidRPr="002E4AF1" w:rsidRDefault="0056365F" w:rsidP="0056365F">
            <w:pPr>
              <w:cnfStyle w:val="000000000000"/>
              <w:rPr>
                <w:rFonts w:asciiTheme="majorHAnsi" w:hAnsiTheme="majorHAnsi" w:cstheme="majorHAnsi"/>
                <w:b/>
                <w:i/>
                <w:iCs/>
                <w:color w:val="auto"/>
              </w:rPr>
            </w:pPr>
            <w:r w:rsidRPr="002E4AF1">
              <w:rPr>
                <w:rFonts w:asciiTheme="majorHAnsi" w:hAnsiTheme="majorHAnsi" w:cstheme="majorHAnsi"/>
                <w:b/>
                <w:i/>
                <w:iCs/>
                <w:color w:val="auto"/>
              </w:rPr>
              <w:t>Rad na pedagoškoj dokumentaciji</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pomoć u izradi pojedinih instrumenata (anketa, upitnika i sl.)</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pomoć u izradi instrumenata za valorizaciju i procjenjivanje realizacije programskih zadataka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kontrola rada E-dnevnika i vođenja pedagoške dokumentacije.</w:t>
            </w:r>
          </w:p>
        </w:tc>
        <w:tc>
          <w:tcPr>
            <w:cnfStyle w:val="000010000000"/>
            <w:tcW w:w="1260" w:type="dxa"/>
          </w:tcPr>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20</w:t>
            </w: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20</w:t>
            </w:r>
          </w:p>
        </w:tc>
      </w:tr>
      <w:tr w:rsidR="0056365F" w:rsidRPr="002E4AF1" w:rsidTr="0056365F">
        <w:trPr>
          <w:cnfStyle w:val="000000100000"/>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cnfStyle w:val="0000001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60</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 xml:space="preserve">9. </w:t>
            </w:r>
          </w:p>
        </w:tc>
        <w:tc>
          <w:tcPr>
            <w:tcW w:w="5940" w:type="dxa"/>
          </w:tcPr>
          <w:p w:rsidR="0056365F" w:rsidRPr="002E4AF1" w:rsidRDefault="0056365F" w:rsidP="0056365F">
            <w:pPr>
              <w:cnfStyle w:val="000000000000"/>
              <w:rPr>
                <w:rFonts w:asciiTheme="majorHAnsi" w:hAnsiTheme="majorHAnsi" w:cstheme="majorHAnsi"/>
                <w:b/>
                <w:i/>
                <w:iCs/>
                <w:color w:val="auto"/>
              </w:rPr>
            </w:pPr>
            <w:r w:rsidRPr="002E4AF1">
              <w:rPr>
                <w:rFonts w:asciiTheme="majorHAnsi" w:hAnsiTheme="majorHAnsi" w:cstheme="majorHAnsi"/>
                <w:b/>
                <w:i/>
                <w:iCs/>
                <w:color w:val="auto"/>
              </w:rPr>
              <w:t>Rad s vanjskim suradnicima škole</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suradnja s predstavnicima Poljoprivrednog instituta i Poljoprivrednog fakulteta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suradnja sa školama koje školuju iste programe</w:t>
            </w:r>
          </w:p>
        </w:tc>
        <w:tc>
          <w:tcPr>
            <w:cnfStyle w:val="000010000000"/>
            <w:tcW w:w="1260" w:type="dxa"/>
          </w:tcPr>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54</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54</w:t>
            </w:r>
          </w:p>
        </w:tc>
      </w:tr>
      <w:tr w:rsidR="0056365F" w:rsidRPr="002E4AF1" w:rsidTr="0056365F">
        <w:trPr>
          <w:cnfStyle w:val="000000100000"/>
          <w:trHeight w:val="333"/>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pStyle w:val="Naslov1"/>
              <w:outlineLvl w:val="0"/>
              <w:cnfStyle w:val="000000100000"/>
              <w:rPr>
                <w:rFonts w:asciiTheme="majorHAnsi" w:hAnsiTheme="majorHAnsi" w:cstheme="majorHAnsi"/>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108</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r w:rsidRPr="002E4AF1">
              <w:rPr>
                <w:rFonts w:asciiTheme="majorHAnsi" w:hAnsiTheme="majorHAnsi" w:cstheme="majorHAnsi"/>
                <w:i/>
                <w:iCs/>
                <w:color w:val="auto"/>
              </w:rPr>
              <w:t>10.</w:t>
            </w:r>
          </w:p>
        </w:tc>
        <w:tc>
          <w:tcPr>
            <w:tcW w:w="5940" w:type="dxa"/>
          </w:tcPr>
          <w:p w:rsidR="0056365F" w:rsidRPr="002E4AF1" w:rsidRDefault="0056365F" w:rsidP="0056365F">
            <w:pPr>
              <w:cnfStyle w:val="000000000000"/>
              <w:rPr>
                <w:rFonts w:asciiTheme="majorHAnsi" w:hAnsiTheme="majorHAnsi" w:cstheme="majorHAnsi"/>
                <w:b/>
                <w:i/>
                <w:iCs/>
                <w:color w:val="auto"/>
              </w:rPr>
            </w:pPr>
            <w:r w:rsidRPr="002E4AF1">
              <w:rPr>
                <w:rFonts w:asciiTheme="majorHAnsi" w:hAnsiTheme="majorHAnsi" w:cstheme="majorHAnsi"/>
                <w:b/>
                <w:i/>
                <w:iCs/>
                <w:color w:val="auto"/>
              </w:rPr>
              <w:t>Planiranje, evidentiranje rada, permanentno usavršavanje i stručno obrazovanje</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sudjelovanje u aktivima ravnatelja, seminarima i savjetovanjima</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praćenje stručne literature</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državni praznici</w:t>
            </w:r>
          </w:p>
          <w:p w:rsidR="0056365F" w:rsidRPr="002E4AF1" w:rsidRDefault="0056365F" w:rsidP="00E27213">
            <w:pPr>
              <w:numPr>
                <w:ilvl w:val="0"/>
                <w:numId w:val="21"/>
              </w:numPr>
              <w:cnfStyle w:val="000000000000"/>
              <w:rPr>
                <w:rFonts w:asciiTheme="majorHAnsi" w:hAnsiTheme="majorHAnsi" w:cstheme="majorHAnsi"/>
                <w:i/>
                <w:iCs/>
                <w:color w:val="auto"/>
              </w:rPr>
            </w:pPr>
            <w:r w:rsidRPr="002E4AF1">
              <w:rPr>
                <w:rFonts w:asciiTheme="majorHAnsi" w:hAnsiTheme="majorHAnsi" w:cstheme="majorHAnsi"/>
                <w:i/>
                <w:iCs/>
                <w:color w:val="auto"/>
              </w:rPr>
              <w:t>godišnji odmor</w:t>
            </w:r>
          </w:p>
        </w:tc>
        <w:tc>
          <w:tcPr>
            <w:cnfStyle w:val="000010000000"/>
            <w:tcW w:w="1260" w:type="dxa"/>
          </w:tcPr>
          <w:p w:rsidR="0056365F" w:rsidRPr="002E4AF1" w:rsidRDefault="0056365F" w:rsidP="0056365F">
            <w:pPr>
              <w:rPr>
                <w:rFonts w:asciiTheme="majorHAnsi" w:hAnsiTheme="majorHAnsi" w:cstheme="majorHAnsi"/>
                <w:i/>
                <w:iCs/>
                <w:color w:val="auto"/>
              </w:rPr>
            </w:pPr>
          </w:p>
          <w:p w:rsidR="0056365F" w:rsidRPr="002E4AF1" w:rsidRDefault="0056365F" w:rsidP="0056365F">
            <w:pP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 godini</w:t>
            </w:r>
          </w:p>
        </w:tc>
        <w:tc>
          <w:tcPr>
            <w:tcW w:w="1080" w:type="dxa"/>
          </w:tcPr>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80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80</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64</w:t>
            </w:r>
          </w:p>
          <w:p w:rsidR="0056365F" w:rsidRPr="002E4AF1" w:rsidRDefault="0056365F" w:rsidP="0056365F">
            <w:pPr>
              <w:jc w:val="center"/>
              <w:cnfStyle w:val="000000000000"/>
              <w:rPr>
                <w:rFonts w:asciiTheme="majorHAnsi" w:hAnsiTheme="majorHAnsi" w:cstheme="majorHAnsi"/>
                <w:i/>
                <w:iCs/>
                <w:color w:val="auto"/>
              </w:rPr>
            </w:pPr>
            <w:r w:rsidRPr="002E4AF1">
              <w:rPr>
                <w:rFonts w:asciiTheme="majorHAnsi" w:hAnsiTheme="majorHAnsi" w:cstheme="majorHAnsi"/>
                <w:i/>
                <w:iCs/>
                <w:color w:val="auto"/>
              </w:rPr>
              <w:t>240</w:t>
            </w:r>
          </w:p>
        </w:tc>
      </w:tr>
      <w:tr w:rsidR="0056365F" w:rsidRPr="002E4AF1" w:rsidTr="0056365F">
        <w:trPr>
          <w:cnfStyle w:val="000000100000"/>
        </w:trPr>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cnfStyle w:val="0000001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w:t>
            </w:r>
          </w:p>
        </w:tc>
        <w:tc>
          <w:tcPr>
            <w:tcW w:w="1080" w:type="dxa"/>
          </w:tcPr>
          <w:p w:rsidR="0056365F" w:rsidRPr="002E4AF1" w:rsidRDefault="0056365F" w:rsidP="0056365F">
            <w:pPr>
              <w:jc w:val="center"/>
              <w:cnfStyle w:val="000000100000"/>
              <w:rPr>
                <w:rFonts w:asciiTheme="majorHAnsi" w:hAnsiTheme="majorHAnsi" w:cstheme="majorHAnsi"/>
                <w:i/>
                <w:iCs/>
                <w:color w:val="auto"/>
              </w:rPr>
            </w:pPr>
            <w:r w:rsidRPr="002E4AF1">
              <w:rPr>
                <w:rFonts w:asciiTheme="majorHAnsi" w:hAnsiTheme="majorHAnsi" w:cstheme="majorHAnsi"/>
                <w:i/>
                <w:iCs/>
                <w:color w:val="auto"/>
              </w:rPr>
              <w:t>444</w:t>
            </w:r>
          </w:p>
        </w:tc>
      </w:tr>
      <w:tr w:rsidR="0056365F" w:rsidRPr="002E4AF1" w:rsidTr="0056365F">
        <w:tc>
          <w:tcPr>
            <w:cnfStyle w:val="000010000000"/>
            <w:tcW w:w="540" w:type="dxa"/>
          </w:tcPr>
          <w:p w:rsidR="0056365F" w:rsidRPr="002E4AF1" w:rsidRDefault="0056365F" w:rsidP="0056365F">
            <w:pPr>
              <w:rPr>
                <w:rFonts w:asciiTheme="majorHAnsi" w:hAnsiTheme="majorHAnsi" w:cstheme="majorHAnsi"/>
                <w:i/>
                <w:iCs/>
                <w:color w:val="auto"/>
              </w:rPr>
            </w:pPr>
          </w:p>
        </w:tc>
        <w:tc>
          <w:tcPr>
            <w:tcW w:w="5940" w:type="dxa"/>
          </w:tcPr>
          <w:p w:rsidR="0056365F" w:rsidRPr="002E4AF1" w:rsidRDefault="0056365F" w:rsidP="0056365F">
            <w:pPr>
              <w:cnfStyle w:val="000000000000"/>
              <w:rPr>
                <w:rFonts w:asciiTheme="majorHAnsi" w:hAnsiTheme="majorHAnsi" w:cstheme="majorHAnsi"/>
                <w:i/>
                <w:iCs/>
                <w:color w:val="auto"/>
              </w:rPr>
            </w:pPr>
          </w:p>
        </w:tc>
        <w:tc>
          <w:tcPr>
            <w:cnfStyle w:val="000010000000"/>
            <w:tcW w:w="1260" w:type="dxa"/>
          </w:tcPr>
          <w:p w:rsidR="0056365F" w:rsidRPr="002E4AF1" w:rsidRDefault="0056365F" w:rsidP="0056365F">
            <w:pPr>
              <w:jc w:val="center"/>
              <w:rPr>
                <w:rFonts w:asciiTheme="majorHAnsi" w:hAnsiTheme="majorHAnsi" w:cstheme="majorHAnsi"/>
                <w:i/>
                <w:iCs/>
                <w:color w:val="auto"/>
              </w:rPr>
            </w:pPr>
            <w:r w:rsidRPr="002E4AF1">
              <w:rPr>
                <w:rFonts w:asciiTheme="majorHAnsi" w:hAnsiTheme="majorHAnsi" w:cstheme="majorHAnsi"/>
                <w:i/>
                <w:iCs/>
                <w:color w:val="auto"/>
              </w:rPr>
              <w:t>UKUPNOU GODINI</w:t>
            </w:r>
          </w:p>
        </w:tc>
        <w:tc>
          <w:tcPr>
            <w:tcW w:w="1080" w:type="dxa"/>
          </w:tcPr>
          <w:p w:rsidR="0056365F" w:rsidRPr="002E4AF1" w:rsidRDefault="0056365F" w:rsidP="0056365F">
            <w:pPr>
              <w:cnfStyle w:val="000000000000"/>
              <w:rPr>
                <w:rFonts w:asciiTheme="majorHAnsi" w:hAnsiTheme="majorHAnsi" w:cstheme="majorHAnsi"/>
                <w:i/>
                <w:iCs/>
                <w:color w:val="auto"/>
              </w:rPr>
            </w:pPr>
          </w:p>
          <w:p w:rsidR="0056365F" w:rsidRPr="002E4AF1" w:rsidRDefault="0056365F" w:rsidP="0056365F">
            <w:pPr>
              <w:jc w:val="center"/>
              <w:cnfStyle w:val="000000000000"/>
              <w:rPr>
                <w:rFonts w:asciiTheme="majorHAnsi" w:hAnsiTheme="majorHAnsi" w:cstheme="majorHAnsi"/>
                <w:b/>
                <w:bCs/>
                <w:i/>
                <w:iCs/>
                <w:color w:val="auto"/>
                <w:sz w:val="32"/>
              </w:rPr>
            </w:pPr>
            <w:r w:rsidRPr="002E4AF1">
              <w:rPr>
                <w:rFonts w:asciiTheme="majorHAnsi" w:hAnsiTheme="majorHAnsi" w:cstheme="majorHAnsi"/>
                <w:b/>
                <w:bCs/>
                <w:i/>
                <w:iCs/>
                <w:color w:val="auto"/>
                <w:sz w:val="32"/>
              </w:rPr>
              <w:t>2088</w:t>
            </w:r>
          </w:p>
        </w:tc>
      </w:tr>
    </w:tbl>
    <w:p w:rsidR="0056365F" w:rsidRDefault="0056365F" w:rsidP="0056365F">
      <w:pPr>
        <w:ind w:left="720"/>
        <w:rPr>
          <w:i/>
          <w:iCs/>
        </w:rPr>
      </w:pPr>
    </w:p>
    <w:p w:rsidR="0056365F" w:rsidRDefault="0056365F" w:rsidP="00D65D07">
      <w:pPr>
        <w:rPr>
          <w:i/>
          <w:iCs/>
        </w:rPr>
      </w:pPr>
    </w:p>
    <w:p w:rsidR="002E4AF1" w:rsidRPr="002E4AF1" w:rsidRDefault="006E5AA3" w:rsidP="002E4AF1">
      <w:pPr>
        <w:ind w:left="720"/>
        <w:jc w:val="right"/>
        <w:rPr>
          <w:rFonts w:asciiTheme="majorHAnsi" w:hAnsiTheme="majorHAnsi" w:cstheme="majorHAnsi"/>
          <w:i/>
          <w:iCs/>
          <w:sz w:val="28"/>
          <w:szCs w:val="28"/>
        </w:rPr>
        <w:sectPr w:rsidR="002E4AF1" w:rsidRPr="002E4AF1" w:rsidSect="00233845">
          <w:pgSz w:w="11906" w:h="16838"/>
          <w:pgMar w:top="1418" w:right="1418" w:bottom="1418" w:left="1418" w:header="709" w:footer="709" w:gutter="0"/>
          <w:cols w:space="708"/>
          <w:titlePg/>
          <w:docGrid w:linePitch="360"/>
        </w:sectPr>
      </w:pPr>
      <w:r>
        <w:rPr>
          <w:rFonts w:asciiTheme="majorHAnsi" w:hAnsiTheme="majorHAnsi" w:cstheme="majorHAnsi"/>
          <w:i/>
          <w:iCs/>
          <w:sz w:val="28"/>
          <w:szCs w:val="28"/>
        </w:rPr>
        <w:t>Ravnatelj: Marinko Džakula p</w:t>
      </w:r>
    </w:p>
    <w:p w:rsidR="00B953E8" w:rsidRDefault="00B953E8" w:rsidP="002E4AF1">
      <w:pPr>
        <w:rPr>
          <w:rFonts w:ascii="Times New Roman" w:hAnsi="Times New Roman"/>
          <w:color w:val="FF0000"/>
          <w:sz w:val="52"/>
        </w:rPr>
        <w:sectPr w:rsidR="00B953E8" w:rsidSect="002E4AF1">
          <w:pgSz w:w="16838" w:h="11906" w:orient="landscape"/>
          <w:pgMar w:top="1418" w:right="1418" w:bottom="1418" w:left="1418" w:header="709" w:footer="709" w:gutter="0"/>
          <w:cols w:space="708"/>
          <w:titlePg/>
          <w:docGrid w:linePitch="360"/>
        </w:sectPr>
      </w:pPr>
    </w:p>
    <w:p w:rsidR="00B953E8" w:rsidRPr="0099675E" w:rsidRDefault="0099675E" w:rsidP="0099675E">
      <w:pPr>
        <w:pStyle w:val="Naslov2"/>
        <w:jc w:val="center"/>
        <w:rPr>
          <w:sz w:val="28"/>
          <w:szCs w:val="28"/>
        </w:rPr>
      </w:pPr>
      <w:bookmarkStart w:id="31" w:name="_Toc494433868"/>
      <w:r w:rsidRPr="0099675E">
        <w:rPr>
          <w:sz w:val="28"/>
          <w:szCs w:val="28"/>
        </w:rPr>
        <w:lastRenderedPageBreak/>
        <w:t xml:space="preserve">6.5. </w:t>
      </w:r>
      <w:r w:rsidR="00B953E8" w:rsidRPr="0099675E">
        <w:rPr>
          <w:sz w:val="28"/>
          <w:szCs w:val="28"/>
        </w:rPr>
        <w:t>GODIŠNJI PLAN I PROGRAM RADA STRUČNOG SURADNIKA PEDAGOGA ZA ŠKOLSKU GODINU 2017./2018.</w:t>
      </w:r>
      <w:bookmarkEnd w:id="31"/>
    </w:p>
    <w:tbl>
      <w:tblPr>
        <w:tblStyle w:val="Svijetlipopis-Isticanje12"/>
        <w:tblpPr w:leftFromText="180" w:rightFromText="180" w:vertAnchor="text" w:horzAnchor="margin" w:tblpXSpec="center" w:tblpY="520"/>
        <w:tblW w:w="16126" w:type="dxa"/>
        <w:tblLayout w:type="fixed"/>
        <w:tblLook w:val="04A0"/>
      </w:tblPr>
      <w:tblGrid>
        <w:gridCol w:w="2802"/>
        <w:gridCol w:w="2409"/>
        <w:gridCol w:w="3686"/>
        <w:gridCol w:w="2126"/>
        <w:gridCol w:w="1276"/>
        <w:gridCol w:w="850"/>
        <w:gridCol w:w="567"/>
        <w:gridCol w:w="2410"/>
      </w:tblGrid>
      <w:tr w:rsidR="00B953E8" w:rsidRPr="0099675E" w:rsidTr="00B953E8">
        <w:trPr>
          <w:cnfStyle w:val="100000000000"/>
        </w:trPr>
        <w:tc>
          <w:tcPr>
            <w:cnfStyle w:val="001000000000"/>
            <w:tcW w:w="2802" w:type="dxa"/>
            <w:shd w:val="clear" w:color="auto" w:fill="AEC4B8" w:themeFill="text2" w:themeFillTint="66"/>
            <w:vAlign w:val="center"/>
          </w:tcPr>
          <w:p w:rsidR="00B953E8" w:rsidRPr="0099675E" w:rsidRDefault="00B953E8" w:rsidP="00B953E8">
            <w:pPr>
              <w:jc w:val="center"/>
              <w:rPr>
                <w:rFonts w:asciiTheme="majorHAnsi" w:hAnsiTheme="majorHAnsi" w:cstheme="majorHAnsi"/>
                <w:color w:val="auto"/>
                <w:sz w:val="24"/>
                <w:szCs w:val="24"/>
              </w:rPr>
            </w:pPr>
            <w:r w:rsidRPr="0099675E">
              <w:rPr>
                <w:rFonts w:asciiTheme="majorHAnsi" w:hAnsiTheme="majorHAnsi" w:cstheme="majorHAnsi"/>
                <w:color w:val="auto"/>
                <w:sz w:val="24"/>
                <w:szCs w:val="24"/>
              </w:rPr>
              <w:t>PODRUČJA RADA</w:t>
            </w:r>
          </w:p>
        </w:tc>
        <w:tc>
          <w:tcPr>
            <w:tcW w:w="2409" w:type="dxa"/>
            <w:shd w:val="clear" w:color="auto" w:fill="AEC4B8" w:themeFill="text2" w:themeFillTint="66"/>
            <w:vAlign w:val="center"/>
          </w:tcPr>
          <w:p w:rsidR="00B953E8" w:rsidRPr="0099675E" w:rsidRDefault="00B953E8" w:rsidP="00B953E8">
            <w:pPr>
              <w:jc w:val="center"/>
              <w:cnfStyle w:val="100000000000"/>
              <w:rPr>
                <w:rFonts w:asciiTheme="majorHAnsi" w:hAnsiTheme="majorHAnsi" w:cstheme="majorHAnsi"/>
                <w:color w:val="auto"/>
                <w:sz w:val="24"/>
                <w:szCs w:val="24"/>
              </w:rPr>
            </w:pPr>
            <w:r w:rsidRPr="0099675E">
              <w:rPr>
                <w:rFonts w:asciiTheme="majorHAnsi" w:hAnsiTheme="majorHAnsi" w:cstheme="majorHAnsi"/>
                <w:color w:val="auto"/>
                <w:sz w:val="24"/>
                <w:szCs w:val="24"/>
              </w:rPr>
              <w:t>CILJEVI</w:t>
            </w:r>
          </w:p>
        </w:tc>
        <w:tc>
          <w:tcPr>
            <w:tcW w:w="3686" w:type="dxa"/>
            <w:shd w:val="clear" w:color="auto" w:fill="AEC4B8" w:themeFill="text2" w:themeFillTint="66"/>
            <w:vAlign w:val="center"/>
          </w:tcPr>
          <w:p w:rsidR="00B953E8" w:rsidRPr="0099675E" w:rsidRDefault="00B953E8" w:rsidP="00B953E8">
            <w:pPr>
              <w:jc w:val="center"/>
              <w:cnfStyle w:val="100000000000"/>
              <w:rPr>
                <w:rFonts w:asciiTheme="majorHAnsi" w:hAnsiTheme="majorHAnsi" w:cstheme="majorHAnsi"/>
                <w:color w:val="auto"/>
                <w:sz w:val="24"/>
                <w:szCs w:val="24"/>
              </w:rPr>
            </w:pPr>
            <w:r w:rsidRPr="0099675E">
              <w:rPr>
                <w:rFonts w:asciiTheme="majorHAnsi" w:hAnsiTheme="majorHAnsi" w:cstheme="majorHAnsi"/>
                <w:color w:val="auto"/>
                <w:sz w:val="24"/>
                <w:szCs w:val="24"/>
              </w:rPr>
              <w:t>ZADAĆE</w:t>
            </w:r>
          </w:p>
        </w:tc>
        <w:tc>
          <w:tcPr>
            <w:tcW w:w="2126" w:type="dxa"/>
            <w:shd w:val="clear" w:color="auto" w:fill="AEC4B8" w:themeFill="text2" w:themeFillTint="66"/>
            <w:vAlign w:val="center"/>
          </w:tcPr>
          <w:p w:rsidR="00B953E8" w:rsidRPr="0099675E" w:rsidRDefault="00B953E8" w:rsidP="00B953E8">
            <w:pPr>
              <w:jc w:val="center"/>
              <w:cnfStyle w:val="100000000000"/>
              <w:rPr>
                <w:rFonts w:asciiTheme="majorHAnsi" w:hAnsiTheme="majorHAnsi" w:cstheme="majorHAnsi"/>
                <w:color w:val="auto"/>
                <w:sz w:val="24"/>
                <w:szCs w:val="24"/>
              </w:rPr>
            </w:pPr>
            <w:r w:rsidRPr="0099675E">
              <w:rPr>
                <w:rFonts w:asciiTheme="majorHAnsi" w:hAnsiTheme="majorHAnsi" w:cstheme="majorHAnsi"/>
                <w:color w:val="auto"/>
                <w:sz w:val="24"/>
                <w:szCs w:val="24"/>
              </w:rPr>
              <w:t>OBLICI I METODE RADA</w:t>
            </w:r>
          </w:p>
        </w:tc>
        <w:tc>
          <w:tcPr>
            <w:tcW w:w="1276" w:type="dxa"/>
            <w:shd w:val="clear" w:color="auto" w:fill="AEC4B8" w:themeFill="text2" w:themeFillTint="66"/>
            <w:vAlign w:val="center"/>
          </w:tcPr>
          <w:p w:rsidR="00B953E8" w:rsidRPr="0099675E" w:rsidRDefault="00B953E8" w:rsidP="00B953E8">
            <w:pPr>
              <w:jc w:val="center"/>
              <w:cnfStyle w:val="100000000000"/>
              <w:rPr>
                <w:rFonts w:asciiTheme="majorHAnsi" w:hAnsiTheme="majorHAnsi" w:cstheme="majorHAnsi"/>
                <w:color w:val="auto"/>
                <w:sz w:val="24"/>
                <w:szCs w:val="24"/>
              </w:rPr>
            </w:pPr>
            <w:r w:rsidRPr="0099675E">
              <w:rPr>
                <w:rFonts w:asciiTheme="majorHAnsi" w:hAnsiTheme="majorHAnsi" w:cstheme="majorHAnsi"/>
                <w:color w:val="auto"/>
                <w:sz w:val="24"/>
                <w:szCs w:val="24"/>
              </w:rPr>
              <w:t>SUBJEKTI</w:t>
            </w:r>
          </w:p>
        </w:tc>
        <w:tc>
          <w:tcPr>
            <w:tcW w:w="850" w:type="dxa"/>
            <w:shd w:val="clear" w:color="auto" w:fill="AEC4B8" w:themeFill="text2" w:themeFillTint="66"/>
            <w:vAlign w:val="center"/>
          </w:tcPr>
          <w:p w:rsidR="00B953E8" w:rsidRPr="0099675E" w:rsidRDefault="00B953E8" w:rsidP="00B953E8">
            <w:pPr>
              <w:jc w:val="center"/>
              <w:cnfStyle w:val="100000000000"/>
              <w:rPr>
                <w:rFonts w:asciiTheme="majorHAnsi" w:hAnsiTheme="majorHAnsi" w:cstheme="majorHAnsi"/>
                <w:color w:val="auto"/>
                <w:sz w:val="16"/>
                <w:szCs w:val="16"/>
              </w:rPr>
            </w:pPr>
            <w:r w:rsidRPr="0099675E">
              <w:rPr>
                <w:rFonts w:asciiTheme="majorHAnsi" w:hAnsiTheme="majorHAnsi" w:cstheme="majorHAnsi"/>
                <w:color w:val="auto"/>
                <w:sz w:val="16"/>
                <w:szCs w:val="16"/>
              </w:rPr>
              <w:t>VRIJEME</w:t>
            </w:r>
          </w:p>
        </w:tc>
        <w:tc>
          <w:tcPr>
            <w:tcW w:w="567" w:type="dxa"/>
            <w:shd w:val="clear" w:color="auto" w:fill="AEC4B8" w:themeFill="text2" w:themeFillTint="66"/>
            <w:vAlign w:val="center"/>
          </w:tcPr>
          <w:p w:rsidR="00B953E8" w:rsidRPr="0099675E" w:rsidRDefault="00B953E8" w:rsidP="00B953E8">
            <w:pPr>
              <w:jc w:val="center"/>
              <w:cnfStyle w:val="100000000000"/>
              <w:rPr>
                <w:rFonts w:asciiTheme="majorHAnsi" w:hAnsiTheme="majorHAnsi" w:cstheme="majorHAnsi"/>
                <w:color w:val="auto"/>
                <w:sz w:val="16"/>
                <w:szCs w:val="16"/>
              </w:rPr>
            </w:pPr>
            <w:r w:rsidRPr="0099675E">
              <w:rPr>
                <w:rFonts w:asciiTheme="majorHAnsi" w:hAnsiTheme="majorHAnsi" w:cstheme="majorHAnsi"/>
                <w:color w:val="auto"/>
                <w:sz w:val="16"/>
                <w:szCs w:val="16"/>
              </w:rPr>
              <w:t>SATI</w:t>
            </w:r>
          </w:p>
        </w:tc>
        <w:tc>
          <w:tcPr>
            <w:tcW w:w="2410" w:type="dxa"/>
            <w:shd w:val="clear" w:color="auto" w:fill="AEC4B8" w:themeFill="text2" w:themeFillTint="66"/>
            <w:vAlign w:val="center"/>
          </w:tcPr>
          <w:p w:rsidR="00B953E8" w:rsidRPr="0099675E" w:rsidRDefault="00B953E8" w:rsidP="00B953E8">
            <w:pPr>
              <w:jc w:val="center"/>
              <w:cnfStyle w:val="100000000000"/>
              <w:rPr>
                <w:rFonts w:asciiTheme="majorHAnsi" w:hAnsiTheme="majorHAnsi" w:cstheme="majorHAnsi"/>
                <w:color w:val="auto"/>
                <w:sz w:val="24"/>
                <w:szCs w:val="24"/>
              </w:rPr>
            </w:pPr>
            <w:r w:rsidRPr="0099675E">
              <w:rPr>
                <w:rFonts w:asciiTheme="majorHAnsi" w:hAnsiTheme="majorHAnsi" w:cstheme="majorHAnsi"/>
                <w:color w:val="auto"/>
                <w:sz w:val="24"/>
                <w:szCs w:val="24"/>
              </w:rPr>
              <w:t>ISHODI</w:t>
            </w:r>
          </w:p>
        </w:tc>
      </w:tr>
      <w:tr w:rsidR="00B953E8" w:rsidRPr="0099675E" w:rsidTr="00B953E8">
        <w:trPr>
          <w:cnfStyle w:val="000000100000"/>
        </w:trPr>
        <w:tc>
          <w:tcPr>
            <w:cnfStyle w:val="001000000000"/>
            <w:tcW w:w="16126" w:type="dxa"/>
            <w:gridSpan w:val="8"/>
            <w:shd w:val="clear" w:color="auto" w:fill="D6E1DB" w:themeFill="text2" w:themeFillTint="33"/>
          </w:tcPr>
          <w:p w:rsidR="00B953E8" w:rsidRPr="0099675E" w:rsidRDefault="00B953E8" w:rsidP="00E27213">
            <w:pPr>
              <w:numPr>
                <w:ilvl w:val="0"/>
                <w:numId w:val="11"/>
              </w:numPr>
              <w:ind w:left="284" w:hanging="227"/>
              <w:jc w:val="center"/>
              <w:rPr>
                <w:rFonts w:asciiTheme="majorHAnsi" w:hAnsiTheme="majorHAnsi" w:cstheme="majorHAnsi"/>
              </w:rPr>
            </w:pPr>
            <w:r w:rsidRPr="0099675E">
              <w:rPr>
                <w:rFonts w:asciiTheme="majorHAnsi" w:eastAsia="Times New Roman" w:hAnsiTheme="majorHAnsi" w:cstheme="majorHAnsi"/>
                <w:iCs/>
              </w:rPr>
              <w:t>PLANIRANJE I PROGRAMIRANJE ODGOJNO-OBRAZOVNOG RADA</w:t>
            </w:r>
          </w:p>
        </w:tc>
      </w:tr>
      <w:tr w:rsidR="00B953E8" w:rsidRPr="0099675E" w:rsidTr="00B953E8">
        <w:trPr>
          <w:trHeight w:val="919"/>
        </w:trPr>
        <w:tc>
          <w:tcPr>
            <w:cnfStyle w:val="001000000000"/>
            <w:tcW w:w="2802" w:type="dxa"/>
            <w:shd w:val="clear" w:color="auto" w:fill="D6E1DB" w:themeFill="text2" w:themeFillTint="33"/>
          </w:tcPr>
          <w:p w:rsidR="00B953E8" w:rsidRPr="0099675E" w:rsidRDefault="00B953E8" w:rsidP="00E27213">
            <w:pPr>
              <w:pStyle w:val="Odlomakpopisa"/>
              <w:numPr>
                <w:ilvl w:val="1"/>
                <w:numId w:val="12"/>
              </w:numPr>
              <w:spacing w:after="200"/>
              <w:rPr>
                <w:rFonts w:asciiTheme="majorHAnsi" w:hAnsiTheme="majorHAnsi" w:cstheme="majorHAnsi"/>
                <w:b w:val="0"/>
              </w:rPr>
            </w:pPr>
            <w:r w:rsidRPr="0099675E">
              <w:rPr>
                <w:rFonts w:asciiTheme="majorHAnsi" w:hAnsiTheme="majorHAnsi" w:cstheme="majorHAnsi"/>
              </w:rPr>
              <w:t>Organizacijski poslovi, planiranje i programiranje rada škole i nastave</w:t>
            </w:r>
          </w:p>
        </w:tc>
        <w:tc>
          <w:tcPr>
            <w:tcW w:w="2409" w:type="dxa"/>
            <w:vMerge w:val="restart"/>
          </w:tcPr>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Unaprjeđivanje kvalitete odgojno-obrazovnog rada.</w:t>
            </w: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Unaprijediti kvalitetu vlastitog rada.</w:t>
            </w: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Kvalitetno planiranje i programiranje rada nastavnika.</w:t>
            </w: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Kvalitetno uvođenje pripravnika u samostalni rad.</w:t>
            </w:r>
          </w:p>
        </w:tc>
        <w:tc>
          <w:tcPr>
            <w:tcW w:w="3686" w:type="dxa"/>
            <w:vMerge w:val="restart"/>
          </w:tcPr>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Planiranje kratkoročnog i dugoročnog razvoja škole.</w:t>
            </w: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Planiranje projekta i istraživanja,  analiziranje ostvarenosti prethodnih planova i programa, planiranje odgojno-obrazovnog rada u dodatnoj, dopunskoj, izvannastavnoj i praktičnoj nastavi u školskome vrtu i svim ostalim odgojno-obrazovnim programima i aktivnostima.</w:t>
            </w: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Utvrđivati, osmišljavati i planirati poslove i  zadaće.</w:t>
            </w: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Planiranje svih oblika nastavnog rada, međupredmetno planiranje, sudjelovanje u planiranju i programiranju rada s učenicima s posebnim potrebama</w:t>
            </w: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 xml:space="preserve">Planiranje rada s pripravnicima. </w:t>
            </w:r>
          </w:p>
        </w:tc>
        <w:tc>
          <w:tcPr>
            <w:tcW w:w="2126" w:type="dxa"/>
            <w:vMerge w:val="restart"/>
          </w:tcPr>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 xml:space="preserve">timski, individualni, </w:t>
            </w: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rasprava, razgovor, promišljanje, prikupljanje podataka, rad na pedagoškoj dokumentaciji, rad na tekstu</w:t>
            </w:r>
          </w:p>
          <w:p w:rsidR="00B953E8" w:rsidRPr="0099675E" w:rsidRDefault="00B953E8" w:rsidP="00B953E8">
            <w:pPr>
              <w:cnfStyle w:val="000000000000"/>
              <w:rPr>
                <w:rFonts w:asciiTheme="majorHAnsi" w:hAnsiTheme="majorHAnsi" w:cstheme="majorHAnsi"/>
              </w:rPr>
            </w:pPr>
          </w:p>
          <w:p w:rsidR="00B953E8" w:rsidRPr="0099675E" w:rsidRDefault="00B953E8" w:rsidP="00B953E8">
            <w:pPr>
              <w:cnfStyle w:val="000000000000"/>
              <w:rPr>
                <w:rFonts w:asciiTheme="majorHAnsi" w:hAnsiTheme="majorHAnsi" w:cstheme="majorHAnsi"/>
              </w:rPr>
            </w:pPr>
          </w:p>
          <w:p w:rsidR="00B953E8" w:rsidRPr="0099675E" w:rsidRDefault="00B953E8" w:rsidP="00B953E8">
            <w:pPr>
              <w:cnfStyle w:val="000000000000"/>
              <w:rPr>
                <w:rFonts w:asciiTheme="majorHAnsi" w:hAnsiTheme="majorHAnsi" w:cstheme="majorHAnsi"/>
              </w:rPr>
            </w:pPr>
          </w:p>
          <w:p w:rsidR="00B953E8" w:rsidRPr="0099675E" w:rsidRDefault="00B953E8" w:rsidP="00B953E8">
            <w:pPr>
              <w:cnfStyle w:val="000000000000"/>
              <w:rPr>
                <w:rFonts w:asciiTheme="majorHAnsi" w:hAnsiTheme="majorHAnsi" w:cstheme="majorHAnsi"/>
              </w:rPr>
            </w:pPr>
          </w:p>
        </w:tc>
        <w:tc>
          <w:tcPr>
            <w:tcW w:w="1276" w:type="dxa"/>
            <w:vMerge w:val="restart"/>
          </w:tcPr>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ravnatelj, pedagog, psiholog, nastavnici, mentori, pripravnici</w:t>
            </w:r>
          </w:p>
        </w:tc>
        <w:tc>
          <w:tcPr>
            <w:tcW w:w="850" w:type="dxa"/>
            <w:vMerge w:val="restart"/>
          </w:tcPr>
          <w:p w:rsidR="00B953E8" w:rsidRPr="0099675E" w:rsidRDefault="00B953E8" w:rsidP="00B953E8">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8.</w:t>
            </w:r>
          </w:p>
          <w:p w:rsidR="00B953E8" w:rsidRPr="0099675E" w:rsidRDefault="00B953E8" w:rsidP="00B953E8">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9.</w:t>
            </w:r>
          </w:p>
          <w:p w:rsidR="00B953E8" w:rsidRPr="0099675E" w:rsidRDefault="00B953E8" w:rsidP="00B953E8">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10.</w:t>
            </w:r>
          </w:p>
        </w:tc>
        <w:tc>
          <w:tcPr>
            <w:tcW w:w="567" w:type="dxa"/>
            <w:vMerge w:val="restart"/>
          </w:tcPr>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146</w:t>
            </w:r>
          </w:p>
          <w:p w:rsidR="00B953E8" w:rsidRPr="0099675E" w:rsidRDefault="00B953E8" w:rsidP="00B953E8">
            <w:pPr>
              <w:cnfStyle w:val="000000000000"/>
              <w:rPr>
                <w:rFonts w:asciiTheme="majorHAnsi" w:hAnsiTheme="majorHAnsi" w:cstheme="majorHAnsi"/>
                <w:b/>
              </w:rPr>
            </w:pPr>
          </w:p>
          <w:p w:rsidR="00B953E8" w:rsidRPr="0099675E" w:rsidRDefault="00B953E8" w:rsidP="00B953E8">
            <w:pPr>
              <w:cnfStyle w:val="000000000000"/>
              <w:rPr>
                <w:rFonts w:asciiTheme="majorHAnsi" w:hAnsiTheme="majorHAnsi" w:cstheme="majorHAnsi"/>
                <w:b/>
              </w:rPr>
            </w:pPr>
          </w:p>
          <w:p w:rsidR="00B953E8" w:rsidRPr="0099675E" w:rsidRDefault="00B953E8" w:rsidP="00B953E8">
            <w:pPr>
              <w:cnfStyle w:val="000000000000"/>
              <w:rPr>
                <w:rFonts w:asciiTheme="majorHAnsi" w:hAnsiTheme="majorHAnsi" w:cstheme="majorHAnsi"/>
                <w:b/>
              </w:rPr>
            </w:pPr>
          </w:p>
          <w:p w:rsidR="00B953E8" w:rsidRPr="0099675E" w:rsidRDefault="00B953E8" w:rsidP="00B953E8">
            <w:pPr>
              <w:cnfStyle w:val="000000000000"/>
              <w:rPr>
                <w:rFonts w:asciiTheme="majorHAnsi" w:hAnsiTheme="majorHAnsi" w:cstheme="majorHAnsi"/>
                <w:b/>
              </w:rPr>
            </w:pPr>
          </w:p>
          <w:p w:rsidR="00B953E8" w:rsidRPr="0099675E" w:rsidRDefault="00B953E8" w:rsidP="00B953E8">
            <w:pPr>
              <w:cnfStyle w:val="000000000000"/>
              <w:rPr>
                <w:rFonts w:asciiTheme="majorHAnsi" w:hAnsiTheme="majorHAnsi" w:cstheme="majorHAnsi"/>
                <w:b/>
              </w:rPr>
            </w:pPr>
          </w:p>
        </w:tc>
        <w:tc>
          <w:tcPr>
            <w:tcW w:w="2410" w:type="dxa"/>
            <w:vMerge w:val="restart"/>
          </w:tcPr>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Izraditi Godišnji plan i program rada škole.</w:t>
            </w:r>
          </w:p>
          <w:p w:rsidR="00B953E8" w:rsidRPr="0099675E" w:rsidRDefault="00B953E8" w:rsidP="00B953E8">
            <w:pPr>
              <w:cnfStyle w:val="000000000000"/>
              <w:rPr>
                <w:rFonts w:asciiTheme="majorHAnsi" w:hAnsiTheme="majorHAnsi" w:cstheme="majorHAnsi"/>
              </w:rPr>
            </w:pP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 xml:space="preserve">Izraditi Školski kurikulum. </w:t>
            </w:r>
          </w:p>
          <w:p w:rsidR="00B953E8" w:rsidRPr="0099675E" w:rsidRDefault="00B953E8" w:rsidP="00B953E8">
            <w:pPr>
              <w:cnfStyle w:val="000000000000"/>
              <w:rPr>
                <w:rFonts w:asciiTheme="majorHAnsi" w:hAnsiTheme="majorHAnsi" w:cstheme="majorHAnsi"/>
              </w:rPr>
            </w:pP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Izraditi godišnji i mjesečne planove rada pedagoga.</w:t>
            </w:r>
          </w:p>
          <w:p w:rsidR="00B953E8" w:rsidRPr="0099675E" w:rsidRDefault="00B953E8" w:rsidP="00B953E8">
            <w:pPr>
              <w:cnfStyle w:val="000000000000"/>
              <w:rPr>
                <w:rFonts w:asciiTheme="majorHAnsi" w:hAnsiTheme="majorHAnsi" w:cstheme="majorHAnsi"/>
              </w:rPr>
            </w:pP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Uz pomoć pedagoga nastavnici će moći izraditi svoje godišnje i mjesečne planove.</w:t>
            </w:r>
          </w:p>
          <w:p w:rsidR="00B953E8" w:rsidRPr="0099675E" w:rsidRDefault="00B953E8" w:rsidP="00B953E8">
            <w:pPr>
              <w:cnfStyle w:val="000000000000"/>
              <w:rPr>
                <w:rFonts w:asciiTheme="majorHAnsi" w:hAnsiTheme="majorHAnsi" w:cstheme="majorHAnsi"/>
              </w:rPr>
            </w:pP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Izraditi zajedno s mentorom operativni</w:t>
            </w:r>
            <w:r w:rsidRPr="0099675E">
              <w:rPr>
                <w:rFonts w:asciiTheme="majorHAnsi" w:hAnsiTheme="majorHAnsi" w:cstheme="majorHAnsi"/>
              </w:rPr>
              <w:br/>
              <w:t xml:space="preserve">program stažiranja. </w:t>
            </w:r>
          </w:p>
          <w:p w:rsidR="00B953E8" w:rsidRPr="0099675E" w:rsidRDefault="00B953E8" w:rsidP="00B953E8">
            <w:pPr>
              <w:cnfStyle w:val="000000000000"/>
              <w:rPr>
                <w:rFonts w:asciiTheme="majorHAnsi" w:hAnsiTheme="majorHAnsi" w:cstheme="majorHAnsi"/>
              </w:rPr>
            </w:pPr>
            <w:r w:rsidRPr="0099675E">
              <w:rPr>
                <w:rFonts w:asciiTheme="majorHAnsi" w:hAnsiTheme="majorHAnsi" w:cstheme="majorHAnsi"/>
              </w:rPr>
              <w:t>Upoznati pripravnika s njegovim obvezama tijekom pripravničkog staža.</w:t>
            </w:r>
          </w:p>
        </w:tc>
      </w:tr>
      <w:tr w:rsidR="00B953E8" w:rsidRPr="0099675E" w:rsidTr="00B953E8">
        <w:trPr>
          <w:cnfStyle w:val="000000100000"/>
          <w:trHeight w:val="1032"/>
        </w:trPr>
        <w:tc>
          <w:tcPr>
            <w:cnfStyle w:val="001000000000"/>
            <w:tcW w:w="2802" w:type="dxa"/>
            <w:shd w:val="clear" w:color="auto" w:fill="D6E1DB" w:themeFill="text2" w:themeFillTint="33"/>
          </w:tcPr>
          <w:p w:rsidR="00B953E8" w:rsidRPr="0099675E" w:rsidRDefault="00B953E8" w:rsidP="00B953E8">
            <w:pPr>
              <w:rPr>
                <w:rFonts w:asciiTheme="majorHAnsi" w:hAnsiTheme="majorHAnsi" w:cstheme="majorHAnsi"/>
              </w:rPr>
            </w:pPr>
            <w:r w:rsidRPr="0099675E">
              <w:rPr>
                <w:rFonts w:asciiTheme="majorHAnsi" w:hAnsiTheme="majorHAnsi" w:cstheme="majorHAnsi"/>
              </w:rPr>
              <w:t>1.1.1. Sudjelovanje u izradi Godišnjeg plana i programa rada škole</w:t>
            </w:r>
          </w:p>
        </w:tc>
        <w:tc>
          <w:tcPr>
            <w:tcW w:w="2409" w:type="dxa"/>
            <w:vMerge/>
          </w:tcPr>
          <w:p w:rsidR="00B953E8" w:rsidRPr="0099675E" w:rsidRDefault="00B953E8" w:rsidP="00B953E8">
            <w:pPr>
              <w:cnfStyle w:val="000000100000"/>
              <w:rPr>
                <w:rFonts w:asciiTheme="majorHAnsi" w:hAnsiTheme="majorHAnsi" w:cstheme="majorHAnsi"/>
              </w:rPr>
            </w:pPr>
          </w:p>
        </w:tc>
        <w:tc>
          <w:tcPr>
            <w:tcW w:w="3686" w:type="dxa"/>
            <w:vMerge/>
          </w:tcPr>
          <w:p w:rsidR="00B953E8" w:rsidRPr="0099675E" w:rsidRDefault="00B953E8" w:rsidP="00B953E8">
            <w:pPr>
              <w:cnfStyle w:val="000000100000"/>
              <w:rPr>
                <w:rFonts w:asciiTheme="majorHAnsi" w:hAnsiTheme="majorHAnsi" w:cstheme="majorHAnsi"/>
              </w:rPr>
            </w:pPr>
          </w:p>
        </w:tc>
        <w:tc>
          <w:tcPr>
            <w:tcW w:w="2126" w:type="dxa"/>
            <w:vMerge/>
          </w:tcPr>
          <w:p w:rsidR="00B953E8" w:rsidRPr="0099675E" w:rsidRDefault="00B953E8" w:rsidP="00B953E8">
            <w:pPr>
              <w:cnfStyle w:val="000000100000"/>
              <w:rPr>
                <w:rFonts w:asciiTheme="majorHAnsi" w:hAnsiTheme="majorHAnsi" w:cstheme="majorHAnsi"/>
              </w:rPr>
            </w:pPr>
          </w:p>
        </w:tc>
        <w:tc>
          <w:tcPr>
            <w:tcW w:w="1276" w:type="dxa"/>
            <w:vMerge/>
          </w:tcPr>
          <w:p w:rsidR="00B953E8" w:rsidRPr="0099675E" w:rsidRDefault="00B953E8" w:rsidP="00B953E8">
            <w:pPr>
              <w:cnfStyle w:val="000000100000"/>
              <w:rPr>
                <w:rFonts w:asciiTheme="majorHAnsi" w:hAnsiTheme="majorHAnsi" w:cstheme="majorHAnsi"/>
              </w:rPr>
            </w:pPr>
          </w:p>
        </w:tc>
        <w:tc>
          <w:tcPr>
            <w:tcW w:w="850" w:type="dxa"/>
            <w:vMerge/>
          </w:tcPr>
          <w:p w:rsidR="00B953E8" w:rsidRPr="0099675E" w:rsidRDefault="00B953E8" w:rsidP="00B953E8">
            <w:pPr>
              <w:jc w:val="center"/>
              <w:cnfStyle w:val="000000100000"/>
              <w:rPr>
                <w:rFonts w:asciiTheme="majorHAnsi" w:hAnsiTheme="majorHAnsi" w:cstheme="majorHAnsi"/>
                <w:sz w:val="18"/>
                <w:szCs w:val="18"/>
              </w:rPr>
            </w:pPr>
          </w:p>
        </w:tc>
        <w:tc>
          <w:tcPr>
            <w:tcW w:w="567" w:type="dxa"/>
            <w:vMerge/>
          </w:tcPr>
          <w:p w:rsidR="00B953E8" w:rsidRPr="0099675E" w:rsidRDefault="00B953E8" w:rsidP="00B953E8">
            <w:pPr>
              <w:cnfStyle w:val="000000100000"/>
              <w:rPr>
                <w:rFonts w:asciiTheme="majorHAnsi" w:hAnsiTheme="majorHAnsi" w:cstheme="majorHAnsi"/>
              </w:rPr>
            </w:pPr>
          </w:p>
        </w:tc>
        <w:tc>
          <w:tcPr>
            <w:tcW w:w="2410" w:type="dxa"/>
            <w:vMerge/>
          </w:tcPr>
          <w:p w:rsidR="00B953E8" w:rsidRPr="0099675E" w:rsidRDefault="00B953E8" w:rsidP="00B953E8">
            <w:pPr>
              <w:cnfStyle w:val="000000100000"/>
              <w:rPr>
                <w:rFonts w:asciiTheme="majorHAnsi" w:hAnsiTheme="majorHAnsi" w:cstheme="majorHAnsi"/>
              </w:rPr>
            </w:pPr>
          </w:p>
        </w:tc>
      </w:tr>
      <w:tr w:rsidR="00B953E8" w:rsidRPr="0099675E" w:rsidTr="00B953E8">
        <w:trPr>
          <w:trHeight w:val="835"/>
        </w:trPr>
        <w:tc>
          <w:tcPr>
            <w:cnfStyle w:val="001000000000"/>
            <w:tcW w:w="2802" w:type="dxa"/>
            <w:shd w:val="clear" w:color="auto" w:fill="D6E1DB" w:themeFill="text2" w:themeFillTint="33"/>
          </w:tcPr>
          <w:p w:rsidR="00B953E8" w:rsidRPr="0099675E" w:rsidRDefault="00B953E8" w:rsidP="00B953E8">
            <w:pPr>
              <w:rPr>
                <w:rFonts w:asciiTheme="majorHAnsi" w:hAnsiTheme="majorHAnsi" w:cstheme="majorHAnsi"/>
              </w:rPr>
            </w:pPr>
            <w:r w:rsidRPr="0099675E">
              <w:rPr>
                <w:rFonts w:asciiTheme="majorHAnsi" w:hAnsiTheme="majorHAnsi" w:cstheme="majorHAnsi"/>
              </w:rPr>
              <w:t>1.1.2. Sudjelovanje u izradi Školskog kurikuluma</w:t>
            </w:r>
          </w:p>
        </w:tc>
        <w:tc>
          <w:tcPr>
            <w:tcW w:w="2409" w:type="dxa"/>
            <w:vMerge/>
          </w:tcPr>
          <w:p w:rsidR="00B953E8" w:rsidRPr="0099675E" w:rsidRDefault="00B953E8" w:rsidP="00B953E8">
            <w:pPr>
              <w:cnfStyle w:val="000000000000"/>
              <w:rPr>
                <w:rFonts w:asciiTheme="majorHAnsi" w:hAnsiTheme="majorHAnsi" w:cstheme="majorHAnsi"/>
              </w:rPr>
            </w:pPr>
          </w:p>
        </w:tc>
        <w:tc>
          <w:tcPr>
            <w:tcW w:w="3686" w:type="dxa"/>
            <w:vMerge/>
          </w:tcPr>
          <w:p w:rsidR="00B953E8" w:rsidRPr="0099675E" w:rsidRDefault="00B953E8" w:rsidP="00B953E8">
            <w:pPr>
              <w:cnfStyle w:val="000000000000"/>
              <w:rPr>
                <w:rFonts w:asciiTheme="majorHAnsi" w:hAnsiTheme="majorHAnsi" w:cstheme="majorHAnsi"/>
              </w:rPr>
            </w:pPr>
          </w:p>
        </w:tc>
        <w:tc>
          <w:tcPr>
            <w:tcW w:w="2126" w:type="dxa"/>
            <w:vMerge/>
          </w:tcPr>
          <w:p w:rsidR="00B953E8" w:rsidRPr="0099675E" w:rsidRDefault="00B953E8" w:rsidP="00B953E8">
            <w:pPr>
              <w:cnfStyle w:val="000000000000"/>
              <w:rPr>
                <w:rFonts w:asciiTheme="majorHAnsi" w:hAnsiTheme="majorHAnsi" w:cstheme="majorHAnsi"/>
              </w:rPr>
            </w:pPr>
          </w:p>
        </w:tc>
        <w:tc>
          <w:tcPr>
            <w:tcW w:w="1276" w:type="dxa"/>
            <w:vMerge/>
          </w:tcPr>
          <w:p w:rsidR="00B953E8" w:rsidRPr="0099675E" w:rsidRDefault="00B953E8" w:rsidP="00B953E8">
            <w:pPr>
              <w:cnfStyle w:val="000000000000"/>
              <w:rPr>
                <w:rFonts w:asciiTheme="majorHAnsi" w:hAnsiTheme="majorHAnsi" w:cstheme="majorHAnsi"/>
              </w:rPr>
            </w:pPr>
          </w:p>
        </w:tc>
        <w:tc>
          <w:tcPr>
            <w:tcW w:w="850" w:type="dxa"/>
            <w:vMerge/>
          </w:tcPr>
          <w:p w:rsidR="00B953E8" w:rsidRPr="0099675E" w:rsidRDefault="00B953E8" w:rsidP="00B953E8">
            <w:pPr>
              <w:jc w:val="center"/>
              <w:cnfStyle w:val="000000000000"/>
              <w:rPr>
                <w:rFonts w:asciiTheme="majorHAnsi" w:hAnsiTheme="majorHAnsi" w:cstheme="majorHAnsi"/>
                <w:sz w:val="18"/>
                <w:szCs w:val="18"/>
              </w:rPr>
            </w:pPr>
          </w:p>
        </w:tc>
        <w:tc>
          <w:tcPr>
            <w:tcW w:w="567" w:type="dxa"/>
            <w:vMerge/>
          </w:tcPr>
          <w:p w:rsidR="00B953E8" w:rsidRPr="0099675E" w:rsidRDefault="00B953E8" w:rsidP="00B953E8">
            <w:pPr>
              <w:cnfStyle w:val="000000000000"/>
              <w:rPr>
                <w:rFonts w:asciiTheme="majorHAnsi" w:hAnsiTheme="majorHAnsi" w:cstheme="majorHAnsi"/>
              </w:rPr>
            </w:pPr>
          </w:p>
        </w:tc>
        <w:tc>
          <w:tcPr>
            <w:tcW w:w="2410" w:type="dxa"/>
            <w:vMerge/>
          </w:tcPr>
          <w:p w:rsidR="00B953E8" w:rsidRPr="0099675E" w:rsidRDefault="00B953E8" w:rsidP="00B953E8">
            <w:pPr>
              <w:cnfStyle w:val="000000000000"/>
              <w:rPr>
                <w:rFonts w:asciiTheme="majorHAnsi" w:hAnsiTheme="majorHAnsi" w:cstheme="majorHAnsi"/>
              </w:rPr>
            </w:pPr>
          </w:p>
        </w:tc>
      </w:tr>
      <w:tr w:rsidR="00B953E8" w:rsidRPr="0099675E" w:rsidTr="00B953E8">
        <w:trPr>
          <w:cnfStyle w:val="000000100000"/>
          <w:trHeight w:val="1116"/>
        </w:trPr>
        <w:tc>
          <w:tcPr>
            <w:cnfStyle w:val="001000000000"/>
            <w:tcW w:w="2802" w:type="dxa"/>
            <w:shd w:val="clear" w:color="auto" w:fill="D6E1DB" w:themeFill="text2" w:themeFillTint="33"/>
          </w:tcPr>
          <w:p w:rsidR="00B953E8" w:rsidRPr="0099675E" w:rsidRDefault="00B953E8" w:rsidP="00B953E8">
            <w:pPr>
              <w:rPr>
                <w:rFonts w:asciiTheme="majorHAnsi" w:hAnsiTheme="majorHAnsi" w:cstheme="majorHAnsi"/>
              </w:rPr>
            </w:pPr>
            <w:r w:rsidRPr="0099675E">
              <w:rPr>
                <w:rFonts w:asciiTheme="majorHAnsi" w:hAnsiTheme="majorHAnsi" w:cstheme="majorHAnsi"/>
              </w:rPr>
              <w:t>1.1.3. Izrada godišnjeg i mjesečnog plana i programa rada pedagoga</w:t>
            </w:r>
          </w:p>
        </w:tc>
        <w:tc>
          <w:tcPr>
            <w:tcW w:w="2409" w:type="dxa"/>
            <w:vMerge/>
          </w:tcPr>
          <w:p w:rsidR="00B953E8" w:rsidRPr="0099675E" w:rsidRDefault="00B953E8" w:rsidP="00B953E8">
            <w:pPr>
              <w:cnfStyle w:val="000000100000"/>
              <w:rPr>
                <w:rFonts w:asciiTheme="majorHAnsi" w:hAnsiTheme="majorHAnsi" w:cstheme="majorHAnsi"/>
              </w:rPr>
            </w:pPr>
          </w:p>
        </w:tc>
        <w:tc>
          <w:tcPr>
            <w:tcW w:w="3686" w:type="dxa"/>
            <w:vMerge/>
          </w:tcPr>
          <w:p w:rsidR="00B953E8" w:rsidRPr="0099675E" w:rsidRDefault="00B953E8" w:rsidP="00B953E8">
            <w:pPr>
              <w:cnfStyle w:val="000000100000"/>
              <w:rPr>
                <w:rFonts w:asciiTheme="majorHAnsi" w:hAnsiTheme="majorHAnsi" w:cstheme="majorHAnsi"/>
              </w:rPr>
            </w:pPr>
          </w:p>
        </w:tc>
        <w:tc>
          <w:tcPr>
            <w:tcW w:w="2126" w:type="dxa"/>
            <w:vMerge/>
          </w:tcPr>
          <w:p w:rsidR="00B953E8" w:rsidRPr="0099675E" w:rsidRDefault="00B953E8" w:rsidP="00B953E8">
            <w:pPr>
              <w:cnfStyle w:val="000000100000"/>
              <w:rPr>
                <w:rFonts w:asciiTheme="majorHAnsi" w:hAnsiTheme="majorHAnsi" w:cstheme="majorHAnsi"/>
              </w:rPr>
            </w:pPr>
          </w:p>
        </w:tc>
        <w:tc>
          <w:tcPr>
            <w:tcW w:w="1276" w:type="dxa"/>
            <w:vMerge/>
          </w:tcPr>
          <w:p w:rsidR="00B953E8" w:rsidRPr="0099675E" w:rsidRDefault="00B953E8" w:rsidP="00B953E8">
            <w:pPr>
              <w:cnfStyle w:val="000000100000"/>
              <w:rPr>
                <w:rFonts w:asciiTheme="majorHAnsi" w:hAnsiTheme="majorHAnsi" w:cstheme="majorHAnsi"/>
              </w:rPr>
            </w:pPr>
          </w:p>
        </w:tc>
        <w:tc>
          <w:tcPr>
            <w:tcW w:w="850" w:type="dxa"/>
            <w:vMerge/>
          </w:tcPr>
          <w:p w:rsidR="00B953E8" w:rsidRPr="0099675E" w:rsidRDefault="00B953E8" w:rsidP="00B953E8">
            <w:pPr>
              <w:jc w:val="center"/>
              <w:cnfStyle w:val="000000100000"/>
              <w:rPr>
                <w:rFonts w:asciiTheme="majorHAnsi" w:hAnsiTheme="majorHAnsi" w:cstheme="majorHAnsi"/>
                <w:sz w:val="18"/>
                <w:szCs w:val="18"/>
              </w:rPr>
            </w:pPr>
          </w:p>
        </w:tc>
        <w:tc>
          <w:tcPr>
            <w:tcW w:w="567" w:type="dxa"/>
            <w:vMerge/>
          </w:tcPr>
          <w:p w:rsidR="00B953E8" w:rsidRPr="0099675E" w:rsidRDefault="00B953E8" w:rsidP="00B953E8">
            <w:pPr>
              <w:cnfStyle w:val="000000100000"/>
              <w:rPr>
                <w:rFonts w:asciiTheme="majorHAnsi" w:hAnsiTheme="majorHAnsi" w:cstheme="majorHAnsi"/>
              </w:rPr>
            </w:pPr>
          </w:p>
        </w:tc>
        <w:tc>
          <w:tcPr>
            <w:tcW w:w="2410" w:type="dxa"/>
            <w:vMerge/>
          </w:tcPr>
          <w:p w:rsidR="00B953E8" w:rsidRPr="0099675E" w:rsidRDefault="00B953E8" w:rsidP="00B953E8">
            <w:pPr>
              <w:cnfStyle w:val="000000100000"/>
              <w:rPr>
                <w:rFonts w:asciiTheme="majorHAnsi" w:hAnsiTheme="majorHAnsi" w:cstheme="majorHAnsi"/>
              </w:rPr>
            </w:pPr>
          </w:p>
        </w:tc>
      </w:tr>
      <w:tr w:rsidR="00B953E8" w:rsidRPr="0099675E" w:rsidTr="00B953E8">
        <w:trPr>
          <w:trHeight w:val="678"/>
        </w:trPr>
        <w:tc>
          <w:tcPr>
            <w:cnfStyle w:val="001000000000"/>
            <w:tcW w:w="2802" w:type="dxa"/>
            <w:shd w:val="clear" w:color="auto" w:fill="D6E1DB" w:themeFill="text2" w:themeFillTint="33"/>
          </w:tcPr>
          <w:p w:rsidR="00B953E8" w:rsidRPr="0099675E" w:rsidRDefault="00B953E8" w:rsidP="00B953E8">
            <w:pPr>
              <w:rPr>
                <w:rFonts w:asciiTheme="majorHAnsi" w:hAnsiTheme="majorHAnsi" w:cstheme="majorHAnsi"/>
                <w:bCs w:val="0"/>
              </w:rPr>
            </w:pPr>
            <w:r w:rsidRPr="0099675E">
              <w:rPr>
                <w:rFonts w:asciiTheme="majorHAnsi" w:hAnsiTheme="majorHAnsi" w:cstheme="majorHAnsi"/>
              </w:rPr>
              <w:t>1.1.4. Utvrđivanje kalendara školskih aktivnosti</w:t>
            </w:r>
          </w:p>
        </w:tc>
        <w:tc>
          <w:tcPr>
            <w:tcW w:w="2409" w:type="dxa"/>
            <w:vMerge/>
          </w:tcPr>
          <w:p w:rsidR="00B953E8" w:rsidRPr="0099675E" w:rsidRDefault="00B953E8" w:rsidP="00B953E8">
            <w:pPr>
              <w:cnfStyle w:val="000000000000"/>
              <w:rPr>
                <w:rFonts w:asciiTheme="majorHAnsi" w:hAnsiTheme="majorHAnsi" w:cstheme="majorHAnsi"/>
              </w:rPr>
            </w:pPr>
          </w:p>
        </w:tc>
        <w:tc>
          <w:tcPr>
            <w:tcW w:w="3686" w:type="dxa"/>
            <w:vMerge/>
          </w:tcPr>
          <w:p w:rsidR="00B953E8" w:rsidRPr="0099675E" w:rsidRDefault="00B953E8" w:rsidP="00B953E8">
            <w:pPr>
              <w:cnfStyle w:val="000000000000"/>
              <w:rPr>
                <w:rFonts w:asciiTheme="majorHAnsi" w:hAnsiTheme="majorHAnsi" w:cstheme="majorHAnsi"/>
              </w:rPr>
            </w:pPr>
          </w:p>
        </w:tc>
        <w:tc>
          <w:tcPr>
            <w:tcW w:w="2126" w:type="dxa"/>
            <w:vMerge/>
          </w:tcPr>
          <w:p w:rsidR="00B953E8" w:rsidRPr="0099675E" w:rsidRDefault="00B953E8" w:rsidP="00B953E8">
            <w:pPr>
              <w:cnfStyle w:val="000000000000"/>
              <w:rPr>
                <w:rFonts w:asciiTheme="majorHAnsi" w:hAnsiTheme="majorHAnsi" w:cstheme="majorHAnsi"/>
              </w:rPr>
            </w:pPr>
          </w:p>
        </w:tc>
        <w:tc>
          <w:tcPr>
            <w:tcW w:w="1276" w:type="dxa"/>
            <w:vMerge/>
          </w:tcPr>
          <w:p w:rsidR="00B953E8" w:rsidRPr="0099675E" w:rsidRDefault="00B953E8" w:rsidP="00B953E8">
            <w:pPr>
              <w:cnfStyle w:val="000000000000"/>
              <w:rPr>
                <w:rFonts w:asciiTheme="majorHAnsi" w:hAnsiTheme="majorHAnsi" w:cstheme="majorHAnsi"/>
              </w:rPr>
            </w:pPr>
          </w:p>
        </w:tc>
        <w:tc>
          <w:tcPr>
            <w:tcW w:w="850" w:type="dxa"/>
            <w:vMerge/>
          </w:tcPr>
          <w:p w:rsidR="00B953E8" w:rsidRPr="0099675E" w:rsidRDefault="00B953E8" w:rsidP="00B953E8">
            <w:pPr>
              <w:jc w:val="center"/>
              <w:cnfStyle w:val="000000000000"/>
              <w:rPr>
                <w:rFonts w:asciiTheme="majorHAnsi" w:hAnsiTheme="majorHAnsi" w:cstheme="majorHAnsi"/>
                <w:sz w:val="18"/>
                <w:szCs w:val="18"/>
              </w:rPr>
            </w:pPr>
          </w:p>
        </w:tc>
        <w:tc>
          <w:tcPr>
            <w:tcW w:w="567" w:type="dxa"/>
            <w:vMerge/>
          </w:tcPr>
          <w:p w:rsidR="00B953E8" w:rsidRPr="0099675E" w:rsidRDefault="00B953E8" w:rsidP="00B953E8">
            <w:pPr>
              <w:cnfStyle w:val="000000000000"/>
              <w:rPr>
                <w:rFonts w:asciiTheme="majorHAnsi" w:hAnsiTheme="majorHAnsi" w:cstheme="majorHAnsi"/>
              </w:rPr>
            </w:pPr>
          </w:p>
        </w:tc>
        <w:tc>
          <w:tcPr>
            <w:tcW w:w="2410" w:type="dxa"/>
            <w:vMerge/>
          </w:tcPr>
          <w:p w:rsidR="00B953E8" w:rsidRPr="0099675E" w:rsidRDefault="00B953E8" w:rsidP="00B953E8">
            <w:pPr>
              <w:cnfStyle w:val="000000000000"/>
              <w:rPr>
                <w:rFonts w:asciiTheme="majorHAnsi" w:hAnsiTheme="majorHAnsi" w:cstheme="majorHAnsi"/>
              </w:rPr>
            </w:pPr>
          </w:p>
        </w:tc>
      </w:tr>
      <w:tr w:rsidR="00B953E8" w:rsidRPr="0099675E" w:rsidTr="00B953E8">
        <w:trPr>
          <w:cnfStyle w:val="000000100000"/>
          <w:trHeight w:val="931"/>
        </w:trPr>
        <w:tc>
          <w:tcPr>
            <w:cnfStyle w:val="001000000000"/>
            <w:tcW w:w="2802" w:type="dxa"/>
            <w:shd w:val="clear" w:color="auto" w:fill="D6E1DB" w:themeFill="text2" w:themeFillTint="33"/>
          </w:tcPr>
          <w:p w:rsidR="00B953E8" w:rsidRPr="0099675E" w:rsidRDefault="00B953E8" w:rsidP="00B953E8">
            <w:pPr>
              <w:rPr>
                <w:rFonts w:asciiTheme="majorHAnsi" w:hAnsiTheme="majorHAnsi" w:cstheme="majorHAnsi"/>
                <w:bCs w:val="0"/>
              </w:rPr>
            </w:pPr>
            <w:r w:rsidRPr="0099675E">
              <w:rPr>
                <w:rFonts w:asciiTheme="majorHAnsi" w:hAnsiTheme="majorHAnsi" w:cstheme="majorHAnsi"/>
              </w:rPr>
              <w:t>1.1.5. Pomoć u godišnjem i mjesečnom planiranju nastavnika</w:t>
            </w:r>
          </w:p>
        </w:tc>
        <w:tc>
          <w:tcPr>
            <w:tcW w:w="2409" w:type="dxa"/>
            <w:vMerge/>
          </w:tcPr>
          <w:p w:rsidR="00B953E8" w:rsidRPr="0099675E" w:rsidRDefault="00B953E8" w:rsidP="00B953E8">
            <w:pPr>
              <w:cnfStyle w:val="000000100000"/>
              <w:rPr>
                <w:rFonts w:asciiTheme="majorHAnsi" w:hAnsiTheme="majorHAnsi" w:cstheme="majorHAnsi"/>
              </w:rPr>
            </w:pPr>
          </w:p>
        </w:tc>
        <w:tc>
          <w:tcPr>
            <w:tcW w:w="3686" w:type="dxa"/>
            <w:vMerge/>
          </w:tcPr>
          <w:p w:rsidR="00B953E8" w:rsidRPr="0099675E" w:rsidRDefault="00B953E8" w:rsidP="00B953E8">
            <w:pPr>
              <w:cnfStyle w:val="000000100000"/>
              <w:rPr>
                <w:rFonts w:asciiTheme="majorHAnsi" w:hAnsiTheme="majorHAnsi" w:cstheme="majorHAnsi"/>
              </w:rPr>
            </w:pPr>
          </w:p>
        </w:tc>
        <w:tc>
          <w:tcPr>
            <w:tcW w:w="2126" w:type="dxa"/>
            <w:vMerge/>
          </w:tcPr>
          <w:p w:rsidR="00B953E8" w:rsidRPr="0099675E" w:rsidRDefault="00B953E8" w:rsidP="00B953E8">
            <w:pPr>
              <w:cnfStyle w:val="000000100000"/>
              <w:rPr>
                <w:rFonts w:asciiTheme="majorHAnsi" w:hAnsiTheme="majorHAnsi" w:cstheme="majorHAnsi"/>
              </w:rPr>
            </w:pPr>
          </w:p>
        </w:tc>
        <w:tc>
          <w:tcPr>
            <w:tcW w:w="1276" w:type="dxa"/>
            <w:vMerge/>
          </w:tcPr>
          <w:p w:rsidR="00B953E8" w:rsidRPr="0099675E" w:rsidRDefault="00B953E8" w:rsidP="00B953E8">
            <w:pPr>
              <w:cnfStyle w:val="000000100000"/>
              <w:rPr>
                <w:rFonts w:asciiTheme="majorHAnsi" w:hAnsiTheme="majorHAnsi" w:cstheme="majorHAnsi"/>
              </w:rPr>
            </w:pPr>
          </w:p>
        </w:tc>
        <w:tc>
          <w:tcPr>
            <w:tcW w:w="850" w:type="dxa"/>
            <w:vMerge/>
          </w:tcPr>
          <w:p w:rsidR="00B953E8" w:rsidRPr="0099675E" w:rsidRDefault="00B953E8" w:rsidP="00B953E8">
            <w:pPr>
              <w:jc w:val="center"/>
              <w:cnfStyle w:val="000000100000"/>
              <w:rPr>
                <w:rFonts w:asciiTheme="majorHAnsi" w:hAnsiTheme="majorHAnsi" w:cstheme="majorHAnsi"/>
                <w:sz w:val="18"/>
                <w:szCs w:val="18"/>
              </w:rPr>
            </w:pPr>
          </w:p>
        </w:tc>
        <w:tc>
          <w:tcPr>
            <w:tcW w:w="567" w:type="dxa"/>
            <w:vMerge/>
          </w:tcPr>
          <w:p w:rsidR="00B953E8" w:rsidRPr="0099675E" w:rsidRDefault="00B953E8" w:rsidP="00B953E8">
            <w:pPr>
              <w:cnfStyle w:val="000000100000"/>
              <w:rPr>
                <w:rFonts w:asciiTheme="majorHAnsi" w:hAnsiTheme="majorHAnsi" w:cstheme="majorHAnsi"/>
              </w:rPr>
            </w:pPr>
          </w:p>
        </w:tc>
        <w:tc>
          <w:tcPr>
            <w:tcW w:w="2410" w:type="dxa"/>
            <w:vMerge/>
          </w:tcPr>
          <w:p w:rsidR="00B953E8" w:rsidRPr="0099675E" w:rsidRDefault="00B953E8" w:rsidP="00B953E8">
            <w:pPr>
              <w:cnfStyle w:val="000000100000"/>
              <w:rPr>
                <w:rFonts w:asciiTheme="majorHAnsi" w:hAnsiTheme="majorHAnsi" w:cstheme="majorHAnsi"/>
              </w:rPr>
            </w:pPr>
          </w:p>
        </w:tc>
      </w:tr>
      <w:tr w:rsidR="00B953E8" w:rsidRPr="0099675E" w:rsidTr="00B953E8">
        <w:trPr>
          <w:trHeight w:val="1240"/>
        </w:trPr>
        <w:tc>
          <w:tcPr>
            <w:cnfStyle w:val="001000000000"/>
            <w:tcW w:w="2802" w:type="dxa"/>
            <w:shd w:val="clear" w:color="auto" w:fill="D6E1DB" w:themeFill="text2" w:themeFillTint="33"/>
          </w:tcPr>
          <w:p w:rsidR="00B953E8" w:rsidRPr="0099675E" w:rsidRDefault="00B953E8" w:rsidP="00B953E8">
            <w:pPr>
              <w:rPr>
                <w:rFonts w:asciiTheme="majorHAnsi" w:hAnsiTheme="majorHAnsi" w:cstheme="majorHAnsi"/>
              </w:rPr>
            </w:pPr>
            <w:r w:rsidRPr="0099675E">
              <w:rPr>
                <w:rFonts w:asciiTheme="majorHAnsi" w:hAnsiTheme="majorHAnsi" w:cstheme="majorHAnsi"/>
              </w:rPr>
              <w:lastRenderedPageBreak/>
              <w:t>1.1.6. Pripremanje individualnih programa za uvođenje pripravnika u samostalni rad</w:t>
            </w:r>
          </w:p>
        </w:tc>
        <w:tc>
          <w:tcPr>
            <w:tcW w:w="2409" w:type="dxa"/>
            <w:vMerge/>
          </w:tcPr>
          <w:p w:rsidR="00B953E8" w:rsidRPr="0099675E" w:rsidRDefault="00B953E8" w:rsidP="00B953E8">
            <w:pPr>
              <w:cnfStyle w:val="000000000000"/>
              <w:rPr>
                <w:rFonts w:asciiTheme="majorHAnsi" w:hAnsiTheme="majorHAnsi" w:cstheme="majorHAnsi"/>
              </w:rPr>
            </w:pPr>
          </w:p>
        </w:tc>
        <w:tc>
          <w:tcPr>
            <w:tcW w:w="3686" w:type="dxa"/>
            <w:vMerge/>
          </w:tcPr>
          <w:p w:rsidR="00B953E8" w:rsidRPr="0099675E" w:rsidRDefault="00B953E8" w:rsidP="00B953E8">
            <w:pPr>
              <w:cnfStyle w:val="000000000000"/>
              <w:rPr>
                <w:rFonts w:asciiTheme="majorHAnsi" w:hAnsiTheme="majorHAnsi" w:cstheme="majorHAnsi"/>
              </w:rPr>
            </w:pPr>
          </w:p>
        </w:tc>
        <w:tc>
          <w:tcPr>
            <w:tcW w:w="2126" w:type="dxa"/>
            <w:vMerge/>
          </w:tcPr>
          <w:p w:rsidR="00B953E8" w:rsidRPr="0099675E" w:rsidRDefault="00B953E8" w:rsidP="00B953E8">
            <w:pPr>
              <w:cnfStyle w:val="000000000000"/>
              <w:rPr>
                <w:rFonts w:asciiTheme="majorHAnsi" w:hAnsiTheme="majorHAnsi" w:cstheme="majorHAnsi"/>
              </w:rPr>
            </w:pPr>
          </w:p>
        </w:tc>
        <w:tc>
          <w:tcPr>
            <w:tcW w:w="1276" w:type="dxa"/>
            <w:vMerge/>
          </w:tcPr>
          <w:p w:rsidR="00B953E8" w:rsidRPr="0099675E" w:rsidRDefault="00B953E8" w:rsidP="00B953E8">
            <w:pPr>
              <w:cnfStyle w:val="000000000000"/>
              <w:rPr>
                <w:rFonts w:asciiTheme="majorHAnsi" w:hAnsiTheme="majorHAnsi" w:cstheme="majorHAnsi"/>
              </w:rPr>
            </w:pPr>
          </w:p>
        </w:tc>
        <w:tc>
          <w:tcPr>
            <w:tcW w:w="850" w:type="dxa"/>
            <w:vMerge/>
          </w:tcPr>
          <w:p w:rsidR="00B953E8" w:rsidRPr="0099675E" w:rsidRDefault="00B953E8" w:rsidP="00B953E8">
            <w:pPr>
              <w:jc w:val="center"/>
              <w:cnfStyle w:val="000000000000"/>
              <w:rPr>
                <w:rFonts w:asciiTheme="majorHAnsi" w:hAnsiTheme="majorHAnsi" w:cstheme="majorHAnsi"/>
                <w:sz w:val="18"/>
                <w:szCs w:val="18"/>
              </w:rPr>
            </w:pPr>
          </w:p>
        </w:tc>
        <w:tc>
          <w:tcPr>
            <w:tcW w:w="567" w:type="dxa"/>
            <w:vMerge/>
          </w:tcPr>
          <w:p w:rsidR="00B953E8" w:rsidRPr="0099675E" w:rsidRDefault="00B953E8" w:rsidP="00B953E8">
            <w:pPr>
              <w:cnfStyle w:val="000000000000"/>
              <w:rPr>
                <w:rFonts w:asciiTheme="majorHAnsi" w:hAnsiTheme="majorHAnsi" w:cstheme="majorHAnsi"/>
              </w:rPr>
            </w:pPr>
          </w:p>
        </w:tc>
        <w:tc>
          <w:tcPr>
            <w:tcW w:w="2410" w:type="dxa"/>
            <w:vMerge/>
          </w:tcPr>
          <w:p w:rsidR="00B953E8" w:rsidRPr="0099675E" w:rsidRDefault="00B953E8" w:rsidP="00B953E8">
            <w:pPr>
              <w:cnfStyle w:val="000000000000"/>
              <w:rPr>
                <w:rFonts w:asciiTheme="majorHAnsi" w:hAnsiTheme="majorHAnsi" w:cstheme="majorHAnsi"/>
              </w:rPr>
            </w:pPr>
          </w:p>
        </w:tc>
      </w:tr>
      <w:tr w:rsidR="00B953E8" w:rsidRPr="0099675E" w:rsidTr="00B953E8">
        <w:trPr>
          <w:cnfStyle w:val="000000100000"/>
          <w:trHeight w:val="1208"/>
        </w:trPr>
        <w:tc>
          <w:tcPr>
            <w:cnfStyle w:val="001000000000"/>
            <w:tcW w:w="2802" w:type="dxa"/>
            <w:shd w:val="clear" w:color="auto" w:fill="D6E1DB" w:themeFill="text2" w:themeFillTint="33"/>
          </w:tcPr>
          <w:p w:rsidR="00B953E8" w:rsidRPr="0099675E" w:rsidRDefault="00B953E8" w:rsidP="00B953E8">
            <w:pPr>
              <w:rPr>
                <w:rFonts w:asciiTheme="majorHAnsi" w:hAnsiTheme="majorHAnsi" w:cstheme="majorHAnsi"/>
              </w:rPr>
            </w:pPr>
            <w:r w:rsidRPr="0099675E">
              <w:rPr>
                <w:rFonts w:asciiTheme="majorHAnsi" w:hAnsiTheme="majorHAnsi" w:cstheme="majorHAnsi"/>
              </w:rPr>
              <w:t>1.1.7. Ostvarivanje uvjeta za realizaciju plana i programa škole</w:t>
            </w:r>
          </w:p>
          <w:p w:rsidR="00B953E8" w:rsidRPr="0099675E" w:rsidRDefault="00B953E8" w:rsidP="00B953E8">
            <w:pPr>
              <w:rPr>
                <w:rFonts w:asciiTheme="majorHAnsi" w:hAnsiTheme="majorHAnsi" w:cstheme="majorHAnsi"/>
                <w:b w:val="0"/>
              </w:rPr>
            </w:pPr>
          </w:p>
        </w:tc>
        <w:tc>
          <w:tcPr>
            <w:tcW w:w="2409" w:type="dxa"/>
            <w:vMerge w:val="restart"/>
          </w:tcPr>
          <w:p w:rsidR="00B953E8" w:rsidRPr="0099675E" w:rsidRDefault="00B953E8" w:rsidP="00B953E8">
            <w:pPr>
              <w:cnfStyle w:val="000000100000"/>
              <w:rPr>
                <w:rFonts w:asciiTheme="majorHAnsi" w:hAnsiTheme="majorHAnsi" w:cstheme="majorHAnsi"/>
              </w:rPr>
            </w:pPr>
            <w:r w:rsidRPr="0099675E">
              <w:rPr>
                <w:rFonts w:asciiTheme="majorHAnsi" w:hAnsiTheme="majorHAnsi" w:cstheme="majorHAnsi"/>
              </w:rPr>
              <w:t xml:space="preserve">Uvođenje i praćenje inovacija u svim sastavnicama odgojno-obrazovnog procesa. Praćenje novih spoznaja iz područja odgojnih znanosti i njihovu primjenu u nastavnom i školskom radu. </w:t>
            </w:r>
          </w:p>
        </w:tc>
        <w:tc>
          <w:tcPr>
            <w:tcW w:w="3686" w:type="dxa"/>
            <w:vMerge w:val="restart"/>
          </w:tcPr>
          <w:p w:rsidR="00B953E8" w:rsidRPr="0099675E" w:rsidRDefault="00B953E8" w:rsidP="00B953E8">
            <w:pPr>
              <w:cnfStyle w:val="000000100000"/>
              <w:rPr>
                <w:rFonts w:asciiTheme="majorHAnsi" w:hAnsiTheme="majorHAnsi" w:cstheme="majorHAnsi"/>
              </w:rPr>
            </w:pPr>
            <w:r w:rsidRPr="0099675E">
              <w:rPr>
                <w:rFonts w:asciiTheme="majorHAnsi" w:hAnsiTheme="majorHAnsi" w:cstheme="majorHAnsi"/>
              </w:rPr>
              <w:t xml:space="preserve">Poticanje učitelja za primjenu audiovizualnih sredstava i informatičke opreme u nastavi. </w:t>
            </w:r>
          </w:p>
          <w:p w:rsidR="00B953E8" w:rsidRPr="0099675E" w:rsidRDefault="00B953E8" w:rsidP="00B953E8">
            <w:pPr>
              <w:cnfStyle w:val="000000100000"/>
              <w:rPr>
                <w:rFonts w:asciiTheme="majorHAnsi" w:hAnsiTheme="majorHAnsi" w:cstheme="majorHAnsi"/>
              </w:rPr>
            </w:pPr>
            <w:r w:rsidRPr="0099675E">
              <w:rPr>
                <w:rFonts w:asciiTheme="majorHAnsi" w:hAnsiTheme="majorHAnsi" w:cstheme="majorHAnsi"/>
              </w:rPr>
              <w:t>Osiguravanje nastavne opreme.</w:t>
            </w:r>
          </w:p>
        </w:tc>
        <w:tc>
          <w:tcPr>
            <w:tcW w:w="2126" w:type="dxa"/>
            <w:vMerge w:val="restart"/>
          </w:tcPr>
          <w:p w:rsidR="00B953E8" w:rsidRPr="0099675E" w:rsidRDefault="00B953E8" w:rsidP="00B953E8">
            <w:pPr>
              <w:cnfStyle w:val="000000100000"/>
              <w:rPr>
                <w:rFonts w:asciiTheme="majorHAnsi" w:hAnsiTheme="majorHAnsi" w:cstheme="majorHAnsi"/>
              </w:rPr>
            </w:pPr>
            <w:r w:rsidRPr="0099675E">
              <w:rPr>
                <w:rFonts w:asciiTheme="majorHAnsi" w:hAnsiTheme="majorHAnsi" w:cstheme="majorHAnsi"/>
              </w:rPr>
              <w:t>individualni, timski</w:t>
            </w:r>
          </w:p>
          <w:p w:rsidR="00B953E8" w:rsidRPr="0099675E" w:rsidRDefault="00B953E8" w:rsidP="00B953E8">
            <w:pPr>
              <w:cnfStyle w:val="000000100000"/>
              <w:rPr>
                <w:rFonts w:asciiTheme="majorHAnsi" w:hAnsiTheme="majorHAnsi" w:cstheme="majorHAnsi"/>
              </w:rPr>
            </w:pPr>
          </w:p>
          <w:p w:rsidR="00B953E8" w:rsidRPr="0099675E" w:rsidRDefault="00B953E8" w:rsidP="00B953E8">
            <w:pPr>
              <w:cnfStyle w:val="000000100000"/>
              <w:rPr>
                <w:rFonts w:asciiTheme="majorHAnsi" w:hAnsiTheme="majorHAnsi" w:cstheme="majorHAnsi"/>
              </w:rPr>
            </w:pPr>
          </w:p>
          <w:p w:rsidR="00B953E8" w:rsidRPr="0099675E" w:rsidRDefault="00B953E8" w:rsidP="00B953E8">
            <w:pPr>
              <w:cnfStyle w:val="000000100000"/>
              <w:rPr>
                <w:rFonts w:asciiTheme="majorHAnsi" w:hAnsiTheme="majorHAnsi" w:cstheme="majorHAnsi"/>
              </w:rPr>
            </w:pPr>
            <w:r w:rsidRPr="0099675E">
              <w:rPr>
                <w:rFonts w:asciiTheme="majorHAnsi" w:hAnsiTheme="majorHAnsi" w:cstheme="majorHAnsi"/>
              </w:rPr>
              <w:t>čitanje, istraživanje</w:t>
            </w:r>
          </w:p>
        </w:tc>
        <w:tc>
          <w:tcPr>
            <w:tcW w:w="1276" w:type="dxa"/>
            <w:vMerge w:val="restart"/>
          </w:tcPr>
          <w:p w:rsidR="00B953E8" w:rsidRPr="0099675E" w:rsidRDefault="00B953E8" w:rsidP="00B953E8">
            <w:pPr>
              <w:cnfStyle w:val="000000100000"/>
              <w:rPr>
                <w:rFonts w:asciiTheme="majorHAnsi" w:hAnsiTheme="majorHAnsi" w:cstheme="majorHAnsi"/>
              </w:rPr>
            </w:pPr>
            <w:r w:rsidRPr="0099675E">
              <w:rPr>
                <w:rFonts w:asciiTheme="majorHAnsi" w:hAnsiTheme="majorHAnsi" w:cstheme="majorHAnsi"/>
              </w:rPr>
              <w:t>nastavnici,pedagog, ravnatelj</w:t>
            </w:r>
          </w:p>
        </w:tc>
        <w:tc>
          <w:tcPr>
            <w:tcW w:w="850" w:type="dxa"/>
            <w:vMerge w:val="restart"/>
          </w:tcPr>
          <w:p w:rsidR="00B953E8" w:rsidRPr="0099675E" w:rsidRDefault="00B953E8" w:rsidP="00B953E8">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67" w:type="dxa"/>
            <w:vMerge w:val="restart"/>
          </w:tcPr>
          <w:p w:rsidR="00B953E8" w:rsidRPr="0099675E" w:rsidRDefault="00B953E8" w:rsidP="00B953E8">
            <w:pPr>
              <w:cnfStyle w:val="000000100000"/>
              <w:rPr>
                <w:rFonts w:asciiTheme="majorHAnsi" w:hAnsiTheme="majorHAnsi" w:cstheme="majorHAnsi"/>
              </w:rPr>
            </w:pPr>
            <w:r w:rsidRPr="0099675E">
              <w:rPr>
                <w:rFonts w:asciiTheme="majorHAnsi" w:hAnsiTheme="majorHAnsi" w:cstheme="majorHAnsi"/>
              </w:rPr>
              <w:t>30</w:t>
            </w:r>
          </w:p>
        </w:tc>
        <w:tc>
          <w:tcPr>
            <w:tcW w:w="2410" w:type="dxa"/>
            <w:vMerge w:val="restart"/>
          </w:tcPr>
          <w:p w:rsidR="00B953E8" w:rsidRPr="0099675E" w:rsidRDefault="00B953E8" w:rsidP="00B953E8">
            <w:pPr>
              <w:cnfStyle w:val="000000100000"/>
              <w:rPr>
                <w:rFonts w:asciiTheme="majorHAnsi" w:hAnsiTheme="majorHAnsi" w:cstheme="majorHAnsi"/>
              </w:rPr>
            </w:pPr>
            <w:r w:rsidRPr="0099675E">
              <w:rPr>
                <w:rFonts w:asciiTheme="majorHAnsi" w:hAnsiTheme="majorHAnsi" w:cstheme="majorHAnsi"/>
              </w:rPr>
              <w:t>Nastavnici će moći primijeniti suvremena sredstva i informatičku opremu u odgojno-obrazovnom procesu.</w:t>
            </w:r>
          </w:p>
        </w:tc>
      </w:tr>
      <w:tr w:rsidR="00B953E8" w:rsidRPr="0099675E" w:rsidTr="00B953E8">
        <w:trPr>
          <w:trHeight w:val="1207"/>
        </w:trPr>
        <w:tc>
          <w:tcPr>
            <w:cnfStyle w:val="001000000000"/>
            <w:tcW w:w="2802" w:type="dxa"/>
            <w:shd w:val="clear" w:color="auto" w:fill="D6E1DB" w:themeFill="text2" w:themeFillTint="33"/>
          </w:tcPr>
          <w:p w:rsidR="00B953E8" w:rsidRPr="0099675E" w:rsidRDefault="00B953E8" w:rsidP="00B953E8">
            <w:pPr>
              <w:rPr>
                <w:rFonts w:asciiTheme="majorHAnsi" w:hAnsiTheme="majorHAnsi" w:cstheme="majorHAnsi"/>
              </w:rPr>
            </w:pPr>
            <w:r w:rsidRPr="0099675E">
              <w:rPr>
                <w:rFonts w:asciiTheme="majorHAnsi" w:hAnsiTheme="majorHAnsi" w:cstheme="majorHAnsi"/>
              </w:rPr>
              <w:t>1.1.8. Praćenje i informiranje o inovacijama u nastavnoj opremi, sredstvima i pomagalima</w:t>
            </w:r>
          </w:p>
        </w:tc>
        <w:tc>
          <w:tcPr>
            <w:tcW w:w="2409" w:type="dxa"/>
            <w:vMerge/>
          </w:tcPr>
          <w:p w:rsidR="00B953E8" w:rsidRPr="0099675E" w:rsidRDefault="00B953E8" w:rsidP="00B953E8">
            <w:pPr>
              <w:cnfStyle w:val="000000000000"/>
              <w:rPr>
                <w:rFonts w:asciiTheme="majorHAnsi" w:hAnsiTheme="majorHAnsi" w:cstheme="majorHAnsi"/>
              </w:rPr>
            </w:pPr>
          </w:p>
        </w:tc>
        <w:tc>
          <w:tcPr>
            <w:tcW w:w="3686" w:type="dxa"/>
            <w:vMerge/>
          </w:tcPr>
          <w:p w:rsidR="00B953E8" w:rsidRPr="0099675E" w:rsidRDefault="00B953E8" w:rsidP="00B953E8">
            <w:pPr>
              <w:cnfStyle w:val="000000000000"/>
              <w:rPr>
                <w:rFonts w:asciiTheme="majorHAnsi" w:hAnsiTheme="majorHAnsi" w:cstheme="majorHAnsi"/>
              </w:rPr>
            </w:pPr>
          </w:p>
        </w:tc>
        <w:tc>
          <w:tcPr>
            <w:tcW w:w="2126" w:type="dxa"/>
            <w:vMerge/>
          </w:tcPr>
          <w:p w:rsidR="00B953E8" w:rsidRPr="0099675E" w:rsidRDefault="00B953E8" w:rsidP="00B953E8">
            <w:pPr>
              <w:cnfStyle w:val="000000000000"/>
              <w:rPr>
                <w:rFonts w:asciiTheme="majorHAnsi" w:hAnsiTheme="majorHAnsi" w:cstheme="majorHAnsi"/>
              </w:rPr>
            </w:pPr>
          </w:p>
        </w:tc>
        <w:tc>
          <w:tcPr>
            <w:tcW w:w="1276" w:type="dxa"/>
            <w:vMerge/>
          </w:tcPr>
          <w:p w:rsidR="00B953E8" w:rsidRPr="0099675E" w:rsidRDefault="00B953E8" w:rsidP="00B953E8">
            <w:pPr>
              <w:cnfStyle w:val="000000000000"/>
              <w:rPr>
                <w:rFonts w:asciiTheme="majorHAnsi" w:hAnsiTheme="majorHAnsi" w:cstheme="majorHAnsi"/>
              </w:rPr>
            </w:pPr>
          </w:p>
        </w:tc>
        <w:tc>
          <w:tcPr>
            <w:tcW w:w="850" w:type="dxa"/>
            <w:vMerge/>
          </w:tcPr>
          <w:p w:rsidR="00B953E8" w:rsidRPr="0099675E" w:rsidRDefault="00B953E8" w:rsidP="00B953E8">
            <w:pPr>
              <w:cnfStyle w:val="000000000000"/>
              <w:rPr>
                <w:rFonts w:asciiTheme="majorHAnsi" w:hAnsiTheme="majorHAnsi" w:cstheme="majorHAnsi"/>
              </w:rPr>
            </w:pPr>
          </w:p>
        </w:tc>
        <w:tc>
          <w:tcPr>
            <w:tcW w:w="567" w:type="dxa"/>
            <w:vMerge/>
          </w:tcPr>
          <w:p w:rsidR="00B953E8" w:rsidRPr="0099675E" w:rsidRDefault="00B953E8" w:rsidP="00B953E8">
            <w:pPr>
              <w:cnfStyle w:val="000000000000"/>
              <w:rPr>
                <w:rFonts w:asciiTheme="majorHAnsi" w:hAnsiTheme="majorHAnsi" w:cstheme="majorHAnsi"/>
              </w:rPr>
            </w:pPr>
          </w:p>
        </w:tc>
        <w:tc>
          <w:tcPr>
            <w:tcW w:w="2410" w:type="dxa"/>
            <w:vMerge/>
          </w:tcPr>
          <w:p w:rsidR="00B953E8" w:rsidRPr="0099675E" w:rsidRDefault="00B953E8" w:rsidP="00B953E8">
            <w:pPr>
              <w:cnfStyle w:val="000000000000"/>
              <w:rPr>
                <w:rFonts w:asciiTheme="majorHAnsi" w:hAnsiTheme="majorHAnsi" w:cstheme="majorHAnsi"/>
              </w:rPr>
            </w:pPr>
          </w:p>
        </w:tc>
      </w:tr>
      <w:tr w:rsidR="00B953E8" w:rsidRPr="0099675E" w:rsidTr="00B953E8">
        <w:trPr>
          <w:cnfStyle w:val="000000100000"/>
        </w:trPr>
        <w:tc>
          <w:tcPr>
            <w:cnfStyle w:val="001000000000"/>
            <w:tcW w:w="2802" w:type="dxa"/>
            <w:shd w:val="clear" w:color="auto" w:fill="D6E1DB" w:themeFill="text2" w:themeFillTint="33"/>
          </w:tcPr>
          <w:p w:rsidR="00B953E8" w:rsidRPr="0099675E" w:rsidRDefault="00B953E8" w:rsidP="00B953E8">
            <w:pPr>
              <w:rPr>
                <w:rFonts w:asciiTheme="majorHAnsi" w:hAnsiTheme="majorHAnsi" w:cstheme="majorHAnsi"/>
              </w:rPr>
            </w:pPr>
          </w:p>
        </w:tc>
        <w:tc>
          <w:tcPr>
            <w:tcW w:w="2409" w:type="dxa"/>
          </w:tcPr>
          <w:p w:rsidR="00B953E8" w:rsidRPr="0099675E" w:rsidRDefault="00B953E8" w:rsidP="00B953E8">
            <w:pPr>
              <w:cnfStyle w:val="000000100000"/>
              <w:rPr>
                <w:rFonts w:asciiTheme="majorHAnsi" w:hAnsiTheme="majorHAnsi" w:cstheme="majorHAnsi"/>
              </w:rPr>
            </w:pPr>
          </w:p>
        </w:tc>
        <w:tc>
          <w:tcPr>
            <w:tcW w:w="3686" w:type="dxa"/>
          </w:tcPr>
          <w:p w:rsidR="00B953E8" w:rsidRPr="0099675E" w:rsidRDefault="00B953E8" w:rsidP="00B953E8">
            <w:pPr>
              <w:cnfStyle w:val="000000100000"/>
              <w:rPr>
                <w:rFonts w:asciiTheme="majorHAnsi" w:hAnsiTheme="majorHAnsi" w:cstheme="majorHAnsi"/>
              </w:rPr>
            </w:pPr>
          </w:p>
        </w:tc>
        <w:tc>
          <w:tcPr>
            <w:tcW w:w="2126" w:type="dxa"/>
          </w:tcPr>
          <w:p w:rsidR="00B953E8" w:rsidRPr="0099675E" w:rsidRDefault="00B953E8" w:rsidP="00B953E8">
            <w:pPr>
              <w:cnfStyle w:val="000000100000"/>
              <w:rPr>
                <w:rFonts w:asciiTheme="majorHAnsi" w:hAnsiTheme="majorHAnsi" w:cstheme="majorHAnsi"/>
                <w:b/>
              </w:rPr>
            </w:pPr>
          </w:p>
        </w:tc>
        <w:tc>
          <w:tcPr>
            <w:tcW w:w="1276" w:type="dxa"/>
          </w:tcPr>
          <w:p w:rsidR="00B953E8" w:rsidRPr="0099675E" w:rsidRDefault="00B953E8" w:rsidP="00B953E8">
            <w:pPr>
              <w:cnfStyle w:val="000000100000"/>
              <w:rPr>
                <w:rFonts w:asciiTheme="majorHAnsi" w:hAnsiTheme="majorHAnsi" w:cstheme="majorHAnsi"/>
                <w:b/>
              </w:rPr>
            </w:pPr>
            <w:r w:rsidRPr="0099675E">
              <w:rPr>
                <w:rFonts w:asciiTheme="majorHAnsi" w:hAnsiTheme="majorHAnsi" w:cstheme="majorHAnsi"/>
                <w:b/>
              </w:rPr>
              <w:t>UKUPNO</w:t>
            </w:r>
          </w:p>
        </w:tc>
        <w:tc>
          <w:tcPr>
            <w:tcW w:w="850" w:type="dxa"/>
          </w:tcPr>
          <w:p w:rsidR="00B953E8" w:rsidRPr="0099675E" w:rsidRDefault="00B953E8" w:rsidP="00B953E8">
            <w:pPr>
              <w:cnfStyle w:val="000000100000"/>
              <w:rPr>
                <w:rFonts w:asciiTheme="majorHAnsi" w:hAnsiTheme="majorHAnsi" w:cstheme="majorHAnsi"/>
                <w:b/>
              </w:rPr>
            </w:pPr>
            <w:r w:rsidRPr="0099675E">
              <w:rPr>
                <w:rFonts w:asciiTheme="majorHAnsi" w:hAnsiTheme="majorHAnsi" w:cstheme="majorHAnsi"/>
                <w:b/>
              </w:rPr>
              <w:t>SATI</w:t>
            </w:r>
          </w:p>
        </w:tc>
        <w:tc>
          <w:tcPr>
            <w:tcW w:w="567" w:type="dxa"/>
          </w:tcPr>
          <w:p w:rsidR="00B953E8" w:rsidRPr="0099675E" w:rsidRDefault="00B953E8" w:rsidP="00B953E8">
            <w:pPr>
              <w:cnfStyle w:val="000000100000"/>
              <w:rPr>
                <w:rFonts w:asciiTheme="majorHAnsi" w:hAnsiTheme="majorHAnsi" w:cstheme="majorHAnsi"/>
                <w:b/>
              </w:rPr>
            </w:pPr>
            <w:r w:rsidRPr="0099675E">
              <w:rPr>
                <w:rFonts w:asciiTheme="majorHAnsi" w:hAnsiTheme="majorHAnsi" w:cstheme="majorHAnsi"/>
                <w:b/>
              </w:rPr>
              <w:t>176</w:t>
            </w:r>
          </w:p>
        </w:tc>
        <w:tc>
          <w:tcPr>
            <w:tcW w:w="2410" w:type="dxa"/>
          </w:tcPr>
          <w:p w:rsidR="00B953E8" w:rsidRPr="0099675E" w:rsidRDefault="00B953E8" w:rsidP="00B953E8">
            <w:pPr>
              <w:cnfStyle w:val="000000100000"/>
              <w:rPr>
                <w:rFonts w:asciiTheme="majorHAnsi" w:hAnsiTheme="majorHAnsi" w:cstheme="majorHAnsi"/>
              </w:rPr>
            </w:pPr>
          </w:p>
        </w:tc>
      </w:tr>
    </w:tbl>
    <w:tbl>
      <w:tblPr>
        <w:tblStyle w:val="Svijetlipopis-Isticanje12"/>
        <w:tblpPr w:leftFromText="181" w:rightFromText="181" w:vertAnchor="page" w:horzAnchor="margin" w:tblpXSpec="center" w:tblpY="6481"/>
        <w:tblOverlap w:val="never"/>
        <w:tblW w:w="16055" w:type="dxa"/>
        <w:tblLayout w:type="fixed"/>
        <w:tblLook w:val="04A0"/>
      </w:tblPr>
      <w:tblGrid>
        <w:gridCol w:w="2671"/>
        <w:gridCol w:w="2848"/>
        <w:gridCol w:w="2848"/>
        <w:gridCol w:w="2135"/>
        <w:gridCol w:w="1852"/>
        <w:gridCol w:w="996"/>
        <w:gridCol w:w="570"/>
        <w:gridCol w:w="2135"/>
      </w:tblGrid>
      <w:tr w:rsidR="00505765" w:rsidRPr="0099675E" w:rsidTr="001D6B38">
        <w:trPr>
          <w:cnfStyle w:val="100000000000"/>
          <w:trHeight w:val="214"/>
        </w:trPr>
        <w:tc>
          <w:tcPr>
            <w:cnfStyle w:val="001000000000"/>
            <w:tcW w:w="2671" w:type="dxa"/>
            <w:shd w:val="clear" w:color="auto" w:fill="AEC4B8" w:themeFill="text2" w:themeFillTint="66"/>
            <w:vAlign w:val="center"/>
          </w:tcPr>
          <w:p w:rsidR="00505765" w:rsidRPr="0099675E" w:rsidRDefault="00505765" w:rsidP="00505765">
            <w:pPr>
              <w:jc w:val="center"/>
              <w:rPr>
                <w:rFonts w:asciiTheme="majorHAnsi" w:hAnsiTheme="majorHAnsi" w:cstheme="majorHAnsi"/>
                <w:color w:val="auto"/>
              </w:rPr>
            </w:pPr>
            <w:r w:rsidRPr="0099675E">
              <w:rPr>
                <w:rFonts w:asciiTheme="majorHAnsi" w:hAnsiTheme="majorHAnsi" w:cstheme="majorHAnsi"/>
                <w:color w:val="auto"/>
              </w:rPr>
              <w:t>PODRUČJA RADA</w:t>
            </w:r>
          </w:p>
        </w:tc>
        <w:tc>
          <w:tcPr>
            <w:tcW w:w="2848" w:type="dxa"/>
            <w:shd w:val="clear" w:color="auto" w:fill="AEC4B8" w:themeFill="text2" w:themeFillTint="66"/>
            <w:vAlign w:val="center"/>
          </w:tcPr>
          <w:p w:rsidR="00505765" w:rsidRPr="0099675E" w:rsidRDefault="00505765" w:rsidP="00505765">
            <w:pPr>
              <w:jc w:val="center"/>
              <w:cnfStyle w:val="100000000000"/>
              <w:rPr>
                <w:rFonts w:asciiTheme="majorHAnsi" w:hAnsiTheme="majorHAnsi" w:cstheme="majorHAnsi"/>
                <w:color w:val="auto"/>
              </w:rPr>
            </w:pPr>
            <w:r w:rsidRPr="0099675E">
              <w:rPr>
                <w:rFonts w:asciiTheme="majorHAnsi" w:hAnsiTheme="majorHAnsi" w:cstheme="majorHAnsi"/>
                <w:color w:val="auto"/>
              </w:rPr>
              <w:t>CILJEVI</w:t>
            </w:r>
          </w:p>
        </w:tc>
        <w:tc>
          <w:tcPr>
            <w:tcW w:w="2848" w:type="dxa"/>
            <w:shd w:val="clear" w:color="auto" w:fill="AEC4B8" w:themeFill="text2" w:themeFillTint="66"/>
            <w:vAlign w:val="center"/>
          </w:tcPr>
          <w:p w:rsidR="00505765" w:rsidRPr="0099675E" w:rsidRDefault="00505765" w:rsidP="00505765">
            <w:pPr>
              <w:jc w:val="center"/>
              <w:cnfStyle w:val="100000000000"/>
              <w:rPr>
                <w:rFonts w:asciiTheme="majorHAnsi" w:hAnsiTheme="majorHAnsi" w:cstheme="majorHAnsi"/>
                <w:color w:val="auto"/>
              </w:rPr>
            </w:pPr>
            <w:r w:rsidRPr="0099675E">
              <w:rPr>
                <w:rFonts w:asciiTheme="majorHAnsi" w:hAnsiTheme="majorHAnsi" w:cstheme="majorHAnsi"/>
                <w:color w:val="auto"/>
              </w:rPr>
              <w:t>ZADAĆE</w:t>
            </w:r>
          </w:p>
        </w:tc>
        <w:tc>
          <w:tcPr>
            <w:tcW w:w="2135" w:type="dxa"/>
            <w:shd w:val="clear" w:color="auto" w:fill="AEC4B8" w:themeFill="text2" w:themeFillTint="66"/>
            <w:vAlign w:val="center"/>
          </w:tcPr>
          <w:p w:rsidR="00505765" w:rsidRPr="0099675E" w:rsidRDefault="00505765" w:rsidP="00505765">
            <w:pPr>
              <w:jc w:val="center"/>
              <w:cnfStyle w:val="100000000000"/>
              <w:rPr>
                <w:rFonts w:asciiTheme="majorHAnsi" w:hAnsiTheme="majorHAnsi" w:cstheme="majorHAnsi"/>
                <w:color w:val="auto"/>
              </w:rPr>
            </w:pPr>
            <w:r w:rsidRPr="0099675E">
              <w:rPr>
                <w:rFonts w:asciiTheme="majorHAnsi" w:hAnsiTheme="majorHAnsi" w:cstheme="majorHAnsi"/>
                <w:color w:val="auto"/>
              </w:rPr>
              <w:t>OBLICI I METODE RADA</w:t>
            </w:r>
          </w:p>
        </w:tc>
        <w:tc>
          <w:tcPr>
            <w:tcW w:w="1852" w:type="dxa"/>
            <w:shd w:val="clear" w:color="auto" w:fill="AEC4B8" w:themeFill="text2" w:themeFillTint="66"/>
            <w:vAlign w:val="center"/>
          </w:tcPr>
          <w:p w:rsidR="00505765" w:rsidRPr="0099675E" w:rsidRDefault="00505765" w:rsidP="00505765">
            <w:pPr>
              <w:jc w:val="center"/>
              <w:cnfStyle w:val="100000000000"/>
              <w:rPr>
                <w:rFonts w:asciiTheme="majorHAnsi" w:hAnsiTheme="majorHAnsi" w:cstheme="majorHAnsi"/>
                <w:color w:val="auto"/>
              </w:rPr>
            </w:pPr>
            <w:r w:rsidRPr="0099675E">
              <w:rPr>
                <w:rFonts w:asciiTheme="majorHAnsi" w:hAnsiTheme="majorHAnsi" w:cstheme="majorHAnsi"/>
                <w:color w:val="auto"/>
              </w:rPr>
              <w:t>SUBJEKTI</w:t>
            </w:r>
          </w:p>
        </w:tc>
        <w:tc>
          <w:tcPr>
            <w:tcW w:w="996" w:type="dxa"/>
            <w:shd w:val="clear" w:color="auto" w:fill="AEC4B8" w:themeFill="text2" w:themeFillTint="66"/>
            <w:vAlign w:val="center"/>
          </w:tcPr>
          <w:p w:rsidR="00505765" w:rsidRPr="0099675E" w:rsidRDefault="00505765" w:rsidP="00505765">
            <w:pPr>
              <w:jc w:val="center"/>
              <w:cnfStyle w:val="100000000000"/>
              <w:rPr>
                <w:rFonts w:asciiTheme="majorHAnsi" w:hAnsiTheme="majorHAnsi" w:cstheme="majorHAnsi"/>
                <w:color w:val="auto"/>
                <w:sz w:val="16"/>
                <w:szCs w:val="16"/>
              </w:rPr>
            </w:pPr>
            <w:r w:rsidRPr="0099675E">
              <w:rPr>
                <w:rFonts w:asciiTheme="majorHAnsi" w:hAnsiTheme="majorHAnsi" w:cstheme="majorHAnsi"/>
                <w:color w:val="auto"/>
                <w:sz w:val="16"/>
                <w:szCs w:val="16"/>
              </w:rPr>
              <w:t>VRIJEME</w:t>
            </w:r>
          </w:p>
        </w:tc>
        <w:tc>
          <w:tcPr>
            <w:tcW w:w="570" w:type="dxa"/>
            <w:shd w:val="clear" w:color="auto" w:fill="AEC4B8" w:themeFill="text2" w:themeFillTint="66"/>
            <w:vAlign w:val="center"/>
          </w:tcPr>
          <w:p w:rsidR="00505765" w:rsidRPr="0099675E" w:rsidRDefault="00505765" w:rsidP="00505765">
            <w:pPr>
              <w:jc w:val="center"/>
              <w:cnfStyle w:val="100000000000"/>
              <w:rPr>
                <w:rFonts w:asciiTheme="majorHAnsi" w:hAnsiTheme="majorHAnsi" w:cstheme="majorHAnsi"/>
                <w:color w:val="auto"/>
                <w:sz w:val="16"/>
                <w:szCs w:val="16"/>
              </w:rPr>
            </w:pPr>
            <w:r w:rsidRPr="0099675E">
              <w:rPr>
                <w:rFonts w:asciiTheme="majorHAnsi" w:hAnsiTheme="majorHAnsi" w:cstheme="majorHAnsi"/>
                <w:color w:val="auto"/>
                <w:sz w:val="16"/>
                <w:szCs w:val="16"/>
              </w:rPr>
              <w:t>SATI</w:t>
            </w:r>
          </w:p>
        </w:tc>
        <w:tc>
          <w:tcPr>
            <w:tcW w:w="2135" w:type="dxa"/>
            <w:shd w:val="clear" w:color="auto" w:fill="AEC4B8" w:themeFill="text2" w:themeFillTint="66"/>
            <w:vAlign w:val="center"/>
          </w:tcPr>
          <w:p w:rsidR="00505765" w:rsidRPr="0099675E" w:rsidRDefault="00505765" w:rsidP="00505765">
            <w:pPr>
              <w:jc w:val="center"/>
              <w:cnfStyle w:val="100000000000"/>
              <w:rPr>
                <w:rFonts w:asciiTheme="majorHAnsi" w:hAnsiTheme="majorHAnsi" w:cstheme="majorHAnsi"/>
                <w:color w:val="auto"/>
              </w:rPr>
            </w:pPr>
            <w:r w:rsidRPr="0099675E">
              <w:rPr>
                <w:rFonts w:asciiTheme="majorHAnsi" w:hAnsiTheme="majorHAnsi" w:cstheme="majorHAnsi"/>
                <w:color w:val="auto"/>
              </w:rPr>
              <w:t>ISHODI</w:t>
            </w:r>
          </w:p>
        </w:tc>
      </w:tr>
      <w:tr w:rsidR="00505765" w:rsidRPr="0099675E" w:rsidTr="001D6B38">
        <w:trPr>
          <w:cnfStyle w:val="000000100000"/>
          <w:trHeight w:val="529"/>
        </w:trPr>
        <w:tc>
          <w:tcPr>
            <w:cnfStyle w:val="001000000000"/>
            <w:tcW w:w="16055" w:type="dxa"/>
            <w:gridSpan w:val="8"/>
            <w:shd w:val="clear" w:color="auto" w:fill="D6E1DB" w:themeFill="text2" w:themeFillTint="33"/>
            <w:vAlign w:val="center"/>
          </w:tcPr>
          <w:p w:rsidR="00505765" w:rsidRPr="0099675E" w:rsidRDefault="00505765" w:rsidP="00505765">
            <w:pPr>
              <w:pStyle w:val="Odlomakpopisa"/>
              <w:ind w:left="495"/>
              <w:jc w:val="center"/>
              <w:rPr>
                <w:rFonts w:asciiTheme="majorHAnsi" w:hAnsiTheme="majorHAnsi" w:cstheme="majorHAnsi"/>
              </w:rPr>
            </w:pPr>
            <w:r w:rsidRPr="0099675E">
              <w:rPr>
                <w:rFonts w:asciiTheme="majorHAnsi" w:hAnsiTheme="majorHAnsi" w:cstheme="majorHAnsi"/>
                <w:iCs/>
              </w:rPr>
              <w:t>2. NEPOSREDNO SUDJELOVANJE U ODGOJNO-OBRAZOVNOM PROCESU</w:t>
            </w:r>
          </w:p>
        </w:tc>
      </w:tr>
      <w:tr w:rsidR="00505765" w:rsidRPr="0099675E" w:rsidTr="001D6B38">
        <w:trPr>
          <w:trHeight w:val="702"/>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2.1. Praćenje i izvođenje odgojno-obrazovnog rada</w:t>
            </w:r>
          </w:p>
        </w:tc>
        <w:tc>
          <w:tcPr>
            <w:tcW w:w="2848"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Dogovoriti dinamiku praćenja mjesečnog plana i programa.</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Unaprijediti nastavni proces, uočiti moguće nedostatke u rasporedu sati, inovirati rad nastavnika.</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Uvidom u nastavu pratiti kvalitetu izvođenja nastavnog sata.</w:t>
            </w:r>
          </w:p>
        </w:tc>
        <w:tc>
          <w:tcPr>
            <w:tcW w:w="2848"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Osuvremenjivanje nastavnog procesa.</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Voditi brigu o dnevnoj opterećenosti učenika.</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Informirati o postignućima rasterećenja.</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Osuvremenjivanje nastavnog procesa.</w:t>
            </w: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 xml:space="preserve">Isplanirati posjete nastavi, </w:t>
            </w:r>
            <w:r w:rsidRPr="0099675E">
              <w:rPr>
                <w:rFonts w:asciiTheme="majorHAnsi" w:hAnsiTheme="majorHAnsi" w:cstheme="majorHAnsi"/>
              </w:rPr>
              <w:lastRenderedPageBreak/>
              <w:t>pripremiti obrasce za praćenje, razgovarati s nastavnikom o viđenom i savjetovati nastavnika za unapređivanje rada.</w:t>
            </w:r>
          </w:p>
        </w:tc>
        <w:tc>
          <w:tcPr>
            <w:tcW w:w="2135"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lastRenderedPageBreak/>
              <w:t>individualni,  timski</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razgovor, savjetovanje, analitičko promatranje, rad na tekstu, pisanje</w:t>
            </w:r>
          </w:p>
          <w:p w:rsidR="00505765" w:rsidRPr="0099675E" w:rsidRDefault="00505765" w:rsidP="00505765">
            <w:pPr>
              <w:cnfStyle w:val="000000000000"/>
              <w:rPr>
                <w:rFonts w:asciiTheme="majorHAnsi" w:hAnsiTheme="majorHAnsi" w:cstheme="majorHAnsi"/>
              </w:rPr>
            </w:pPr>
          </w:p>
        </w:tc>
        <w:tc>
          <w:tcPr>
            <w:tcW w:w="1852"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učenici, nastavnici, roditelji, ravnatelj</w:t>
            </w:r>
          </w:p>
        </w:tc>
        <w:tc>
          <w:tcPr>
            <w:tcW w:w="996" w:type="dxa"/>
            <w:vMerge w:val="restart"/>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vMerge w:val="restart"/>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100</w:t>
            </w:r>
          </w:p>
        </w:tc>
        <w:tc>
          <w:tcPr>
            <w:tcW w:w="2135"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Analizirati uspješnost izvođenja nastavnog plana i programa.</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Rasteretiti učenike dobrim tjednim rasporedom radnih obveza u školi.</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 xml:space="preserve">Analizom utvrditi kvalitetu nastavnog sata i upoznati </w:t>
            </w:r>
            <w:r w:rsidRPr="0099675E">
              <w:rPr>
                <w:rFonts w:asciiTheme="majorHAnsi" w:hAnsiTheme="majorHAnsi" w:cstheme="majorHAnsi"/>
              </w:rPr>
              <w:lastRenderedPageBreak/>
              <w:t>nastavnike s odgojno-obrazovnom praksom i mogućnosti primjene suvremenih pristupa u odgojno-obrazovnom procesu.</w:t>
            </w:r>
          </w:p>
        </w:tc>
      </w:tr>
      <w:tr w:rsidR="00505765" w:rsidRPr="0099675E" w:rsidTr="001D6B38">
        <w:trPr>
          <w:cnfStyle w:val="000000100000"/>
          <w:trHeight w:val="1352"/>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2.1.1. Praćenje ostvarivanja Nastavnog plana i programa</w:t>
            </w:r>
          </w:p>
        </w:tc>
        <w:tc>
          <w:tcPr>
            <w:tcW w:w="2848" w:type="dxa"/>
            <w:vMerge/>
          </w:tcPr>
          <w:p w:rsidR="00505765" w:rsidRPr="0099675E" w:rsidRDefault="00505765" w:rsidP="00505765">
            <w:pPr>
              <w:cnfStyle w:val="000000100000"/>
              <w:rPr>
                <w:rFonts w:asciiTheme="majorHAnsi" w:hAnsiTheme="majorHAnsi" w:cstheme="majorHAnsi"/>
              </w:rPr>
            </w:pPr>
          </w:p>
        </w:tc>
        <w:tc>
          <w:tcPr>
            <w:tcW w:w="2848" w:type="dxa"/>
            <w:vMerge/>
          </w:tcPr>
          <w:p w:rsidR="00505765" w:rsidRPr="0099675E" w:rsidRDefault="00505765" w:rsidP="00505765">
            <w:pP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c>
          <w:tcPr>
            <w:tcW w:w="1852" w:type="dxa"/>
            <w:vMerge/>
          </w:tcPr>
          <w:p w:rsidR="00505765" w:rsidRPr="0099675E" w:rsidRDefault="00505765" w:rsidP="00505765">
            <w:pPr>
              <w:cnfStyle w:val="000000100000"/>
              <w:rPr>
                <w:rFonts w:asciiTheme="majorHAnsi" w:hAnsiTheme="majorHAnsi" w:cstheme="majorHAnsi"/>
              </w:rPr>
            </w:pPr>
          </w:p>
        </w:tc>
        <w:tc>
          <w:tcPr>
            <w:tcW w:w="996" w:type="dxa"/>
            <w:vMerge/>
          </w:tcPr>
          <w:p w:rsidR="00505765" w:rsidRPr="0099675E" w:rsidRDefault="00505765" w:rsidP="00505765">
            <w:pPr>
              <w:jc w:val="center"/>
              <w:cnfStyle w:val="000000100000"/>
              <w:rPr>
                <w:rFonts w:asciiTheme="majorHAnsi" w:hAnsiTheme="majorHAnsi" w:cstheme="majorHAnsi"/>
                <w:sz w:val="18"/>
                <w:szCs w:val="18"/>
              </w:rPr>
            </w:pPr>
          </w:p>
        </w:tc>
        <w:tc>
          <w:tcPr>
            <w:tcW w:w="570" w:type="dxa"/>
            <w:vMerge/>
          </w:tcPr>
          <w:p w:rsidR="00505765" w:rsidRPr="0099675E" w:rsidRDefault="00505765" w:rsidP="00505765">
            <w:pPr>
              <w:jc w:val="cente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r>
      <w:tr w:rsidR="00505765" w:rsidRPr="0099675E" w:rsidTr="001D6B38">
        <w:trPr>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 xml:space="preserve">2.1.2. Praćenje opterećenja učenika i suradnja sa satničarom, voditeljima smjene i razrednicima </w:t>
            </w:r>
          </w:p>
          <w:p w:rsidR="00505765" w:rsidRPr="0099675E" w:rsidRDefault="00505765" w:rsidP="00505765">
            <w:pPr>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c>
          <w:tcPr>
            <w:tcW w:w="1852" w:type="dxa"/>
            <w:vMerge/>
          </w:tcPr>
          <w:p w:rsidR="00505765" w:rsidRPr="0099675E" w:rsidRDefault="00505765" w:rsidP="00505765">
            <w:pPr>
              <w:cnfStyle w:val="000000000000"/>
              <w:rPr>
                <w:rFonts w:asciiTheme="majorHAnsi" w:hAnsiTheme="majorHAnsi" w:cstheme="majorHAnsi"/>
              </w:rPr>
            </w:pPr>
          </w:p>
        </w:tc>
        <w:tc>
          <w:tcPr>
            <w:tcW w:w="996" w:type="dxa"/>
            <w:vMerge/>
          </w:tcPr>
          <w:p w:rsidR="00505765" w:rsidRPr="0099675E" w:rsidRDefault="00505765" w:rsidP="00505765">
            <w:pPr>
              <w:jc w:val="center"/>
              <w:cnfStyle w:val="000000000000"/>
              <w:rPr>
                <w:rFonts w:asciiTheme="majorHAnsi" w:hAnsiTheme="majorHAnsi" w:cstheme="majorHAnsi"/>
                <w:sz w:val="18"/>
                <w:szCs w:val="18"/>
              </w:rPr>
            </w:pPr>
          </w:p>
        </w:tc>
        <w:tc>
          <w:tcPr>
            <w:tcW w:w="570" w:type="dxa"/>
            <w:vMerge/>
          </w:tcPr>
          <w:p w:rsidR="00505765" w:rsidRPr="0099675E" w:rsidRDefault="00505765" w:rsidP="00505765">
            <w:pPr>
              <w:jc w:val="cente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r>
      <w:tr w:rsidR="00505765" w:rsidRPr="0099675E" w:rsidTr="001D6B38">
        <w:trPr>
          <w:cnfStyle w:val="000000100000"/>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lastRenderedPageBreak/>
              <w:t>2.1.3. Praćenje kvalitete izvođenja nastavnog procesa – hospitacije nastavi. Razgovori i savjeti nakon uvida</w:t>
            </w:r>
          </w:p>
        </w:tc>
        <w:tc>
          <w:tcPr>
            <w:tcW w:w="2848" w:type="dxa"/>
            <w:vMerge/>
          </w:tcPr>
          <w:p w:rsidR="00505765" w:rsidRPr="0099675E" w:rsidRDefault="00505765" w:rsidP="00505765">
            <w:pPr>
              <w:cnfStyle w:val="000000100000"/>
              <w:rPr>
                <w:rFonts w:asciiTheme="majorHAnsi" w:hAnsiTheme="majorHAnsi" w:cstheme="majorHAnsi"/>
              </w:rPr>
            </w:pPr>
          </w:p>
        </w:tc>
        <w:tc>
          <w:tcPr>
            <w:tcW w:w="2848" w:type="dxa"/>
            <w:vMerge/>
          </w:tcPr>
          <w:p w:rsidR="00505765" w:rsidRPr="0099675E" w:rsidRDefault="00505765" w:rsidP="00505765">
            <w:pP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c>
          <w:tcPr>
            <w:tcW w:w="1852" w:type="dxa"/>
            <w:vMerge/>
          </w:tcPr>
          <w:p w:rsidR="00505765" w:rsidRPr="0099675E" w:rsidRDefault="00505765" w:rsidP="00505765">
            <w:pPr>
              <w:cnfStyle w:val="000000100000"/>
              <w:rPr>
                <w:rFonts w:asciiTheme="majorHAnsi" w:hAnsiTheme="majorHAnsi" w:cstheme="majorHAnsi"/>
              </w:rPr>
            </w:pPr>
          </w:p>
        </w:tc>
        <w:tc>
          <w:tcPr>
            <w:tcW w:w="996" w:type="dxa"/>
            <w:vMerge/>
          </w:tcPr>
          <w:p w:rsidR="00505765" w:rsidRPr="0099675E" w:rsidRDefault="00505765" w:rsidP="00505765">
            <w:pPr>
              <w:jc w:val="center"/>
              <w:cnfStyle w:val="000000100000"/>
              <w:rPr>
                <w:rFonts w:asciiTheme="majorHAnsi" w:hAnsiTheme="majorHAnsi" w:cstheme="majorHAnsi"/>
                <w:sz w:val="18"/>
                <w:szCs w:val="18"/>
              </w:rPr>
            </w:pPr>
          </w:p>
        </w:tc>
        <w:tc>
          <w:tcPr>
            <w:tcW w:w="570" w:type="dxa"/>
            <w:vMerge/>
          </w:tcPr>
          <w:p w:rsidR="00505765" w:rsidRPr="0099675E" w:rsidRDefault="00505765" w:rsidP="00505765">
            <w:pPr>
              <w:jc w:val="cente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r>
      <w:tr w:rsidR="00505765" w:rsidRPr="0099675E" w:rsidTr="001D6B38">
        <w:trPr>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2.1.3.1. Novi nastavnici, pripravnici, asistenti i  pomoćnici u nastavi</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Osposobiti nastavnike pripravnike za samostalni odgojno – obrazovni rad.</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Pružiti stručnu pomoć i podršku nastavnicima pripravnicima.</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individualni, razgovor, analitičko promatranje,</w:t>
            </w: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savjetovanje</w:t>
            </w:r>
          </w:p>
        </w:tc>
        <w:tc>
          <w:tcPr>
            <w:tcW w:w="1852"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pripravnik, pedagog, ravnatelj, mentor</w:t>
            </w:r>
          </w:p>
        </w:tc>
        <w:tc>
          <w:tcPr>
            <w:tcW w:w="996" w:type="dxa"/>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35</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Podići razinu kvalitete izvođenja nastave na osnovu obavljenih uvida, vrednovanja  i analize odgojno – obrazovnog rada.</w:t>
            </w:r>
          </w:p>
          <w:p w:rsidR="00505765" w:rsidRPr="0099675E" w:rsidRDefault="00505765" w:rsidP="00505765">
            <w:pPr>
              <w:cnfStyle w:val="000000000000"/>
              <w:rPr>
                <w:rFonts w:asciiTheme="majorHAnsi" w:hAnsiTheme="majorHAnsi" w:cstheme="majorHAnsi"/>
              </w:rPr>
            </w:pPr>
          </w:p>
        </w:tc>
      </w:tr>
      <w:tr w:rsidR="00505765" w:rsidRPr="0099675E" w:rsidTr="001D6B38">
        <w:trPr>
          <w:cnfStyle w:val="000000100000"/>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2.1.3.2. Praćenje ponašanja učenika, rješavanje problema  u razrednom odjelu</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Stvarati pozitivno ozračje unutar razrednog odjela.</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Pratiti razvoj i napredovanje učenika, poticati zdrave stilove života.</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individualni, grupni, timski, razgovor, analitičko promatranje,</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savjetovanje</w:t>
            </w:r>
          </w:p>
        </w:tc>
        <w:tc>
          <w:tcPr>
            <w:tcW w:w="1852"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pedagog, psiholog, nastavnici, razrednici, učenici</w:t>
            </w:r>
          </w:p>
        </w:tc>
        <w:tc>
          <w:tcPr>
            <w:tcW w:w="996" w:type="dxa"/>
          </w:tcPr>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100000"/>
              <w:rPr>
                <w:rFonts w:asciiTheme="majorHAnsi" w:hAnsiTheme="majorHAnsi" w:cstheme="majorHAnsi"/>
              </w:rPr>
            </w:pPr>
            <w:r w:rsidRPr="0099675E">
              <w:rPr>
                <w:rFonts w:asciiTheme="majorHAnsi" w:hAnsiTheme="majorHAnsi" w:cstheme="majorHAnsi"/>
              </w:rPr>
              <w:t>30</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Istaknuti važnost odgojnog djelovanja u radu s učenicima.</w:t>
            </w:r>
          </w:p>
        </w:tc>
      </w:tr>
      <w:tr w:rsidR="00505765" w:rsidRPr="0099675E" w:rsidTr="001D6B38">
        <w:trPr>
          <w:trHeight w:val="1749"/>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b w:val="0"/>
                <w:bCs w:val="0"/>
              </w:rPr>
            </w:pPr>
            <w:r w:rsidRPr="0099675E">
              <w:rPr>
                <w:rFonts w:asciiTheme="majorHAnsi" w:hAnsiTheme="majorHAnsi" w:cstheme="majorHAnsi"/>
              </w:rPr>
              <w:t>2.2. Neposredno izvođenje odgojno-obrazovnog programa</w:t>
            </w:r>
          </w:p>
        </w:tc>
        <w:tc>
          <w:tcPr>
            <w:tcW w:w="2848"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Osposobiti učenike za nenasilno rješavanje sukoba – jačanje kompetencija učenika.</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Osposobljavati učenike za samostalno učenje.</w:t>
            </w:r>
          </w:p>
        </w:tc>
        <w:tc>
          <w:tcPr>
            <w:tcW w:w="2848"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Utvrditi stilove života i navike učenja učenika. Upoznati učenike s osnovnim  pojmovima i zakonitostima učenja, pamćenja i zaboravljanja. Koordinirati provođenje osmišljenih predavanja ili radionica.</w:t>
            </w:r>
          </w:p>
        </w:tc>
        <w:tc>
          <w:tcPr>
            <w:tcW w:w="2135"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individualni, grupni, timski, predavanje, pedagoška radionica, razgovor</w:t>
            </w:r>
          </w:p>
        </w:tc>
        <w:tc>
          <w:tcPr>
            <w:tcW w:w="1852"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pedagog, psiholog, učenici, nastavnici</w:t>
            </w:r>
          </w:p>
        </w:tc>
        <w:tc>
          <w:tcPr>
            <w:tcW w:w="996" w:type="dxa"/>
            <w:vMerge w:val="restart"/>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vMerge w:val="restart"/>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80</w:t>
            </w:r>
          </w:p>
        </w:tc>
        <w:tc>
          <w:tcPr>
            <w:tcW w:w="2135"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Odabrati zdrav stil života.</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Primijeniti stečena znanja za nenasilno rješavanje sukoba.</w:t>
            </w:r>
          </w:p>
        </w:tc>
      </w:tr>
      <w:tr w:rsidR="00505765" w:rsidRPr="0099675E" w:rsidTr="001D6B38">
        <w:trPr>
          <w:cnfStyle w:val="000000100000"/>
          <w:trHeight w:val="927"/>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2.2.2.Pedagoške radionice – priprema i realizacija</w:t>
            </w:r>
          </w:p>
        </w:tc>
        <w:tc>
          <w:tcPr>
            <w:tcW w:w="2848" w:type="dxa"/>
            <w:vMerge/>
          </w:tcPr>
          <w:p w:rsidR="00505765" w:rsidRPr="0099675E" w:rsidRDefault="00505765" w:rsidP="00505765">
            <w:pPr>
              <w:cnfStyle w:val="000000100000"/>
              <w:rPr>
                <w:rFonts w:asciiTheme="majorHAnsi" w:hAnsiTheme="majorHAnsi" w:cstheme="majorHAnsi"/>
              </w:rPr>
            </w:pPr>
          </w:p>
        </w:tc>
        <w:tc>
          <w:tcPr>
            <w:tcW w:w="2848" w:type="dxa"/>
            <w:vMerge/>
          </w:tcPr>
          <w:p w:rsidR="00505765" w:rsidRPr="0099675E" w:rsidRDefault="00505765" w:rsidP="00505765">
            <w:pP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c>
          <w:tcPr>
            <w:tcW w:w="1852" w:type="dxa"/>
            <w:vMerge/>
          </w:tcPr>
          <w:p w:rsidR="00505765" w:rsidRPr="0099675E" w:rsidRDefault="00505765" w:rsidP="00505765">
            <w:pPr>
              <w:cnfStyle w:val="000000100000"/>
              <w:rPr>
                <w:rFonts w:asciiTheme="majorHAnsi" w:hAnsiTheme="majorHAnsi" w:cstheme="majorHAnsi"/>
              </w:rPr>
            </w:pPr>
          </w:p>
        </w:tc>
        <w:tc>
          <w:tcPr>
            <w:tcW w:w="996" w:type="dxa"/>
            <w:vMerge/>
          </w:tcPr>
          <w:p w:rsidR="00505765" w:rsidRPr="0099675E" w:rsidRDefault="00505765" w:rsidP="00505765">
            <w:pPr>
              <w:jc w:val="center"/>
              <w:cnfStyle w:val="000000100000"/>
              <w:rPr>
                <w:rFonts w:asciiTheme="majorHAnsi" w:hAnsiTheme="majorHAnsi" w:cstheme="majorHAnsi"/>
                <w:sz w:val="18"/>
                <w:szCs w:val="18"/>
              </w:rPr>
            </w:pPr>
          </w:p>
        </w:tc>
        <w:tc>
          <w:tcPr>
            <w:tcW w:w="570" w:type="dxa"/>
            <w:vMerge/>
          </w:tcPr>
          <w:p w:rsidR="00505765" w:rsidRPr="0099675E" w:rsidRDefault="00505765" w:rsidP="00505765">
            <w:pPr>
              <w:jc w:val="cente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r>
      <w:tr w:rsidR="00505765" w:rsidRPr="0099675E" w:rsidTr="001D6B38">
        <w:trPr>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2.2.3. Sudjelovanje u radu stručnih tijela škole (Razredno vijeće, Nastavno vijeće)</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Doprinos poboljšanju kvalitete rada stručnih tijela škole.</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Koordinirati rad stručnih vijeća škole za unaprjeđivanje učinkovitosti procesa i rezultata odgojno-obrazovnog rada.</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sastanci, razgovor, dogovor,</w:t>
            </w: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timski rad</w:t>
            </w:r>
          </w:p>
        </w:tc>
        <w:tc>
          <w:tcPr>
            <w:tcW w:w="1852"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nastavnici, pedagog, psiholog, ravnatelj</w:t>
            </w:r>
          </w:p>
        </w:tc>
        <w:tc>
          <w:tcPr>
            <w:tcW w:w="996" w:type="dxa"/>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15</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Izraditi plan i program rada stručnih tijela škole.</w:t>
            </w:r>
          </w:p>
        </w:tc>
      </w:tr>
      <w:tr w:rsidR="00505765" w:rsidRPr="0099675E" w:rsidTr="001D6B38">
        <w:trPr>
          <w:cnfStyle w:val="000000100000"/>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 xml:space="preserve">2.3.4. Praćenje i analiza </w:t>
            </w:r>
            <w:r w:rsidRPr="0099675E">
              <w:rPr>
                <w:rFonts w:asciiTheme="majorHAnsi" w:hAnsiTheme="majorHAnsi" w:cstheme="majorHAnsi"/>
              </w:rPr>
              <w:lastRenderedPageBreak/>
              <w:t>izostanaka učenika</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lastRenderedPageBreak/>
              <w:t xml:space="preserve">Preventivno djelovanje na </w:t>
            </w:r>
            <w:r w:rsidRPr="0099675E">
              <w:rPr>
                <w:rFonts w:asciiTheme="majorHAnsi" w:hAnsiTheme="majorHAnsi" w:cstheme="majorHAnsi"/>
              </w:rPr>
              <w:lastRenderedPageBreak/>
              <w:t>apsentizam učenika.</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lastRenderedPageBreak/>
              <w:t xml:space="preserve">Analizirati i pratiti izostanke </w:t>
            </w:r>
            <w:r w:rsidRPr="0099675E">
              <w:rPr>
                <w:rFonts w:asciiTheme="majorHAnsi" w:hAnsiTheme="majorHAnsi" w:cstheme="majorHAnsi"/>
              </w:rPr>
              <w:lastRenderedPageBreak/>
              <w:t>učenike uvidom u imenik učenika i dnevnik rada. Razgovor s razrednikom i učenicima koji puno izostaju s nastave.</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lastRenderedPageBreak/>
              <w:t xml:space="preserve">analiza, uvid u </w:t>
            </w:r>
            <w:r w:rsidRPr="0099675E">
              <w:rPr>
                <w:rFonts w:asciiTheme="majorHAnsi" w:hAnsiTheme="majorHAnsi" w:cstheme="majorHAnsi"/>
              </w:rPr>
              <w:lastRenderedPageBreak/>
              <w:t>dokumentaciju, razgovor</w:t>
            </w:r>
          </w:p>
        </w:tc>
        <w:tc>
          <w:tcPr>
            <w:tcW w:w="1852"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lastRenderedPageBreak/>
              <w:t xml:space="preserve">pedagog, razrednik, </w:t>
            </w:r>
            <w:r w:rsidRPr="0099675E">
              <w:rPr>
                <w:rFonts w:asciiTheme="majorHAnsi" w:hAnsiTheme="majorHAnsi" w:cstheme="majorHAnsi"/>
              </w:rPr>
              <w:lastRenderedPageBreak/>
              <w:t>učenik, roditelj</w:t>
            </w:r>
          </w:p>
        </w:tc>
        <w:tc>
          <w:tcPr>
            <w:tcW w:w="996" w:type="dxa"/>
          </w:tcPr>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lastRenderedPageBreak/>
              <w:t xml:space="preserve">tijekom </w:t>
            </w:r>
            <w:r w:rsidRPr="0099675E">
              <w:rPr>
                <w:rFonts w:asciiTheme="majorHAnsi" w:hAnsiTheme="majorHAnsi" w:cstheme="majorHAnsi"/>
                <w:sz w:val="18"/>
                <w:szCs w:val="18"/>
              </w:rPr>
              <w:lastRenderedPageBreak/>
              <w:t>godine</w:t>
            </w:r>
          </w:p>
        </w:tc>
        <w:tc>
          <w:tcPr>
            <w:tcW w:w="570" w:type="dxa"/>
          </w:tcPr>
          <w:p w:rsidR="00505765" w:rsidRPr="0099675E" w:rsidRDefault="00505765" w:rsidP="00505765">
            <w:pPr>
              <w:jc w:val="center"/>
              <w:cnfStyle w:val="000000100000"/>
              <w:rPr>
                <w:rFonts w:asciiTheme="majorHAnsi" w:hAnsiTheme="majorHAnsi" w:cstheme="majorHAnsi"/>
              </w:rPr>
            </w:pPr>
            <w:r w:rsidRPr="0099675E">
              <w:rPr>
                <w:rFonts w:asciiTheme="majorHAnsi" w:hAnsiTheme="majorHAnsi" w:cstheme="majorHAnsi"/>
              </w:rPr>
              <w:lastRenderedPageBreak/>
              <w:t>10</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 xml:space="preserve">Analizirati prikupljene </w:t>
            </w:r>
            <w:r w:rsidRPr="0099675E">
              <w:rPr>
                <w:rFonts w:asciiTheme="majorHAnsi" w:hAnsiTheme="majorHAnsi" w:cstheme="majorHAnsi"/>
              </w:rPr>
              <w:lastRenderedPageBreak/>
              <w:t>podatke o izostancima te izraditi s razrednikom plan rada s učenikom i roditeljima.  Prevenirati izostanke.</w:t>
            </w:r>
          </w:p>
          <w:p w:rsidR="00505765" w:rsidRPr="0099675E" w:rsidRDefault="00505765" w:rsidP="00505765">
            <w:pPr>
              <w:cnfStyle w:val="000000100000"/>
              <w:rPr>
                <w:rFonts w:asciiTheme="majorHAnsi" w:hAnsiTheme="majorHAnsi" w:cstheme="majorHAnsi"/>
              </w:rPr>
            </w:pPr>
          </w:p>
        </w:tc>
      </w:tr>
      <w:tr w:rsidR="00505765" w:rsidRPr="0099675E" w:rsidTr="001D6B38">
        <w:trPr>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lastRenderedPageBreak/>
              <w:t>2.3.5. Praćenje uspjeha i napredovanja učenika</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Steći uvid u razinu odgojno – obrazovnih postignuća učenika te na osnovu spoznatoga predložiti strategije za unapređenje.</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Analizirati odgojno – obrazovna postignuća. Osmišljavati i pratiti primjenu i vrednovati nove strategije i metode rada za poboljšanje odgojno – obrazovnih postignuća.</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praćenje, analiza, vrednovanje, planiranje</w:t>
            </w:r>
          </w:p>
        </w:tc>
        <w:tc>
          <w:tcPr>
            <w:tcW w:w="1852"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pedagog, nastavnici, razrednik</w:t>
            </w:r>
          </w:p>
          <w:p w:rsidR="00505765" w:rsidRPr="0099675E" w:rsidRDefault="00505765" w:rsidP="00505765">
            <w:pPr>
              <w:cnfStyle w:val="000000000000"/>
              <w:rPr>
                <w:rFonts w:asciiTheme="majorHAnsi" w:hAnsiTheme="majorHAnsi" w:cstheme="majorHAnsi"/>
              </w:rPr>
            </w:pPr>
          </w:p>
        </w:tc>
        <w:tc>
          <w:tcPr>
            <w:tcW w:w="996" w:type="dxa"/>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10</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Prikupiti podatke za analizu i izraditi izvješće o odgojno – obrazovnim postignućima učenika u obrazovnim razdobljima i prezentirati na sjednici NV</w:t>
            </w:r>
          </w:p>
        </w:tc>
      </w:tr>
      <w:tr w:rsidR="00505765" w:rsidRPr="0099675E" w:rsidTr="001D6B38">
        <w:trPr>
          <w:cnfStyle w:val="000000100000"/>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2.3.6. Suradnja s razrednicima u realizaciji programa sata RO</w:t>
            </w:r>
          </w:p>
          <w:p w:rsidR="00505765" w:rsidRPr="0099675E" w:rsidRDefault="00505765" w:rsidP="00505765">
            <w:pPr>
              <w:rPr>
                <w:rFonts w:asciiTheme="majorHAnsi" w:hAnsiTheme="majorHAnsi" w:cstheme="majorHAnsi"/>
              </w:rPr>
            </w:pPr>
            <w:r w:rsidRPr="0099675E">
              <w:rPr>
                <w:rFonts w:asciiTheme="majorHAnsi" w:hAnsiTheme="majorHAnsi" w:cstheme="majorHAnsi"/>
              </w:rPr>
              <w:t>(ZOO, GOO)</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Kvalitetno provođenje programa Zdravstvenog odgoja i obrazovanja te Građanskog odgoja i obrazovanja.</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Pružiti pomoć razrednicima i ostalim nastavnicima u provođenju programa. Uvidom u nastavne sate  definirati kvalitetu realizacije.</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razgovor, uvid u nastavni sat, individualni, timski</w:t>
            </w:r>
          </w:p>
        </w:tc>
        <w:tc>
          <w:tcPr>
            <w:tcW w:w="1852"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učitelji, razrednici, ravnatelj, pedagog, psiholog</w:t>
            </w:r>
          </w:p>
        </w:tc>
        <w:tc>
          <w:tcPr>
            <w:tcW w:w="996" w:type="dxa"/>
          </w:tcPr>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100000"/>
              <w:rPr>
                <w:rFonts w:asciiTheme="majorHAnsi" w:hAnsiTheme="majorHAnsi" w:cstheme="majorHAnsi"/>
              </w:rPr>
            </w:pPr>
            <w:r w:rsidRPr="0099675E">
              <w:rPr>
                <w:rFonts w:asciiTheme="majorHAnsi" w:hAnsiTheme="majorHAnsi" w:cstheme="majorHAnsi"/>
              </w:rPr>
              <w:t>15</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Analizirati realizaciju programa te predložiti mjere za poboljšanje rada.</w:t>
            </w:r>
          </w:p>
        </w:tc>
      </w:tr>
      <w:tr w:rsidR="00505765" w:rsidRPr="0099675E" w:rsidTr="001D6B38">
        <w:trPr>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2.3.7. Sudjelovanje u radu povjerenstva za predmetne, razredne i popravne ispite.</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Pratiti napredovanje učenika.</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Organizirati i sudjelovati u radu.</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individualni, timski, razgovor, dogovor</w:t>
            </w:r>
          </w:p>
        </w:tc>
        <w:tc>
          <w:tcPr>
            <w:tcW w:w="1852"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pedagog, učitelj, razrednik</w:t>
            </w:r>
          </w:p>
        </w:tc>
        <w:tc>
          <w:tcPr>
            <w:tcW w:w="996" w:type="dxa"/>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5.</w:t>
            </w:r>
          </w:p>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6.</w:t>
            </w:r>
          </w:p>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7.</w:t>
            </w:r>
          </w:p>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8.</w:t>
            </w:r>
          </w:p>
        </w:tc>
        <w:tc>
          <w:tcPr>
            <w:tcW w:w="570" w:type="dxa"/>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10</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Imenovati povjerenstvo i prikazati rezultate nakon provedenih ispita.</w:t>
            </w:r>
          </w:p>
        </w:tc>
      </w:tr>
      <w:tr w:rsidR="00505765" w:rsidRPr="0099675E" w:rsidTr="001D6B38">
        <w:trPr>
          <w:cnfStyle w:val="000000100000"/>
          <w:trHeight w:val="1229"/>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2.3. Rad s učenicima s posebnim potrebama</w:t>
            </w:r>
          </w:p>
        </w:tc>
        <w:tc>
          <w:tcPr>
            <w:tcW w:w="2848"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Osiguravanje uvjeta za uspješno uključivanje učenika s posebnim potrebama; Uspješna integracija i socijalizacija učenika s teškoćama.</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Osiguravanje uvjeta za rad s učenicima koji imaju poteškoće u učenju ili doživljavaju neuspjeh.</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Osiguravanje uvjeta za uspješno uključivanje učenika s posebnim potrebama (darovitost).</w:t>
            </w:r>
          </w:p>
        </w:tc>
        <w:tc>
          <w:tcPr>
            <w:tcW w:w="2848"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lastRenderedPageBreak/>
              <w:t>Identificirati učenike s posebnim potrebama.</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Utvrditi O-O postignuća;</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 xml:space="preserve">Izraditi individualni plan rada za </w:t>
            </w:r>
            <w:r w:rsidRPr="0099675E">
              <w:rPr>
                <w:rFonts w:asciiTheme="majorHAnsi" w:hAnsiTheme="majorHAnsi" w:cstheme="majorHAnsi"/>
              </w:rPr>
              <w:lastRenderedPageBreak/>
              <w:t>svakog pojedinog učenika.</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Izraditi program opservacije za svakog pojedinog učenika.</w:t>
            </w:r>
          </w:p>
        </w:tc>
        <w:tc>
          <w:tcPr>
            <w:tcW w:w="2135"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lastRenderedPageBreak/>
              <w:t>individualno, timski,  savjetodavni rad; pedagoško praćenje</w:t>
            </w:r>
          </w:p>
          <w:p w:rsidR="00505765" w:rsidRPr="0099675E" w:rsidRDefault="00505765" w:rsidP="00505765">
            <w:pPr>
              <w:cnfStyle w:val="000000100000"/>
              <w:rPr>
                <w:rFonts w:asciiTheme="majorHAnsi" w:hAnsiTheme="majorHAnsi" w:cstheme="majorHAnsi"/>
              </w:rPr>
            </w:pPr>
          </w:p>
        </w:tc>
        <w:tc>
          <w:tcPr>
            <w:tcW w:w="1852"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 xml:space="preserve">pedagog, psiholog, nastavnici, školski liječnik, CZSS, učenici, roditelji, vanjski suradnici </w:t>
            </w:r>
            <w:r w:rsidRPr="0099675E">
              <w:rPr>
                <w:rFonts w:asciiTheme="majorHAnsi" w:hAnsiTheme="majorHAnsi" w:cstheme="majorHAnsi"/>
              </w:rPr>
              <w:lastRenderedPageBreak/>
              <w:t>(edukacijsko – rehabilitacijskog profila)</w:t>
            </w:r>
          </w:p>
          <w:p w:rsidR="00505765" w:rsidRPr="0099675E" w:rsidRDefault="00505765" w:rsidP="00505765">
            <w:pPr>
              <w:cnfStyle w:val="000000100000"/>
              <w:rPr>
                <w:rFonts w:asciiTheme="majorHAnsi" w:hAnsiTheme="majorHAnsi" w:cstheme="majorHAnsi"/>
              </w:rPr>
            </w:pPr>
          </w:p>
        </w:tc>
        <w:tc>
          <w:tcPr>
            <w:tcW w:w="996" w:type="dxa"/>
            <w:vMerge w:val="restart"/>
          </w:tcPr>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lastRenderedPageBreak/>
              <w:t>tijekom godine</w:t>
            </w:r>
          </w:p>
        </w:tc>
        <w:tc>
          <w:tcPr>
            <w:tcW w:w="570" w:type="dxa"/>
            <w:vMerge w:val="restart"/>
          </w:tcPr>
          <w:p w:rsidR="00505765" w:rsidRPr="0099675E" w:rsidRDefault="00505765" w:rsidP="00505765">
            <w:pPr>
              <w:jc w:val="center"/>
              <w:cnfStyle w:val="000000100000"/>
              <w:rPr>
                <w:rFonts w:asciiTheme="majorHAnsi" w:hAnsiTheme="majorHAnsi" w:cstheme="majorHAnsi"/>
              </w:rPr>
            </w:pPr>
            <w:r w:rsidRPr="0099675E">
              <w:rPr>
                <w:rFonts w:asciiTheme="majorHAnsi" w:hAnsiTheme="majorHAnsi" w:cstheme="majorHAnsi"/>
              </w:rPr>
              <w:t>75</w:t>
            </w:r>
          </w:p>
        </w:tc>
        <w:tc>
          <w:tcPr>
            <w:tcW w:w="2135"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 xml:space="preserve">Identificirati i pratiti realizaciju plana i programa učenika s posebnim potrebama. </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lastRenderedPageBreak/>
              <w:t>Uspješno integrirati učenike s posebnim potrebama u odgojno – obrazovni proces i pratiti njihov napredak.</w:t>
            </w:r>
          </w:p>
          <w:p w:rsidR="00505765" w:rsidRPr="0099675E" w:rsidRDefault="00505765" w:rsidP="00505765">
            <w:pPr>
              <w:cnfStyle w:val="000000100000"/>
              <w:rPr>
                <w:rFonts w:asciiTheme="majorHAnsi" w:hAnsiTheme="majorHAnsi" w:cstheme="majorHAnsi"/>
              </w:rPr>
            </w:pPr>
          </w:p>
        </w:tc>
      </w:tr>
      <w:tr w:rsidR="00505765" w:rsidRPr="0099675E" w:rsidTr="001D6B38">
        <w:trPr>
          <w:trHeight w:val="1246"/>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lastRenderedPageBreak/>
              <w:t>2.3.1. Identifikacija učenika s posebnim potrebama</w:t>
            </w:r>
          </w:p>
          <w:p w:rsidR="00505765" w:rsidRPr="0099675E" w:rsidRDefault="00505765" w:rsidP="00505765">
            <w:pPr>
              <w:pStyle w:val="Odlomakpopisa"/>
              <w:ind w:left="495"/>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c>
          <w:tcPr>
            <w:tcW w:w="1852" w:type="dxa"/>
            <w:vMerge/>
          </w:tcPr>
          <w:p w:rsidR="00505765" w:rsidRPr="0099675E" w:rsidRDefault="00505765" w:rsidP="00505765">
            <w:pPr>
              <w:cnfStyle w:val="000000000000"/>
              <w:rPr>
                <w:rFonts w:asciiTheme="majorHAnsi" w:hAnsiTheme="majorHAnsi" w:cstheme="majorHAnsi"/>
              </w:rPr>
            </w:pPr>
          </w:p>
        </w:tc>
        <w:tc>
          <w:tcPr>
            <w:tcW w:w="996" w:type="dxa"/>
            <w:vMerge/>
          </w:tcPr>
          <w:p w:rsidR="00505765" w:rsidRPr="0099675E" w:rsidRDefault="00505765" w:rsidP="00505765">
            <w:pPr>
              <w:jc w:val="center"/>
              <w:cnfStyle w:val="000000000000"/>
              <w:rPr>
                <w:rFonts w:asciiTheme="majorHAnsi" w:hAnsiTheme="majorHAnsi" w:cstheme="majorHAnsi"/>
                <w:sz w:val="18"/>
                <w:szCs w:val="18"/>
              </w:rPr>
            </w:pPr>
          </w:p>
        </w:tc>
        <w:tc>
          <w:tcPr>
            <w:tcW w:w="570" w:type="dxa"/>
            <w:vMerge/>
          </w:tcPr>
          <w:p w:rsidR="00505765" w:rsidRPr="0099675E" w:rsidRDefault="00505765" w:rsidP="00505765">
            <w:pPr>
              <w:jc w:val="cente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r>
      <w:tr w:rsidR="00505765" w:rsidRPr="0099675E" w:rsidTr="001D6B38">
        <w:trPr>
          <w:cnfStyle w:val="000000100000"/>
          <w:trHeight w:val="660"/>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lastRenderedPageBreak/>
              <w:t>2.3.2. Učenici koji doživljavaju neuspjeh</w:t>
            </w:r>
          </w:p>
        </w:tc>
        <w:tc>
          <w:tcPr>
            <w:tcW w:w="2848" w:type="dxa"/>
            <w:vMerge/>
          </w:tcPr>
          <w:p w:rsidR="00505765" w:rsidRPr="0099675E" w:rsidRDefault="00505765" w:rsidP="00505765">
            <w:pPr>
              <w:cnfStyle w:val="000000100000"/>
              <w:rPr>
                <w:rFonts w:asciiTheme="majorHAnsi" w:hAnsiTheme="majorHAnsi" w:cstheme="majorHAnsi"/>
              </w:rPr>
            </w:pPr>
          </w:p>
        </w:tc>
        <w:tc>
          <w:tcPr>
            <w:tcW w:w="2848" w:type="dxa"/>
            <w:vMerge/>
          </w:tcPr>
          <w:p w:rsidR="00505765" w:rsidRPr="0099675E" w:rsidRDefault="00505765" w:rsidP="00505765">
            <w:pP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c>
          <w:tcPr>
            <w:tcW w:w="1852" w:type="dxa"/>
            <w:vMerge/>
          </w:tcPr>
          <w:p w:rsidR="00505765" w:rsidRPr="0099675E" w:rsidRDefault="00505765" w:rsidP="00505765">
            <w:pPr>
              <w:cnfStyle w:val="000000100000"/>
              <w:rPr>
                <w:rFonts w:asciiTheme="majorHAnsi" w:hAnsiTheme="majorHAnsi" w:cstheme="majorHAnsi"/>
              </w:rPr>
            </w:pPr>
          </w:p>
        </w:tc>
        <w:tc>
          <w:tcPr>
            <w:tcW w:w="996" w:type="dxa"/>
            <w:vMerge/>
          </w:tcPr>
          <w:p w:rsidR="00505765" w:rsidRPr="0099675E" w:rsidRDefault="00505765" w:rsidP="00505765">
            <w:pPr>
              <w:jc w:val="center"/>
              <w:cnfStyle w:val="000000100000"/>
              <w:rPr>
                <w:rFonts w:asciiTheme="majorHAnsi" w:hAnsiTheme="majorHAnsi" w:cstheme="majorHAnsi"/>
                <w:sz w:val="18"/>
                <w:szCs w:val="18"/>
              </w:rPr>
            </w:pPr>
          </w:p>
        </w:tc>
        <w:tc>
          <w:tcPr>
            <w:tcW w:w="570" w:type="dxa"/>
            <w:vMerge/>
          </w:tcPr>
          <w:p w:rsidR="00505765" w:rsidRPr="0099675E" w:rsidRDefault="00505765" w:rsidP="00505765">
            <w:pPr>
              <w:jc w:val="cente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r>
      <w:tr w:rsidR="00505765" w:rsidRPr="0099675E" w:rsidTr="001D6B38">
        <w:trPr>
          <w:trHeight w:val="482"/>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2.3.3. Daroviti učenicima</w:t>
            </w:r>
          </w:p>
        </w:tc>
        <w:tc>
          <w:tcPr>
            <w:tcW w:w="2848" w:type="dxa"/>
            <w:vMerge/>
          </w:tcPr>
          <w:p w:rsidR="00505765" w:rsidRPr="0099675E" w:rsidRDefault="00505765" w:rsidP="00505765">
            <w:pPr>
              <w:cnfStyle w:val="000000000000"/>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c>
          <w:tcPr>
            <w:tcW w:w="1852" w:type="dxa"/>
            <w:vMerge/>
          </w:tcPr>
          <w:p w:rsidR="00505765" w:rsidRPr="0099675E" w:rsidRDefault="00505765" w:rsidP="00505765">
            <w:pPr>
              <w:cnfStyle w:val="000000000000"/>
              <w:rPr>
                <w:rFonts w:asciiTheme="majorHAnsi" w:hAnsiTheme="majorHAnsi" w:cstheme="majorHAnsi"/>
              </w:rPr>
            </w:pPr>
          </w:p>
        </w:tc>
        <w:tc>
          <w:tcPr>
            <w:tcW w:w="996" w:type="dxa"/>
            <w:vMerge/>
          </w:tcPr>
          <w:p w:rsidR="00505765" w:rsidRPr="0099675E" w:rsidRDefault="00505765" w:rsidP="00505765">
            <w:pPr>
              <w:jc w:val="center"/>
              <w:cnfStyle w:val="000000000000"/>
              <w:rPr>
                <w:rFonts w:asciiTheme="majorHAnsi" w:hAnsiTheme="majorHAnsi" w:cstheme="majorHAnsi"/>
                <w:sz w:val="18"/>
                <w:szCs w:val="18"/>
              </w:rPr>
            </w:pPr>
          </w:p>
        </w:tc>
        <w:tc>
          <w:tcPr>
            <w:tcW w:w="570" w:type="dxa"/>
            <w:vMerge/>
          </w:tcPr>
          <w:p w:rsidR="00505765" w:rsidRPr="0099675E" w:rsidRDefault="00505765" w:rsidP="00505765">
            <w:pPr>
              <w:jc w:val="cente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r>
      <w:tr w:rsidR="00505765" w:rsidRPr="0099675E" w:rsidTr="0099675E">
        <w:trPr>
          <w:cnfStyle w:val="000000100000"/>
          <w:trHeight w:val="65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2.3.4. Izrada programa</w:t>
            </w:r>
            <w:r w:rsidRPr="0099675E">
              <w:rPr>
                <w:rFonts w:asciiTheme="majorHAnsi" w:hAnsiTheme="majorHAnsi" w:cstheme="majorHAnsi"/>
              </w:rPr>
              <w:br/>
              <w:t>opservacije, Izvješća</w:t>
            </w:r>
          </w:p>
        </w:tc>
        <w:tc>
          <w:tcPr>
            <w:tcW w:w="2848" w:type="dxa"/>
            <w:vMerge/>
          </w:tcPr>
          <w:p w:rsidR="00505765" w:rsidRPr="0099675E" w:rsidRDefault="00505765" w:rsidP="00505765">
            <w:pPr>
              <w:cnfStyle w:val="000000100000"/>
              <w:rPr>
                <w:rFonts w:asciiTheme="majorHAnsi" w:hAnsiTheme="majorHAnsi" w:cstheme="majorHAnsi"/>
              </w:rPr>
            </w:pPr>
          </w:p>
        </w:tc>
        <w:tc>
          <w:tcPr>
            <w:tcW w:w="2848" w:type="dxa"/>
            <w:vMerge/>
          </w:tcPr>
          <w:p w:rsidR="00505765" w:rsidRPr="0099675E" w:rsidRDefault="00505765" w:rsidP="00505765">
            <w:pP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c>
          <w:tcPr>
            <w:tcW w:w="1852" w:type="dxa"/>
            <w:vMerge/>
          </w:tcPr>
          <w:p w:rsidR="00505765" w:rsidRPr="0099675E" w:rsidRDefault="00505765" w:rsidP="00505765">
            <w:pPr>
              <w:cnfStyle w:val="000000100000"/>
              <w:rPr>
                <w:rFonts w:asciiTheme="majorHAnsi" w:hAnsiTheme="majorHAnsi" w:cstheme="majorHAnsi"/>
              </w:rPr>
            </w:pPr>
          </w:p>
        </w:tc>
        <w:tc>
          <w:tcPr>
            <w:tcW w:w="996" w:type="dxa"/>
            <w:vMerge/>
          </w:tcPr>
          <w:p w:rsidR="00505765" w:rsidRPr="0099675E" w:rsidRDefault="00505765" w:rsidP="00505765">
            <w:pPr>
              <w:jc w:val="center"/>
              <w:cnfStyle w:val="000000100000"/>
              <w:rPr>
                <w:rFonts w:asciiTheme="majorHAnsi" w:hAnsiTheme="majorHAnsi" w:cstheme="majorHAnsi"/>
                <w:sz w:val="18"/>
                <w:szCs w:val="18"/>
              </w:rPr>
            </w:pPr>
          </w:p>
        </w:tc>
        <w:tc>
          <w:tcPr>
            <w:tcW w:w="570" w:type="dxa"/>
            <w:vMerge/>
          </w:tcPr>
          <w:p w:rsidR="00505765" w:rsidRPr="0099675E" w:rsidRDefault="00505765" w:rsidP="00505765">
            <w:pPr>
              <w:jc w:val="cente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r>
      <w:tr w:rsidR="00505765" w:rsidRPr="0099675E" w:rsidTr="001D6B38">
        <w:trPr>
          <w:trHeight w:val="729"/>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 4. Savjetodavni rad i suradnja</w:t>
            </w:r>
          </w:p>
        </w:tc>
        <w:tc>
          <w:tcPr>
            <w:tcW w:w="2848"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Stvaranje ozračja za zdrav rast, razvoj i napredak djeteta; poboljšanje međusobne komunikacije.</w:t>
            </w:r>
          </w:p>
          <w:p w:rsidR="00505765" w:rsidRPr="0099675E" w:rsidRDefault="00505765" w:rsidP="00505765">
            <w:pPr>
              <w:cnfStyle w:val="000000000000"/>
              <w:rPr>
                <w:rFonts w:asciiTheme="majorHAnsi" w:hAnsiTheme="majorHAnsi" w:cstheme="majorHAnsi"/>
              </w:rPr>
            </w:pPr>
          </w:p>
        </w:tc>
        <w:tc>
          <w:tcPr>
            <w:tcW w:w="2848"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Pratiti razvoj i napredovanje učenika; poučavati učenike suradničkim odnosima. Demokratizirati školski ugođaj.</w:t>
            </w:r>
          </w:p>
        </w:tc>
        <w:tc>
          <w:tcPr>
            <w:tcW w:w="2135"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individualni, grupni, timski, razgovor, savjetodavni rad, pedagoške radionice</w:t>
            </w:r>
          </w:p>
        </w:tc>
        <w:tc>
          <w:tcPr>
            <w:tcW w:w="1852"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pedagog, učenici</w:t>
            </w:r>
          </w:p>
        </w:tc>
        <w:tc>
          <w:tcPr>
            <w:tcW w:w="996" w:type="dxa"/>
            <w:vMerge w:val="restart"/>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vMerge w:val="restart"/>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200</w:t>
            </w:r>
          </w:p>
        </w:tc>
        <w:tc>
          <w:tcPr>
            <w:tcW w:w="2135" w:type="dxa"/>
            <w:vMerge w:val="restart"/>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Uključiti i povezati učenike kao ravnopravne partnere u kreiranju škole po mjeri učenika.</w:t>
            </w:r>
          </w:p>
          <w:p w:rsidR="00505765" w:rsidRPr="0099675E" w:rsidRDefault="00505765" w:rsidP="00505765">
            <w:pPr>
              <w:cnfStyle w:val="000000000000"/>
              <w:rPr>
                <w:rFonts w:asciiTheme="majorHAnsi" w:hAnsiTheme="majorHAnsi" w:cstheme="majorHAnsi"/>
              </w:rPr>
            </w:pPr>
          </w:p>
        </w:tc>
      </w:tr>
      <w:tr w:rsidR="00505765" w:rsidRPr="0099675E" w:rsidTr="001D6B38">
        <w:trPr>
          <w:cnfStyle w:val="000000100000"/>
          <w:trHeight w:val="347"/>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2.4.1. Savjetodavni rad s učenicima – grupni i individualni</w:t>
            </w:r>
          </w:p>
        </w:tc>
        <w:tc>
          <w:tcPr>
            <w:tcW w:w="2848" w:type="dxa"/>
            <w:vMerge/>
          </w:tcPr>
          <w:p w:rsidR="00505765" w:rsidRPr="0099675E" w:rsidRDefault="00505765" w:rsidP="00505765">
            <w:pPr>
              <w:cnfStyle w:val="000000100000"/>
              <w:rPr>
                <w:rFonts w:asciiTheme="majorHAnsi" w:hAnsiTheme="majorHAnsi" w:cstheme="majorHAnsi"/>
              </w:rPr>
            </w:pPr>
          </w:p>
        </w:tc>
        <w:tc>
          <w:tcPr>
            <w:tcW w:w="2848" w:type="dxa"/>
            <w:vMerge/>
          </w:tcPr>
          <w:p w:rsidR="00505765" w:rsidRPr="0099675E" w:rsidRDefault="00505765" w:rsidP="00505765">
            <w:pP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c>
          <w:tcPr>
            <w:tcW w:w="1852" w:type="dxa"/>
            <w:vMerge/>
          </w:tcPr>
          <w:p w:rsidR="00505765" w:rsidRPr="0099675E" w:rsidRDefault="00505765" w:rsidP="00505765">
            <w:pPr>
              <w:cnfStyle w:val="000000100000"/>
              <w:rPr>
                <w:rFonts w:asciiTheme="majorHAnsi" w:hAnsiTheme="majorHAnsi" w:cstheme="majorHAnsi"/>
              </w:rPr>
            </w:pPr>
          </w:p>
        </w:tc>
        <w:tc>
          <w:tcPr>
            <w:tcW w:w="996" w:type="dxa"/>
            <w:vMerge/>
          </w:tcPr>
          <w:p w:rsidR="00505765" w:rsidRPr="0099675E" w:rsidRDefault="00505765" w:rsidP="00505765">
            <w:pPr>
              <w:jc w:val="center"/>
              <w:cnfStyle w:val="000000100000"/>
              <w:rPr>
                <w:rFonts w:asciiTheme="majorHAnsi" w:hAnsiTheme="majorHAnsi" w:cstheme="majorHAnsi"/>
                <w:sz w:val="18"/>
                <w:szCs w:val="18"/>
              </w:rPr>
            </w:pPr>
          </w:p>
        </w:tc>
        <w:tc>
          <w:tcPr>
            <w:tcW w:w="570" w:type="dxa"/>
            <w:vMerge/>
          </w:tcPr>
          <w:p w:rsidR="00505765" w:rsidRPr="0099675E" w:rsidRDefault="00505765" w:rsidP="00505765">
            <w:pPr>
              <w:jc w:val="cente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r>
      <w:tr w:rsidR="00505765" w:rsidRPr="0099675E" w:rsidTr="001D6B38">
        <w:trPr>
          <w:trHeight w:val="347"/>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2.4.2. Vijeće učenika</w:t>
            </w:r>
          </w:p>
        </w:tc>
        <w:tc>
          <w:tcPr>
            <w:tcW w:w="2848" w:type="dxa"/>
            <w:vMerge/>
          </w:tcPr>
          <w:p w:rsidR="00505765" w:rsidRPr="0099675E" w:rsidRDefault="00505765" w:rsidP="00505765">
            <w:pPr>
              <w:cnfStyle w:val="000000000000"/>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c>
          <w:tcPr>
            <w:tcW w:w="1852" w:type="dxa"/>
            <w:vMerge/>
          </w:tcPr>
          <w:p w:rsidR="00505765" w:rsidRPr="0099675E" w:rsidRDefault="00505765" w:rsidP="00505765">
            <w:pPr>
              <w:cnfStyle w:val="000000000000"/>
              <w:rPr>
                <w:rFonts w:asciiTheme="majorHAnsi" w:hAnsiTheme="majorHAnsi" w:cstheme="majorHAnsi"/>
              </w:rPr>
            </w:pPr>
          </w:p>
        </w:tc>
        <w:tc>
          <w:tcPr>
            <w:tcW w:w="996" w:type="dxa"/>
            <w:vMerge/>
          </w:tcPr>
          <w:p w:rsidR="00505765" w:rsidRPr="0099675E" w:rsidRDefault="00505765" w:rsidP="00505765">
            <w:pPr>
              <w:jc w:val="center"/>
              <w:cnfStyle w:val="000000000000"/>
              <w:rPr>
                <w:rFonts w:asciiTheme="majorHAnsi" w:hAnsiTheme="majorHAnsi" w:cstheme="majorHAnsi"/>
                <w:sz w:val="18"/>
                <w:szCs w:val="18"/>
              </w:rPr>
            </w:pPr>
          </w:p>
        </w:tc>
        <w:tc>
          <w:tcPr>
            <w:tcW w:w="570" w:type="dxa"/>
            <w:vMerge/>
          </w:tcPr>
          <w:p w:rsidR="00505765" w:rsidRPr="0099675E" w:rsidRDefault="00505765" w:rsidP="00505765">
            <w:pPr>
              <w:jc w:val="cente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r>
      <w:tr w:rsidR="00505765" w:rsidRPr="0099675E" w:rsidTr="001D6B38">
        <w:trPr>
          <w:cnfStyle w:val="000000100000"/>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2.4.3. Savjetodavni rad s roditeljima – individualni i grupni</w:t>
            </w:r>
          </w:p>
          <w:p w:rsidR="00505765" w:rsidRPr="0099675E" w:rsidRDefault="00505765" w:rsidP="00505765">
            <w:pPr>
              <w:rPr>
                <w:rFonts w:asciiTheme="majorHAnsi" w:hAnsiTheme="majorHAnsi" w:cstheme="majorHAnsi"/>
              </w:rPr>
            </w:pPr>
          </w:p>
        </w:tc>
        <w:tc>
          <w:tcPr>
            <w:tcW w:w="2848"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 xml:space="preserve">Uključivanje roditelja u odgojno – obrazovni proces, izgradnja kvalitetne suradnje s roditeljima.  </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Stvaranje ozračja za zdrav rast, razvoj i napredak djeteta; poboljšanje međusobne komunikacije.</w:t>
            </w:r>
          </w:p>
        </w:tc>
        <w:tc>
          <w:tcPr>
            <w:tcW w:w="2848"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Edukacija roditelja kroz pedagoške radionice i savjetovanja.</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Poticati i razvijati uspješnu komunikaciju i suradnju s roditeljima.</w:t>
            </w:r>
          </w:p>
        </w:tc>
        <w:tc>
          <w:tcPr>
            <w:tcW w:w="2135" w:type="dxa"/>
            <w:vMerge w:val="restart"/>
          </w:tcPr>
          <w:p w:rsidR="00C33B93" w:rsidRPr="0099675E" w:rsidRDefault="00505765" w:rsidP="00505765">
            <w:pPr>
              <w:cnfStyle w:val="000000100000"/>
              <w:rPr>
                <w:rFonts w:asciiTheme="majorHAnsi" w:hAnsiTheme="majorHAnsi" w:cstheme="majorHAnsi"/>
              </w:rPr>
            </w:pPr>
            <w:r w:rsidRPr="0099675E">
              <w:rPr>
                <w:rFonts w:asciiTheme="majorHAnsi" w:hAnsiTheme="majorHAnsi" w:cstheme="majorHAnsi"/>
              </w:rPr>
              <w:t>individualni, grupni, timski, razgovor, savjetodavni rad, predavanja i pedagoške radionice</w:t>
            </w:r>
          </w:p>
          <w:p w:rsidR="00C33B93" w:rsidRPr="0099675E" w:rsidRDefault="00C33B93" w:rsidP="00C33B93">
            <w:pPr>
              <w:cnfStyle w:val="000000100000"/>
              <w:rPr>
                <w:rFonts w:asciiTheme="majorHAnsi" w:hAnsiTheme="majorHAnsi" w:cstheme="majorHAnsi"/>
              </w:rPr>
            </w:pPr>
          </w:p>
          <w:p w:rsidR="00C33B93" w:rsidRPr="0099675E" w:rsidRDefault="00C33B93" w:rsidP="00C33B93">
            <w:pPr>
              <w:cnfStyle w:val="000000100000"/>
              <w:rPr>
                <w:rFonts w:asciiTheme="majorHAnsi" w:hAnsiTheme="majorHAnsi" w:cstheme="majorHAnsi"/>
              </w:rPr>
            </w:pPr>
          </w:p>
          <w:p w:rsidR="00505765" w:rsidRPr="0099675E" w:rsidRDefault="00505765" w:rsidP="00C33B93">
            <w:pPr>
              <w:cnfStyle w:val="000000100000"/>
              <w:rPr>
                <w:rFonts w:asciiTheme="majorHAnsi" w:hAnsiTheme="majorHAnsi" w:cstheme="majorHAnsi"/>
              </w:rPr>
            </w:pPr>
          </w:p>
        </w:tc>
        <w:tc>
          <w:tcPr>
            <w:tcW w:w="1852"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pedagog, roditelji, nastavnici, razrednici, ravnatelj</w:t>
            </w:r>
          </w:p>
        </w:tc>
        <w:tc>
          <w:tcPr>
            <w:tcW w:w="996" w:type="dxa"/>
            <w:vMerge w:val="restart"/>
          </w:tcPr>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t>tijekom godine</w:t>
            </w:r>
          </w:p>
          <w:p w:rsidR="00505765" w:rsidRPr="0099675E" w:rsidRDefault="00505765" w:rsidP="00505765">
            <w:pPr>
              <w:jc w:val="center"/>
              <w:cnfStyle w:val="000000100000"/>
              <w:rPr>
                <w:rFonts w:asciiTheme="majorHAnsi" w:hAnsiTheme="majorHAnsi" w:cstheme="majorHAnsi"/>
                <w:sz w:val="18"/>
                <w:szCs w:val="18"/>
              </w:rPr>
            </w:pPr>
          </w:p>
        </w:tc>
        <w:tc>
          <w:tcPr>
            <w:tcW w:w="570" w:type="dxa"/>
            <w:vMerge w:val="restart"/>
          </w:tcPr>
          <w:p w:rsidR="00505765" w:rsidRPr="0099675E" w:rsidRDefault="00505765" w:rsidP="00505765">
            <w:pPr>
              <w:jc w:val="center"/>
              <w:cnfStyle w:val="000000100000"/>
              <w:rPr>
                <w:rFonts w:asciiTheme="majorHAnsi" w:hAnsiTheme="majorHAnsi" w:cstheme="majorHAnsi"/>
              </w:rPr>
            </w:pPr>
            <w:r w:rsidRPr="0099675E">
              <w:rPr>
                <w:rFonts w:asciiTheme="majorHAnsi" w:hAnsiTheme="majorHAnsi" w:cstheme="majorHAnsi"/>
              </w:rPr>
              <w:t>100</w:t>
            </w:r>
          </w:p>
        </w:tc>
        <w:tc>
          <w:tcPr>
            <w:tcW w:w="2135"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Uključiti roditelje i nastavnike kao ravnopravne partnere u kreiranju škole po mjeri učenika.</w:t>
            </w:r>
          </w:p>
        </w:tc>
      </w:tr>
      <w:tr w:rsidR="00505765" w:rsidRPr="0099675E" w:rsidTr="0099675E">
        <w:trPr>
          <w:trHeight w:val="1088"/>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2.4.4. Vijeće roditelja</w:t>
            </w:r>
          </w:p>
        </w:tc>
        <w:tc>
          <w:tcPr>
            <w:tcW w:w="2848" w:type="dxa"/>
            <w:vMerge/>
          </w:tcPr>
          <w:p w:rsidR="00505765" w:rsidRPr="0099675E" w:rsidRDefault="00505765" w:rsidP="00505765">
            <w:pPr>
              <w:cnfStyle w:val="000000000000"/>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c>
          <w:tcPr>
            <w:tcW w:w="1852" w:type="dxa"/>
            <w:vMerge/>
          </w:tcPr>
          <w:p w:rsidR="00505765" w:rsidRPr="0099675E" w:rsidRDefault="00505765" w:rsidP="00505765">
            <w:pPr>
              <w:cnfStyle w:val="000000000000"/>
              <w:rPr>
                <w:rFonts w:asciiTheme="majorHAnsi" w:hAnsiTheme="majorHAnsi" w:cstheme="majorHAnsi"/>
              </w:rPr>
            </w:pPr>
          </w:p>
        </w:tc>
        <w:tc>
          <w:tcPr>
            <w:tcW w:w="996" w:type="dxa"/>
            <w:vMerge/>
          </w:tcPr>
          <w:p w:rsidR="00505765" w:rsidRPr="0099675E" w:rsidRDefault="00505765" w:rsidP="00505765">
            <w:pPr>
              <w:jc w:val="center"/>
              <w:cnfStyle w:val="000000000000"/>
              <w:rPr>
                <w:rFonts w:asciiTheme="majorHAnsi" w:hAnsiTheme="majorHAnsi" w:cstheme="majorHAnsi"/>
                <w:sz w:val="18"/>
                <w:szCs w:val="18"/>
              </w:rPr>
            </w:pPr>
          </w:p>
        </w:tc>
        <w:tc>
          <w:tcPr>
            <w:tcW w:w="570" w:type="dxa"/>
            <w:vMerge/>
          </w:tcPr>
          <w:p w:rsidR="00505765" w:rsidRPr="0099675E" w:rsidRDefault="00505765" w:rsidP="00505765">
            <w:pPr>
              <w:jc w:val="center"/>
              <w:cnfStyle w:val="000000000000"/>
              <w:rPr>
                <w:rFonts w:asciiTheme="majorHAnsi" w:hAnsiTheme="majorHAnsi" w:cstheme="majorHAnsi"/>
              </w:rPr>
            </w:pPr>
          </w:p>
        </w:tc>
        <w:tc>
          <w:tcPr>
            <w:tcW w:w="2135" w:type="dxa"/>
            <w:vMerge/>
          </w:tcPr>
          <w:p w:rsidR="00505765" w:rsidRPr="0099675E" w:rsidRDefault="00505765" w:rsidP="00505765">
            <w:pPr>
              <w:jc w:val="center"/>
              <w:cnfStyle w:val="000000000000"/>
              <w:rPr>
                <w:rFonts w:asciiTheme="majorHAnsi" w:hAnsiTheme="majorHAnsi" w:cstheme="majorHAnsi"/>
              </w:rPr>
            </w:pPr>
          </w:p>
        </w:tc>
      </w:tr>
      <w:tr w:rsidR="00505765" w:rsidRPr="0099675E" w:rsidTr="001D6B38">
        <w:trPr>
          <w:cnfStyle w:val="000000100000"/>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2.4.5. Savjetodavni rad s nastavnicima</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Unaprijediti kvalitetu odgojno-obrazovnog rada nastavnika.</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 xml:space="preserve">Suradnja s nastavnicima - poticati na stvaranje kvalitetne razredne klime razrednih odjela, poticati razrednike na radionički </w:t>
            </w:r>
            <w:r w:rsidRPr="0099675E">
              <w:rPr>
                <w:rFonts w:asciiTheme="majorHAnsi" w:hAnsiTheme="majorHAnsi" w:cstheme="majorHAnsi"/>
              </w:rPr>
              <w:lastRenderedPageBreak/>
              <w:t xml:space="preserve">rad s učenicima. Razmijeniti materijale, ideje i iskustva. </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lastRenderedPageBreak/>
              <w:t>individualno, razgovor, savjetodavni rad</w:t>
            </w:r>
          </w:p>
        </w:tc>
        <w:tc>
          <w:tcPr>
            <w:tcW w:w="1852"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pedagog, nastavnici</w:t>
            </w:r>
          </w:p>
        </w:tc>
        <w:tc>
          <w:tcPr>
            <w:tcW w:w="996" w:type="dxa"/>
          </w:tcPr>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100000"/>
              <w:rPr>
                <w:rFonts w:asciiTheme="majorHAnsi" w:hAnsiTheme="majorHAnsi" w:cstheme="majorHAnsi"/>
              </w:rPr>
            </w:pPr>
            <w:r w:rsidRPr="0099675E">
              <w:rPr>
                <w:rFonts w:asciiTheme="majorHAnsi" w:hAnsiTheme="majorHAnsi" w:cstheme="majorHAnsi"/>
              </w:rPr>
              <w:t>100</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Uključiti nastavnike kao ravnopravne partnere u kreiranju škole po mjeri učenika.</w:t>
            </w:r>
          </w:p>
        </w:tc>
      </w:tr>
      <w:tr w:rsidR="00505765" w:rsidRPr="0099675E" w:rsidTr="001D6B38">
        <w:trPr>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lastRenderedPageBreak/>
              <w:t xml:space="preserve">2.4.6. Savjetodavni rad sa </w:t>
            </w:r>
          </w:p>
          <w:p w:rsidR="00505765" w:rsidRPr="0099675E" w:rsidRDefault="00505765" w:rsidP="00505765">
            <w:pPr>
              <w:rPr>
                <w:rFonts w:asciiTheme="majorHAnsi" w:hAnsiTheme="majorHAnsi" w:cstheme="majorHAnsi"/>
              </w:rPr>
            </w:pPr>
            <w:r w:rsidRPr="0099675E">
              <w:rPr>
                <w:rFonts w:asciiTheme="majorHAnsi" w:hAnsiTheme="majorHAnsi" w:cstheme="majorHAnsi"/>
              </w:rPr>
              <w:t>sustručnjacima: psiholozi, socijalni radnici, liječnici</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Koordinacija rada u praćenju i savjetovanju.</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Koordinirati međusobnu suradnju.</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individualno, timski, razgovor, savjetodavni rad</w:t>
            </w:r>
          </w:p>
        </w:tc>
        <w:tc>
          <w:tcPr>
            <w:tcW w:w="1852"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CZSS, školska medicina rada, psiholog, liječnik</w:t>
            </w:r>
          </w:p>
        </w:tc>
        <w:tc>
          <w:tcPr>
            <w:tcW w:w="996" w:type="dxa"/>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25</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Zajednički riješiti probleme uz suradnju i podršku.</w:t>
            </w:r>
          </w:p>
        </w:tc>
      </w:tr>
      <w:tr w:rsidR="00505765" w:rsidRPr="0099675E" w:rsidTr="001D6B38">
        <w:trPr>
          <w:cnfStyle w:val="000000100000"/>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2.4.7. Suradnja s ravnateljem</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Kvalitetna organizacija rada i realizacija godišnjeg plana i programa rada.</w:t>
            </w:r>
          </w:p>
        </w:tc>
        <w:tc>
          <w:tcPr>
            <w:tcW w:w="2848"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Organizirati odgojno – obrazovni rad na osnovu provedenih analiza i vrednovanja.</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individualno, razgovor</w:t>
            </w:r>
          </w:p>
        </w:tc>
        <w:tc>
          <w:tcPr>
            <w:tcW w:w="1852"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pedagog, ravnatelj</w:t>
            </w:r>
          </w:p>
        </w:tc>
        <w:tc>
          <w:tcPr>
            <w:tcW w:w="996" w:type="dxa"/>
          </w:tcPr>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100000"/>
              <w:rPr>
                <w:rFonts w:asciiTheme="majorHAnsi" w:hAnsiTheme="majorHAnsi" w:cstheme="majorHAnsi"/>
              </w:rPr>
            </w:pPr>
            <w:r w:rsidRPr="0099675E">
              <w:rPr>
                <w:rFonts w:asciiTheme="majorHAnsi" w:hAnsiTheme="majorHAnsi" w:cstheme="majorHAnsi"/>
              </w:rPr>
              <w:t>70</w:t>
            </w:r>
          </w:p>
        </w:tc>
        <w:tc>
          <w:tcPr>
            <w:tcW w:w="2135" w:type="dxa"/>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Izraditi razvojni plan škole. Utvrditi prioritetna područja napredovanja.</w:t>
            </w:r>
          </w:p>
        </w:tc>
      </w:tr>
      <w:tr w:rsidR="00505765" w:rsidRPr="0099675E" w:rsidTr="001D6B38">
        <w:trPr>
          <w:trHeight w:val="214"/>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2.4.8. Suradnja s lokalnom zajednicom</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Aktivno uključiti lokalnu zajednicu kao partnera na realizaciji projekata iz školskog kurikuluma.</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Realizirati projekte kroz međusobnu suradnju i podršku lokalne zajednice.</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individualno, timski, razgovor</w:t>
            </w:r>
          </w:p>
        </w:tc>
        <w:tc>
          <w:tcPr>
            <w:tcW w:w="1852"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pedagog, ravnatelj, lokalna zajednica</w:t>
            </w:r>
          </w:p>
        </w:tc>
        <w:tc>
          <w:tcPr>
            <w:tcW w:w="996" w:type="dxa"/>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20</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Usklađivanje interesa škole s interesima zajednice te poboljšanje kulture življenja.</w:t>
            </w:r>
          </w:p>
        </w:tc>
      </w:tr>
      <w:tr w:rsidR="00505765" w:rsidRPr="0099675E" w:rsidTr="0099675E">
        <w:trPr>
          <w:cnfStyle w:val="000000100000"/>
          <w:trHeight w:val="1116"/>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2.5. Zdravstvena i socijalna zaštita učenika</w:t>
            </w:r>
          </w:p>
        </w:tc>
        <w:tc>
          <w:tcPr>
            <w:tcW w:w="2848"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Koordiniranje provedbom sadržaja zdravstvenog odgoja i obrazovanja.</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Koordinacija aktivnosti.</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Informiranje učenika.</w:t>
            </w:r>
          </w:p>
        </w:tc>
        <w:tc>
          <w:tcPr>
            <w:tcW w:w="2848"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Surađivati pri izradi i provedbi preventivnih programa.</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Posredovati pri dogovoru sa Školskom medicinom, učiteljima, CZSS te drugim institucijama.</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Sudjelovati u izradi plana i programa razrednika.</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Provođenje radionica.</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Promicanje higijene učenika.</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 xml:space="preserve">Unaprjeđivanje humanijih </w:t>
            </w:r>
            <w:r w:rsidRPr="0099675E">
              <w:rPr>
                <w:rFonts w:asciiTheme="majorHAnsi" w:hAnsiTheme="majorHAnsi" w:cstheme="majorHAnsi"/>
              </w:rPr>
              <w:lastRenderedPageBreak/>
              <w:t>odnosa među učenicima.</w:t>
            </w:r>
          </w:p>
        </w:tc>
        <w:tc>
          <w:tcPr>
            <w:tcW w:w="2135"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lastRenderedPageBreak/>
              <w:t>individualni rad</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grupni rad</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timski rad</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razgovor</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dogovor</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savjetodavni rad</w:t>
            </w:r>
          </w:p>
        </w:tc>
        <w:tc>
          <w:tcPr>
            <w:tcW w:w="1852"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stručni suradnici, nastavnici, školska medicina</w:t>
            </w:r>
          </w:p>
        </w:tc>
        <w:tc>
          <w:tcPr>
            <w:tcW w:w="996" w:type="dxa"/>
            <w:vMerge w:val="restart"/>
          </w:tcPr>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vMerge w:val="restart"/>
          </w:tcPr>
          <w:p w:rsidR="00505765" w:rsidRPr="0099675E" w:rsidRDefault="00505765" w:rsidP="00505765">
            <w:pPr>
              <w:jc w:val="center"/>
              <w:cnfStyle w:val="000000100000"/>
              <w:rPr>
                <w:rFonts w:asciiTheme="majorHAnsi" w:hAnsiTheme="majorHAnsi" w:cstheme="majorHAnsi"/>
              </w:rPr>
            </w:pPr>
            <w:r w:rsidRPr="0099675E">
              <w:rPr>
                <w:rFonts w:asciiTheme="majorHAnsi" w:hAnsiTheme="majorHAnsi" w:cstheme="majorHAnsi"/>
              </w:rPr>
              <w:t>55</w:t>
            </w:r>
          </w:p>
        </w:tc>
        <w:tc>
          <w:tcPr>
            <w:tcW w:w="2135"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Poticati učenike da usvojena znanja iz preventivnih programa i ZOO-a primjenjuju u vlastitom životu.</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Ukazivati na važnost humanog razvoja učenika  i poticati ih na zdrav stil života.</w:t>
            </w:r>
          </w:p>
        </w:tc>
      </w:tr>
      <w:tr w:rsidR="00505765" w:rsidRPr="0099675E" w:rsidTr="001D6B38">
        <w:trPr>
          <w:trHeight w:val="928"/>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2.5.1. Suradnja na realizaciji plana i programa zdravstvene zaštite</w:t>
            </w:r>
          </w:p>
        </w:tc>
        <w:tc>
          <w:tcPr>
            <w:tcW w:w="2848" w:type="dxa"/>
            <w:vMerge/>
          </w:tcPr>
          <w:p w:rsidR="00505765" w:rsidRPr="0099675E" w:rsidRDefault="00505765" w:rsidP="00505765">
            <w:pPr>
              <w:cnfStyle w:val="000000000000"/>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c>
          <w:tcPr>
            <w:tcW w:w="1852" w:type="dxa"/>
            <w:vMerge/>
          </w:tcPr>
          <w:p w:rsidR="00505765" w:rsidRPr="0099675E" w:rsidRDefault="00505765" w:rsidP="00505765">
            <w:pPr>
              <w:cnfStyle w:val="000000000000"/>
              <w:rPr>
                <w:rFonts w:asciiTheme="majorHAnsi" w:hAnsiTheme="majorHAnsi" w:cstheme="majorHAnsi"/>
              </w:rPr>
            </w:pPr>
          </w:p>
        </w:tc>
        <w:tc>
          <w:tcPr>
            <w:tcW w:w="996" w:type="dxa"/>
            <w:vMerge/>
          </w:tcPr>
          <w:p w:rsidR="00505765" w:rsidRPr="0099675E" w:rsidRDefault="00505765" w:rsidP="00505765">
            <w:pPr>
              <w:jc w:val="center"/>
              <w:cnfStyle w:val="000000000000"/>
              <w:rPr>
                <w:rFonts w:asciiTheme="majorHAnsi" w:hAnsiTheme="majorHAnsi" w:cstheme="majorHAnsi"/>
                <w:sz w:val="18"/>
                <w:szCs w:val="18"/>
              </w:rPr>
            </w:pPr>
          </w:p>
        </w:tc>
        <w:tc>
          <w:tcPr>
            <w:tcW w:w="570" w:type="dxa"/>
            <w:vMerge/>
          </w:tcPr>
          <w:p w:rsidR="00505765" w:rsidRPr="0099675E" w:rsidRDefault="00505765" w:rsidP="00505765">
            <w:pPr>
              <w:jc w:val="cente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r>
      <w:tr w:rsidR="00505765" w:rsidRPr="0099675E" w:rsidTr="001D6B38">
        <w:trPr>
          <w:cnfStyle w:val="000000100000"/>
          <w:trHeight w:val="928"/>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2.5.2. Sudjelovanje u provođenju ZOO učenika</w:t>
            </w:r>
          </w:p>
        </w:tc>
        <w:tc>
          <w:tcPr>
            <w:tcW w:w="2848" w:type="dxa"/>
            <w:vMerge/>
          </w:tcPr>
          <w:p w:rsidR="00505765" w:rsidRPr="0099675E" w:rsidRDefault="00505765" w:rsidP="00505765">
            <w:pPr>
              <w:cnfStyle w:val="000000100000"/>
              <w:rPr>
                <w:rFonts w:asciiTheme="majorHAnsi" w:hAnsiTheme="majorHAnsi" w:cstheme="majorHAnsi"/>
              </w:rPr>
            </w:pPr>
          </w:p>
        </w:tc>
        <w:tc>
          <w:tcPr>
            <w:tcW w:w="2848" w:type="dxa"/>
            <w:vMerge/>
          </w:tcPr>
          <w:p w:rsidR="00505765" w:rsidRPr="0099675E" w:rsidRDefault="00505765" w:rsidP="00505765">
            <w:pP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c>
          <w:tcPr>
            <w:tcW w:w="1852" w:type="dxa"/>
            <w:vMerge/>
          </w:tcPr>
          <w:p w:rsidR="00505765" w:rsidRPr="0099675E" w:rsidRDefault="00505765" w:rsidP="00505765">
            <w:pPr>
              <w:cnfStyle w:val="000000100000"/>
              <w:rPr>
                <w:rFonts w:asciiTheme="majorHAnsi" w:hAnsiTheme="majorHAnsi" w:cstheme="majorHAnsi"/>
              </w:rPr>
            </w:pPr>
          </w:p>
        </w:tc>
        <w:tc>
          <w:tcPr>
            <w:tcW w:w="996" w:type="dxa"/>
            <w:vMerge/>
          </w:tcPr>
          <w:p w:rsidR="00505765" w:rsidRPr="0099675E" w:rsidRDefault="00505765" w:rsidP="00505765">
            <w:pPr>
              <w:jc w:val="center"/>
              <w:cnfStyle w:val="000000100000"/>
              <w:rPr>
                <w:rFonts w:asciiTheme="majorHAnsi" w:hAnsiTheme="majorHAnsi" w:cstheme="majorHAnsi"/>
                <w:sz w:val="18"/>
                <w:szCs w:val="18"/>
              </w:rPr>
            </w:pPr>
          </w:p>
        </w:tc>
        <w:tc>
          <w:tcPr>
            <w:tcW w:w="570" w:type="dxa"/>
            <w:vMerge/>
          </w:tcPr>
          <w:p w:rsidR="00505765" w:rsidRPr="0099675E" w:rsidRDefault="00505765" w:rsidP="00505765">
            <w:pPr>
              <w:jc w:val="cente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r>
      <w:tr w:rsidR="00505765" w:rsidRPr="0099675E" w:rsidTr="001D6B38">
        <w:trPr>
          <w:trHeight w:val="2219"/>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lastRenderedPageBreak/>
              <w:t>2.5.3. Suradnja u organizaciji izleta, terenske nastave, škole u prirodi, izvanučioničke nastave</w:t>
            </w:r>
          </w:p>
        </w:tc>
        <w:tc>
          <w:tcPr>
            <w:tcW w:w="2848" w:type="dxa"/>
            <w:vMerge/>
          </w:tcPr>
          <w:p w:rsidR="00505765" w:rsidRPr="0099675E" w:rsidRDefault="00505765" w:rsidP="00505765">
            <w:pPr>
              <w:cnfStyle w:val="000000000000"/>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c>
          <w:tcPr>
            <w:tcW w:w="1852" w:type="dxa"/>
            <w:vMerge/>
          </w:tcPr>
          <w:p w:rsidR="00505765" w:rsidRPr="0099675E" w:rsidRDefault="00505765" w:rsidP="00505765">
            <w:pPr>
              <w:cnfStyle w:val="000000000000"/>
              <w:rPr>
                <w:rFonts w:asciiTheme="majorHAnsi" w:hAnsiTheme="majorHAnsi" w:cstheme="majorHAnsi"/>
              </w:rPr>
            </w:pPr>
          </w:p>
        </w:tc>
        <w:tc>
          <w:tcPr>
            <w:tcW w:w="996" w:type="dxa"/>
            <w:vMerge/>
          </w:tcPr>
          <w:p w:rsidR="00505765" w:rsidRPr="0099675E" w:rsidRDefault="00505765" w:rsidP="00505765">
            <w:pPr>
              <w:jc w:val="center"/>
              <w:cnfStyle w:val="000000000000"/>
              <w:rPr>
                <w:rFonts w:asciiTheme="majorHAnsi" w:hAnsiTheme="majorHAnsi" w:cstheme="majorHAnsi"/>
                <w:sz w:val="18"/>
                <w:szCs w:val="18"/>
              </w:rPr>
            </w:pPr>
          </w:p>
        </w:tc>
        <w:tc>
          <w:tcPr>
            <w:tcW w:w="570" w:type="dxa"/>
            <w:vMerge/>
          </w:tcPr>
          <w:p w:rsidR="00505765" w:rsidRPr="0099675E" w:rsidRDefault="00505765" w:rsidP="00505765">
            <w:pPr>
              <w:jc w:val="cente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r>
      <w:tr w:rsidR="00505765" w:rsidRPr="0099675E" w:rsidTr="001D6B38">
        <w:trPr>
          <w:cnfStyle w:val="000000100000"/>
          <w:trHeight w:val="803"/>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lastRenderedPageBreak/>
              <w:t>2.6. Profesionalno informiranje i usmjeravanje učenika</w:t>
            </w:r>
          </w:p>
        </w:tc>
        <w:tc>
          <w:tcPr>
            <w:tcW w:w="2848"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 xml:space="preserve">Utvrditi pripremljenost za nastavkom obrazovanja s obzirom na afinitete i realne mogućnosti učenika. </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Pripremiti učenike na aktivnosti vezane uz proceduru traženja posla (pisanje životopisa, molbe za posao, simulacija razgovora za posao).</w:t>
            </w:r>
          </w:p>
        </w:tc>
        <w:tc>
          <w:tcPr>
            <w:tcW w:w="2848"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Pripremiti i provesti pedagoške radionice.</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Izraditi obrasce životopisa i molbe za posao za učenike.</w:t>
            </w:r>
          </w:p>
        </w:tc>
        <w:tc>
          <w:tcPr>
            <w:tcW w:w="2135"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individualni rad, grupni rad, razgovor, savjetodavni rad, demonstracija</w:t>
            </w:r>
          </w:p>
        </w:tc>
        <w:tc>
          <w:tcPr>
            <w:tcW w:w="1852"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razrednici, stručni suradnici, učenici</w:t>
            </w:r>
          </w:p>
        </w:tc>
        <w:tc>
          <w:tcPr>
            <w:tcW w:w="996" w:type="dxa"/>
            <w:vMerge w:val="restart"/>
          </w:tcPr>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t>4.</w:t>
            </w:r>
          </w:p>
          <w:p w:rsidR="00505765" w:rsidRPr="0099675E" w:rsidRDefault="00505765" w:rsidP="00505765">
            <w:pPr>
              <w:jc w:val="center"/>
              <w:cnfStyle w:val="000000100000"/>
              <w:rPr>
                <w:rFonts w:asciiTheme="majorHAnsi" w:hAnsiTheme="majorHAnsi" w:cstheme="majorHAnsi"/>
                <w:sz w:val="18"/>
                <w:szCs w:val="18"/>
              </w:rPr>
            </w:pPr>
            <w:r w:rsidRPr="0099675E">
              <w:rPr>
                <w:rFonts w:asciiTheme="majorHAnsi" w:hAnsiTheme="majorHAnsi" w:cstheme="majorHAnsi"/>
                <w:sz w:val="18"/>
                <w:szCs w:val="18"/>
              </w:rPr>
              <w:t>5.</w:t>
            </w:r>
          </w:p>
        </w:tc>
        <w:tc>
          <w:tcPr>
            <w:tcW w:w="570" w:type="dxa"/>
            <w:vMerge w:val="restart"/>
          </w:tcPr>
          <w:p w:rsidR="00505765" w:rsidRPr="0099675E" w:rsidRDefault="00505765" w:rsidP="00505765">
            <w:pPr>
              <w:jc w:val="center"/>
              <w:cnfStyle w:val="000000100000"/>
              <w:rPr>
                <w:rFonts w:asciiTheme="majorHAnsi" w:hAnsiTheme="majorHAnsi" w:cstheme="majorHAnsi"/>
              </w:rPr>
            </w:pPr>
            <w:r w:rsidRPr="0099675E">
              <w:rPr>
                <w:rFonts w:asciiTheme="majorHAnsi" w:hAnsiTheme="majorHAnsi" w:cstheme="majorHAnsi"/>
              </w:rPr>
              <w:t>40</w:t>
            </w:r>
          </w:p>
        </w:tc>
        <w:tc>
          <w:tcPr>
            <w:tcW w:w="2135" w:type="dxa"/>
            <w:vMerge w:val="restart"/>
          </w:tcPr>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Identificirati potrebe, želje i mogućnosti pojedinog učenika.</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Pripremiti radionice.</w:t>
            </w:r>
          </w:p>
          <w:p w:rsidR="00505765" w:rsidRPr="0099675E" w:rsidRDefault="00505765" w:rsidP="00505765">
            <w:pPr>
              <w:cnfStyle w:val="000000100000"/>
              <w:rPr>
                <w:rFonts w:asciiTheme="majorHAnsi" w:hAnsiTheme="majorHAnsi" w:cstheme="majorHAnsi"/>
              </w:rPr>
            </w:pP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Osposobiti učenike za pisanje životopisa i zamolbe za posao.</w:t>
            </w:r>
          </w:p>
          <w:p w:rsidR="00505765" w:rsidRPr="0099675E" w:rsidRDefault="00505765" w:rsidP="00505765">
            <w:pPr>
              <w:cnfStyle w:val="000000100000"/>
              <w:rPr>
                <w:rFonts w:asciiTheme="majorHAnsi" w:hAnsiTheme="majorHAnsi" w:cstheme="majorHAnsi"/>
              </w:rPr>
            </w:pPr>
            <w:r w:rsidRPr="0099675E">
              <w:rPr>
                <w:rFonts w:asciiTheme="majorHAnsi" w:hAnsiTheme="majorHAnsi" w:cstheme="majorHAnsi"/>
              </w:rPr>
              <w:t xml:space="preserve">Simulirati razgovor za posao. </w:t>
            </w:r>
          </w:p>
        </w:tc>
      </w:tr>
      <w:tr w:rsidR="00505765" w:rsidRPr="0099675E" w:rsidTr="001D6B38">
        <w:trPr>
          <w:trHeight w:val="803"/>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2.6.1. Suradnja s razrednicima završnih razreda</w:t>
            </w:r>
          </w:p>
        </w:tc>
        <w:tc>
          <w:tcPr>
            <w:tcW w:w="2848" w:type="dxa"/>
            <w:vMerge/>
          </w:tcPr>
          <w:p w:rsidR="00505765" w:rsidRPr="0099675E" w:rsidRDefault="00505765" w:rsidP="00505765">
            <w:pPr>
              <w:cnfStyle w:val="000000000000"/>
              <w:rPr>
                <w:rFonts w:asciiTheme="majorHAnsi" w:hAnsiTheme="majorHAnsi" w:cstheme="majorHAnsi"/>
              </w:rPr>
            </w:pPr>
          </w:p>
        </w:tc>
        <w:tc>
          <w:tcPr>
            <w:tcW w:w="2848" w:type="dxa"/>
            <w:vMerge/>
          </w:tcPr>
          <w:p w:rsidR="00505765" w:rsidRPr="0099675E" w:rsidRDefault="00505765" w:rsidP="00505765">
            <w:pP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c>
          <w:tcPr>
            <w:tcW w:w="1852" w:type="dxa"/>
            <w:vMerge/>
          </w:tcPr>
          <w:p w:rsidR="00505765" w:rsidRPr="0099675E" w:rsidRDefault="00505765" w:rsidP="00505765">
            <w:pPr>
              <w:cnfStyle w:val="000000000000"/>
              <w:rPr>
                <w:rFonts w:asciiTheme="majorHAnsi" w:hAnsiTheme="majorHAnsi" w:cstheme="majorHAnsi"/>
              </w:rPr>
            </w:pPr>
          </w:p>
        </w:tc>
        <w:tc>
          <w:tcPr>
            <w:tcW w:w="996" w:type="dxa"/>
            <w:vMerge/>
          </w:tcPr>
          <w:p w:rsidR="00505765" w:rsidRPr="0099675E" w:rsidRDefault="00505765" w:rsidP="00505765">
            <w:pPr>
              <w:jc w:val="center"/>
              <w:cnfStyle w:val="000000000000"/>
              <w:rPr>
                <w:rFonts w:asciiTheme="majorHAnsi" w:hAnsiTheme="majorHAnsi" w:cstheme="majorHAnsi"/>
                <w:sz w:val="18"/>
                <w:szCs w:val="18"/>
              </w:rPr>
            </w:pPr>
          </w:p>
        </w:tc>
        <w:tc>
          <w:tcPr>
            <w:tcW w:w="570" w:type="dxa"/>
            <w:vMerge/>
          </w:tcPr>
          <w:p w:rsidR="00505765" w:rsidRPr="0099675E" w:rsidRDefault="00505765" w:rsidP="00505765">
            <w:pPr>
              <w:jc w:val="center"/>
              <w:cnfStyle w:val="000000000000"/>
              <w:rPr>
                <w:rFonts w:asciiTheme="majorHAnsi" w:hAnsiTheme="majorHAnsi" w:cstheme="majorHAnsi"/>
              </w:rPr>
            </w:pPr>
          </w:p>
        </w:tc>
        <w:tc>
          <w:tcPr>
            <w:tcW w:w="2135" w:type="dxa"/>
            <w:vMerge/>
          </w:tcPr>
          <w:p w:rsidR="00505765" w:rsidRPr="0099675E" w:rsidRDefault="00505765" w:rsidP="00505765">
            <w:pPr>
              <w:cnfStyle w:val="000000000000"/>
              <w:rPr>
                <w:rFonts w:asciiTheme="majorHAnsi" w:hAnsiTheme="majorHAnsi" w:cstheme="majorHAnsi"/>
              </w:rPr>
            </w:pPr>
          </w:p>
        </w:tc>
      </w:tr>
      <w:tr w:rsidR="00505765" w:rsidRPr="0099675E" w:rsidTr="001D6B38">
        <w:trPr>
          <w:cnfStyle w:val="000000100000"/>
          <w:trHeight w:val="803"/>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t xml:space="preserve">2.6.2. Pisanje životopisa i zamolbe za posao </w:t>
            </w:r>
          </w:p>
        </w:tc>
        <w:tc>
          <w:tcPr>
            <w:tcW w:w="2848" w:type="dxa"/>
            <w:vMerge/>
          </w:tcPr>
          <w:p w:rsidR="00505765" w:rsidRPr="0099675E" w:rsidRDefault="00505765" w:rsidP="00505765">
            <w:pPr>
              <w:cnfStyle w:val="000000100000"/>
              <w:rPr>
                <w:rFonts w:asciiTheme="majorHAnsi" w:hAnsiTheme="majorHAnsi" w:cstheme="majorHAnsi"/>
              </w:rPr>
            </w:pPr>
          </w:p>
        </w:tc>
        <w:tc>
          <w:tcPr>
            <w:tcW w:w="2848" w:type="dxa"/>
            <w:vMerge/>
          </w:tcPr>
          <w:p w:rsidR="00505765" w:rsidRPr="0099675E" w:rsidRDefault="00505765" w:rsidP="00505765">
            <w:pP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c>
          <w:tcPr>
            <w:tcW w:w="1852" w:type="dxa"/>
            <w:vMerge/>
          </w:tcPr>
          <w:p w:rsidR="00505765" w:rsidRPr="0099675E" w:rsidRDefault="00505765" w:rsidP="00505765">
            <w:pPr>
              <w:cnfStyle w:val="000000100000"/>
              <w:rPr>
                <w:rFonts w:asciiTheme="majorHAnsi" w:hAnsiTheme="majorHAnsi" w:cstheme="majorHAnsi"/>
              </w:rPr>
            </w:pPr>
          </w:p>
        </w:tc>
        <w:tc>
          <w:tcPr>
            <w:tcW w:w="996" w:type="dxa"/>
            <w:vMerge/>
          </w:tcPr>
          <w:p w:rsidR="00505765" w:rsidRPr="0099675E" w:rsidRDefault="00505765" w:rsidP="00505765">
            <w:pPr>
              <w:jc w:val="center"/>
              <w:cnfStyle w:val="000000100000"/>
              <w:rPr>
                <w:rFonts w:asciiTheme="majorHAnsi" w:hAnsiTheme="majorHAnsi" w:cstheme="majorHAnsi"/>
                <w:sz w:val="18"/>
                <w:szCs w:val="18"/>
              </w:rPr>
            </w:pPr>
          </w:p>
        </w:tc>
        <w:tc>
          <w:tcPr>
            <w:tcW w:w="570" w:type="dxa"/>
            <w:vMerge/>
          </w:tcPr>
          <w:p w:rsidR="00505765" w:rsidRPr="0099675E" w:rsidRDefault="00505765" w:rsidP="00505765">
            <w:pPr>
              <w:jc w:val="center"/>
              <w:cnfStyle w:val="000000100000"/>
              <w:rPr>
                <w:rFonts w:asciiTheme="majorHAnsi" w:hAnsiTheme="majorHAnsi" w:cstheme="majorHAnsi"/>
              </w:rPr>
            </w:pPr>
          </w:p>
        </w:tc>
        <w:tc>
          <w:tcPr>
            <w:tcW w:w="2135" w:type="dxa"/>
            <w:vMerge/>
          </w:tcPr>
          <w:p w:rsidR="00505765" w:rsidRPr="0099675E" w:rsidRDefault="00505765" w:rsidP="00505765">
            <w:pPr>
              <w:cnfStyle w:val="000000100000"/>
              <w:rPr>
                <w:rFonts w:asciiTheme="majorHAnsi" w:hAnsiTheme="majorHAnsi" w:cstheme="majorHAnsi"/>
              </w:rPr>
            </w:pPr>
          </w:p>
        </w:tc>
      </w:tr>
      <w:tr w:rsidR="00505765" w:rsidRPr="0099675E" w:rsidTr="001D6B38">
        <w:trPr>
          <w:trHeight w:val="3587"/>
        </w:trPr>
        <w:tc>
          <w:tcPr>
            <w:cnfStyle w:val="001000000000"/>
            <w:tcW w:w="2671" w:type="dxa"/>
            <w:shd w:val="clear" w:color="auto" w:fill="D6E1DB" w:themeFill="text2" w:themeFillTint="33"/>
          </w:tcPr>
          <w:p w:rsidR="00505765" w:rsidRPr="0099675E" w:rsidRDefault="00505765" w:rsidP="00505765">
            <w:pPr>
              <w:rPr>
                <w:rFonts w:asciiTheme="majorHAnsi" w:hAnsiTheme="majorHAnsi" w:cstheme="majorHAnsi"/>
              </w:rPr>
            </w:pPr>
            <w:r w:rsidRPr="0099675E">
              <w:rPr>
                <w:rFonts w:asciiTheme="majorHAnsi" w:hAnsiTheme="majorHAnsi" w:cstheme="majorHAnsi"/>
              </w:rPr>
              <w:lastRenderedPageBreak/>
              <w:t>2. 7. Sudjelovanje u realizaciji programa kulturnog i javnog djelovanja škole</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Osigurati uvjete za provedbu kulturne i javne djelatnosti škole.</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Približavanje kulturnog sadržaja učenicima.</w:t>
            </w:r>
          </w:p>
        </w:tc>
        <w:tc>
          <w:tcPr>
            <w:tcW w:w="2848"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Predvidjeti i implementirati aktivnosti u postojeći Školski kurikulum i Godišnji plan i program škole.</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 xml:space="preserve">javne priredbe, izložbe (dan  škole, škola otvorenih vrata, </w:t>
            </w: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timski rad, radionice i izložbe, parlaonice</w:t>
            </w:r>
          </w:p>
        </w:tc>
        <w:tc>
          <w:tcPr>
            <w:tcW w:w="1852"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stručni suradnici, pedagog, ravnatelj,</w:t>
            </w: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svi djelatnici škole,</w:t>
            </w: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učenici, roditelji,</w:t>
            </w: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predstavnici drugih institucija</w:t>
            </w:r>
          </w:p>
        </w:tc>
        <w:tc>
          <w:tcPr>
            <w:tcW w:w="996" w:type="dxa"/>
          </w:tcPr>
          <w:p w:rsidR="00505765" w:rsidRPr="0099675E" w:rsidRDefault="00505765" w:rsidP="00505765">
            <w:pPr>
              <w:jc w:val="cente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70" w:type="dxa"/>
          </w:tcPr>
          <w:p w:rsidR="00505765" w:rsidRPr="0099675E" w:rsidRDefault="00505765" w:rsidP="00505765">
            <w:pPr>
              <w:jc w:val="center"/>
              <w:cnfStyle w:val="000000000000"/>
              <w:rPr>
                <w:rFonts w:asciiTheme="majorHAnsi" w:hAnsiTheme="majorHAnsi" w:cstheme="majorHAnsi"/>
              </w:rPr>
            </w:pPr>
            <w:r w:rsidRPr="0099675E">
              <w:rPr>
                <w:rFonts w:asciiTheme="majorHAnsi" w:hAnsiTheme="majorHAnsi" w:cstheme="majorHAnsi"/>
              </w:rPr>
              <w:t>20</w:t>
            </w:r>
          </w:p>
        </w:tc>
        <w:tc>
          <w:tcPr>
            <w:tcW w:w="2135" w:type="dxa"/>
          </w:tcPr>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Primijeniti građanska znanja pri  javnom i kulturnom djelovanju škole.</w:t>
            </w:r>
          </w:p>
          <w:p w:rsidR="00505765" w:rsidRPr="0099675E" w:rsidRDefault="00505765" w:rsidP="00505765">
            <w:pPr>
              <w:cnfStyle w:val="000000000000"/>
              <w:rPr>
                <w:rFonts w:asciiTheme="majorHAnsi" w:hAnsiTheme="majorHAnsi" w:cstheme="majorHAnsi"/>
              </w:rPr>
            </w:pPr>
          </w:p>
          <w:p w:rsidR="00505765" w:rsidRPr="0099675E" w:rsidRDefault="00505765" w:rsidP="00505765">
            <w:pPr>
              <w:cnfStyle w:val="000000000000"/>
              <w:rPr>
                <w:rFonts w:asciiTheme="majorHAnsi" w:hAnsiTheme="majorHAnsi" w:cstheme="majorHAnsi"/>
              </w:rPr>
            </w:pPr>
            <w:r w:rsidRPr="0099675E">
              <w:rPr>
                <w:rFonts w:asciiTheme="majorHAnsi" w:hAnsiTheme="majorHAnsi" w:cstheme="majorHAnsi"/>
              </w:rPr>
              <w:t>Integrirati kulturne sadržaje u svakodnevni život. škole.</w:t>
            </w:r>
          </w:p>
        </w:tc>
      </w:tr>
      <w:tr w:rsidR="00505765" w:rsidRPr="0099675E" w:rsidTr="001D6B38">
        <w:trPr>
          <w:cnfStyle w:val="000000100000"/>
          <w:trHeight w:val="424"/>
        </w:trPr>
        <w:tc>
          <w:tcPr>
            <w:cnfStyle w:val="001000000000"/>
            <w:tcW w:w="2671" w:type="dxa"/>
          </w:tcPr>
          <w:p w:rsidR="00505765" w:rsidRPr="0099675E" w:rsidRDefault="00505765" w:rsidP="00505765">
            <w:pPr>
              <w:rPr>
                <w:rFonts w:asciiTheme="majorHAnsi" w:hAnsiTheme="majorHAnsi" w:cstheme="majorHAnsi"/>
              </w:rPr>
            </w:pPr>
          </w:p>
        </w:tc>
        <w:tc>
          <w:tcPr>
            <w:tcW w:w="2848" w:type="dxa"/>
          </w:tcPr>
          <w:p w:rsidR="00505765" w:rsidRPr="0099675E" w:rsidRDefault="00505765" w:rsidP="00505765">
            <w:pPr>
              <w:cnfStyle w:val="000000100000"/>
              <w:rPr>
                <w:rFonts w:asciiTheme="majorHAnsi" w:hAnsiTheme="majorHAnsi" w:cstheme="majorHAnsi"/>
              </w:rPr>
            </w:pPr>
          </w:p>
        </w:tc>
        <w:tc>
          <w:tcPr>
            <w:tcW w:w="2848" w:type="dxa"/>
          </w:tcPr>
          <w:p w:rsidR="00505765" w:rsidRPr="0099675E" w:rsidRDefault="00505765" w:rsidP="00505765">
            <w:pPr>
              <w:cnfStyle w:val="000000100000"/>
              <w:rPr>
                <w:rFonts w:asciiTheme="majorHAnsi" w:hAnsiTheme="majorHAnsi" w:cstheme="majorHAnsi"/>
              </w:rPr>
            </w:pPr>
          </w:p>
        </w:tc>
        <w:tc>
          <w:tcPr>
            <w:tcW w:w="2135" w:type="dxa"/>
          </w:tcPr>
          <w:p w:rsidR="00505765" w:rsidRPr="0099675E" w:rsidRDefault="00505765" w:rsidP="00505765">
            <w:pPr>
              <w:cnfStyle w:val="000000100000"/>
              <w:rPr>
                <w:rFonts w:asciiTheme="majorHAnsi" w:hAnsiTheme="majorHAnsi" w:cstheme="majorHAnsi"/>
              </w:rPr>
            </w:pPr>
          </w:p>
        </w:tc>
        <w:tc>
          <w:tcPr>
            <w:tcW w:w="1852" w:type="dxa"/>
          </w:tcPr>
          <w:p w:rsidR="00505765" w:rsidRPr="0099675E" w:rsidRDefault="00505765" w:rsidP="00505765">
            <w:pPr>
              <w:cnfStyle w:val="000000100000"/>
              <w:rPr>
                <w:rFonts w:asciiTheme="majorHAnsi" w:hAnsiTheme="majorHAnsi" w:cstheme="majorHAnsi"/>
                <w:b/>
              </w:rPr>
            </w:pPr>
            <w:r w:rsidRPr="0099675E">
              <w:rPr>
                <w:rFonts w:asciiTheme="majorHAnsi" w:hAnsiTheme="majorHAnsi" w:cstheme="majorHAnsi"/>
                <w:b/>
              </w:rPr>
              <w:t>UKUPNO</w:t>
            </w:r>
          </w:p>
        </w:tc>
        <w:tc>
          <w:tcPr>
            <w:tcW w:w="996" w:type="dxa"/>
          </w:tcPr>
          <w:p w:rsidR="00505765" w:rsidRPr="0099675E" w:rsidRDefault="00505765" w:rsidP="00505765">
            <w:pPr>
              <w:cnfStyle w:val="000000100000"/>
              <w:rPr>
                <w:rFonts w:asciiTheme="majorHAnsi" w:hAnsiTheme="majorHAnsi" w:cstheme="majorHAnsi"/>
                <w:b/>
              </w:rPr>
            </w:pPr>
            <w:r w:rsidRPr="0099675E">
              <w:rPr>
                <w:rFonts w:asciiTheme="majorHAnsi" w:hAnsiTheme="majorHAnsi" w:cstheme="majorHAnsi"/>
                <w:b/>
              </w:rPr>
              <w:t>SATI</w:t>
            </w:r>
          </w:p>
        </w:tc>
        <w:tc>
          <w:tcPr>
            <w:tcW w:w="2705" w:type="dxa"/>
            <w:gridSpan w:val="2"/>
          </w:tcPr>
          <w:p w:rsidR="00505765" w:rsidRPr="0099675E" w:rsidRDefault="00505765" w:rsidP="00505765">
            <w:pPr>
              <w:cnfStyle w:val="000000100000"/>
              <w:rPr>
                <w:rFonts w:asciiTheme="majorHAnsi" w:hAnsiTheme="majorHAnsi" w:cstheme="majorHAnsi"/>
                <w:sz w:val="22"/>
                <w:szCs w:val="22"/>
              </w:rPr>
            </w:pPr>
            <w:r w:rsidRPr="0099675E">
              <w:rPr>
                <w:rFonts w:asciiTheme="majorHAnsi" w:hAnsiTheme="majorHAnsi" w:cstheme="majorHAnsi"/>
                <w:b/>
                <w:sz w:val="22"/>
                <w:szCs w:val="22"/>
              </w:rPr>
              <w:t>1010</w:t>
            </w:r>
          </w:p>
        </w:tc>
      </w:tr>
    </w:tbl>
    <w:tbl>
      <w:tblPr>
        <w:tblStyle w:val="Svijetlipopis-Isticanje11"/>
        <w:tblpPr w:leftFromText="181" w:rightFromText="181" w:vertAnchor="page" w:horzAnchor="margin" w:tblpXSpec="center" w:tblpY="6771"/>
        <w:tblOverlap w:val="never"/>
        <w:tblW w:w="16126" w:type="dxa"/>
        <w:tblLayout w:type="fixed"/>
        <w:tblLook w:val="04A0"/>
      </w:tblPr>
      <w:tblGrid>
        <w:gridCol w:w="2802"/>
        <w:gridCol w:w="3260"/>
        <w:gridCol w:w="2835"/>
        <w:gridCol w:w="2268"/>
        <w:gridCol w:w="1701"/>
        <w:gridCol w:w="850"/>
        <w:gridCol w:w="567"/>
        <w:gridCol w:w="1843"/>
      </w:tblGrid>
      <w:tr w:rsidR="001D6B38" w:rsidRPr="0099675E" w:rsidTr="001D6B38">
        <w:trPr>
          <w:cnfStyle w:val="100000000000"/>
        </w:trPr>
        <w:tc>
          <w:tcPr>
            <w:cnfStyle w:val="001000000000"/>
            <w:tcW w:w="2802" w:type="dxa"/>
            <w:shd w:val="clear" w:color="auto" w:fill="AEC4B8" w:themeFill="text2" w:themeFillTint="66"/>
            <w:vAlign w:val="center"/>
          </w:tcPr>
          <w:p w:rsidR="001D6B38" w:rsidRPr="0099675E" w:rsidRDefault="001D6B38" w:rsidP="001D6B38">
            <w:pPr>
              <w:jc w:val="center"/>
              <w:rPr>
                <w:rFonts w:asciiTheme="majorHAnsi" w:hAnsiTheme="majorHAnsi" w:cstheme="majorHAnsi"/>
                <w:b w:val="0"/>
                <w:color w:val="auto"/>
              </w:rPr>
            </w:pPr>
            <w:r w:rsidRPr="0099675E">
              <w:rPr>
                <w:rFonts w:asciiTheme="majorHAnsi" w:hAnsiTheme="majorHAnsi" w:cstheme="majorHAnsi"/>
                <w:color w:val="auto"/>
              </w:rPr>
              <w:t>PODRUČJA RADA</w:t>
            </w:r>
          </w:p>
        </w:tc>
        <w:tc>
          <w:tcPr>
            <w:tcW w:w="3260"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b w:val="0"/>
                <w:color w:val="auto"/>
              </w:rPr>
            </w:pPr>
            <w:r w:rsidRPr="0099675E">
              <w:rPr>
                <w:rFonts w:asciiTheme="majorHAnsi" w:hAnsiTheme="majorHAnsi" w:cstheme="majorHAnsi"/>
                <w:color w:val="auto"/>
              </w:rPr>
              <w:t>CILJEVI</w:t>
            </w:r>
          </w:p>
        </w:tc>
        <w:tc>
          <w:tcPr>
            <w:tcW w:w="2835"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b w:val="0"/>
                <w:color w:val="auto"/>
              </w:rPr>
            </w:pPr>
            <w:r w:rsidRPr="0099675E">
              <w:rPr>
                <w:rFonts w:asciiTheme="majorHAnsi" w:hAnsiTheme="majorHAnsi" w:cstheme="majorHAnsi"/>
                <w:color w:val="auto"/>
              </w:rPr>
              <w:t>ZADAĆE</w:t>
            </w:r>
          </w:p>
        </w:tc>
        <w:tc>
          <w:tcPr>
            <w:tcW w:w="2268"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b w:val="0"/>
                <w:color w:val="auto"/>
              </w:rPr>
            </w:pPr>
            <w:r w:rsidRPr="0099675E">
              <w:rPr>
                <w:rFonts w:asciiTheme="majorHAnsi" w:hAnsiTheme="majorHAnsi" w:cstheme="majorHAnsi"/>
                <w:color w:val="auto"/>
              </w:rPr>
              <w:t>OBLICI I METODE RADA</w:t>
            </w:r>
          </w:p>
        </w:tc>
        <w:tc>
          <w:tcPr>
            <w:tcW w:w="1701"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b w:val="0"/>
                <w:color w:val="auto"/>
              </w:rPr>
            </w:pPr>
            <w:r w:rsidRPr="0099675E">
              <w:rPr>
                <w:rFonts w:asciiTheme="majorHAnsi" w:hAnsiTheme="majorHAnsi" w:cstheme="majorHAnsi"/>
                <w:color w:val="auto"/>
              </w:rPr>
              <w:t>SUBJEKTI</w:t>
            </w:r>
          </w:p>
        </w:tc>
        <w:tc>
          <w:tcPr>
            <w:tcW w:w="850"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b w:val="0"/>
                <w:color w:val="auto"/>
                <w:sz w:val="16"/>
                <w:szCs w:val="16"/>
              </w:rPr>
            </w:pPr>
            <w:r w:rsidRPr="0099675E">
              <w:rPr>
                <w:rFonts w:asciiTheme="majorHAnsi" w:hAnsiTheme="majorHAnsi" w:cstheme="majorHAnsi"/>
                <w:color w:val="auto"/>
                <w:sz w:val="16"/>
                <w:szCs w:val="16"/>
              </w:rPr>
              <w:t>VRIJEME</w:t>
            </w:r>
          </w:p>
        </w:tc>
        <w:tc>
          <w:tcPr>
            <w:tcW w:w="567"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b w:val="0"/>
                <w:color w:val="auto"/>
                <w:sz w:val="16"/>
                <w:szCs w:val="16"/>
              </w:rPr>
            </w:pPr>
            <w:r w:rsidRPr="0099675E">
              <w:rPr>
                <w:rFonts w:asciiTheme="majorHAnsi" w:hAnsiTheme="majorHAnsi" w:cstheme="majorHAnsi"/>
                <w:color w:val="auto"/>
                <w:sz w:val="16"/>
                <w:szCs w:val="16"/>
              </w:rPr>
              <w:t>SATI</w:t>
            </w:r>
          </w:p>
        </w:tc>
        <w:tc>
          <w:tcPr>
            <w:tcW w:w="1843"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b w:val="0"/>
                <w:color w:val="auto"/>
              </w:rPr>
            </w:pPr>
            <w:r w:rsidRPr="0099675E">
              <w:rPr>
                <w:rFonts w:asciiTheme="majorHAnsi" w:hAnsiTheme="majorHAnsi" w:cstheme="majorHAnsi"/>
                <w:color w:val="auto"/>
              </w:rPr>
              <w:t>ISHODI</w:t>
            </w:r>
          </w:p>
        </w:tc>
      </w:tr>
      <w:tr w:rsidR="001D6B38" w:rsidRPr="0099675E" w:rsidTr="001D6B38">
        <w:trPr>
          <w:cnfStyle w:val="000000100000"/>
        </w:trPr>
        <w:tc>
          <w:tcPr>
            <w:cnfStyle w:val="001000000000"/>
            <w:tcW w:w="16126" w:type="dxa"/>
            <w:gridSpan w:val="8"/>
            <w:shd w:val="clear" w:color="auto" w:fill="D6E1DB" w:themeFill="text2" w:themeFillTint="33"/>
          </w:tcPr>
          <w:p w:rsidR="001D6B38" w:rsidRPr="0099675E" w:rsidRDefault="001D6B38" w:rsidP="001D6B38">
            <w:pPr>
              <w:pStyle w:val="Odlomakpopisa"/>
              <w:jc w:val="center"/>
              <w:rPr>
                <w:rFonts w:asciiTheme="majorHAnsi" w:hAnsiTheme="majorHAnsi" w:cstheme="majorHAnsi"/>
              </w:rPr>
            </w:pPr>
            <w:r w:rsidRPr="0099675E">
              <w:rPr>
                <w:rFonts w:asciiTheme="majorHAnsi" w:hAnsiTheme="majorHAnsi" w:cstheme="majorHAnsi"/>
              </w:rPr>
              <w:t>3. VREDNOVANJE ŠKOLSKOGA RADA I RAZVOJNO ISTRAŽIVAČKI RAD</w:t>
            </w:r>
          </w:p>
        </w:tc>
      </w:tr>
      <w:tr w:rsidR="001D6B38" w:rsidRPr="0099675E" w:rsidTr="001D6B38">
        <w:trPr>
          <w:trHeight w:val="401"/>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3.1. Vrednovanje u odnosu na utvrđene ciljeve</w:t>
            </w:r>
          </w:p>
        </w:tc>
        <w:tc>
          <w:tcPr>
            <w:tcW w:w="3260"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Analizom odgojno-obrazovnih rezultata utvrditi trenutno stanje odgojno-obrazovnog rada u školi, smjernice daljnjeg unaprjeđenja odgojno-obrazovne stvarnosti.</w:t>
            </w:r>
          </w:p>
        </w:tc>
        <w:tc>
          <w:tcPr>
            <w:tcW w:w="2835"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Pratiti i ostvarivati odgojno-obrazovni rad u skladu s planovima i programima za tekuću školsku godinu usmjerenih na:  pojedinca, razredni odjel, školu u cjelini.</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Vrednovati ostvarivanje rezultata u odnosu na utvrđenu svrhu rada.</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 xml:space="preserve">Utvrditi mjere za unapređivanje odgojno-obrazovnog rada prema: pojedincu, razrednom </w:t>
            </w:r>
            <w:r w:rsidRPr="0099675E">
              <w:rPr>
                <w:rFonts w:asciiTheme="majorHAnsi" w:hAnsiTheme="majorHAnsi" w:cstheme="majorHAnsi"/>
              </w:rPr>
              <w:lastRenderedPageBreak/>
              <w:t>odjelu i školi u cjelini.</w:t>
            </w:r>
          </w:p>
        </w:tc>
        <w:tc>
          <w:tcPr>
            <w:tcW w:w="2268"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lastRenderedPageBreak/>
              <w:t>Individualni i timski rad.</w:t>
            </w: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Izrada obrazaca za prikupljanje podataka, prikupljanje podataka, individualni razgovori sa svim sudionicima, uvid u nastavu (posjet nastavnim satima u odjelu gdje postoji potreba), izvješće o rezultatima analiza</w:t>
            </w:r>
          </w:p>
        </w:tc>
        <w:tc>
          <w:tcPr>
            <w:tcW w:w="1701"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Pedagog, nastavnici, ravnatelj</w:t>
            </w:r>
          </w:p>
        </w:tc>
        <w:tc>
          <w:tcPr>
            <w:tcW w:w="850" w:type="dxa"/>
            <w:vMerge w:val="restart"/>
          </w:tcPr>
          <w:p w:rsidR="001D6B38" w:rsidRPr="0099675E" w:rsidRDefault="001D6B38" w:rsidP="001D6B38">
            <w:pP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67"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100</w:t>
            </w:r>
          </w:p>
        </w:tc>
        <w:tc>
          <w:tcPr>
            <w:tcW w:w="1843"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Analizirati odgojno-obrazovne rezultate.</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 xml:space="preserve">Preporučiti mjere za unapređenje rada. </w:t>
            </w:r>
          </w:p>
        </w:tc>
      </w:tr>
      <w:tr w:rsidR="001D6B38" w:rsidRPr="0099675E" w:rsidTr="001D6B38">
        <w:trPr>
          <w:cnfStyle w:val="000000100000"/>
          <w:trHeight w:val="588"/>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b w:val="0"/>
              </w:rPr>
            </w:pPr>
            <w:r w:rsidRPr="0099675E">
              <w:rPr>
                <w:rFonts w:asciiTheme="majorHAnsi" w:hAnsiTheme="majorHAnsi" w:cstheme="majorHAnsi"/>
              </w:rPr>
              <w:t>3.1.1. Periodične analize ostvarenih rezultata</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sz w:val="18"/>
                <w:szCs w:val="18"/>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rPr>
          <w:trHeight w:val="1275"/>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b w:val="0"/>
              </w:rPr>
            </w:pPr>
            <w:r w:rsidRPr="0099675E">
              <w:rPr>
                <w:rFonts w:asciiTheme="majorHAnsi" w:hAnsiTheme="majorHAnsi" w:cstheme="majorHAnsi"/>
              </w:rPr>
              <w:t>3.1.2. Sudjelovanje u analizi odgojno- obrazovnih rezultata na kraju I. polugodišta</w:t>
            </w:r>
          </w:p>
        </w:tc>
        <w:tc>
          <w:tcPr>
            <w:tcW w:w="3260" w:type="dxa"/>
            <w:vMerge/>
          </w:tcPr>
          <w:p w:rsidR="001D6B38" w:rsidRPr="0099675E" w:rsidRDefault="001D6B38" w:rsidP="001D6B38">
            <w:pPr>
              <w:cnfStyle w:val="000000000000"/>
              <w:rPr>
                <w:rFonts w:asciiTheme="majorHAnsi" w:hAnsiTheme="majorHAnsi" w:cstheme="majorHAnsi"/>
              </w:rPr>
            </w:pPr>
          </w:p>
        </w:tc>
        <w:tc>
          <w:tcPr>
            <w:tcW w:w="2835" w:type="dxa"/>
            <w:vMerge/>
          </w:tcPr>
          <w:p w:rsidR="001D6B38" w:rsidRPr="0099675E" w:rsidRDefault="001D6B38" w:rsidP="001D6B38">
            <w:pPr>
              <w:cnfStyle w:val="000000000000"/>
              <w:rPr>
                <w:rFonts w:asciiTheme="majorHAnsi" w:hAnsiTheme="majorHAnsi" w:cstheme="majorHAnsi"/>
              </w:rPr>
            </w:pPr>
          </w:p>
        </w:tc>
        <w:tc>
          <w:tcPr>
            <w:tcW w:w="2268" w:type="dxa"/>
            <w:vMerge/>
          </w:tcPr>
          <w:p w:rsidR="001D6B38" w:rsidRPr="0099675E" w:rsidRDefault="001D6B38" w:rsidP="001D6B38">
            <w:pPr>
              <w:cnfStyle w:val="000000000000"/>
              <w:rPr>
                <w:rFonts w:asciiTheme="majorHAnsi" w:hAnsiTheme="majorHAnsi" w:cstheme="majorHAnsi"/>
              </w:rPr>
            </w:pPr>
          </w:p>
        </w:tc>
        <w:tc>
          <w:tcPr>
            <w:tcW w:w="1701" w:type="dxa"/>
            <w:vMerge/>
          </w:tcPr>
          <w:p w:rsidR="001D6B38" w:rsidRPr="0099675E" w:rsidRDefault="001D6B38" w:rsidP="001D6B38">
            <w:pPr>
              <w:cnfStyle w:val="000000000000"/>
              <w:rPr>
                <w:rFonts w:asciiTheme="majorHAnsi" w:hAnsiTheme="majorHAnsi" w:cstheme="majorHAnsi"/>
              </w:rPr>
            </w:pPr>
          </w:p>
        </w:tc>
        <w:tc>
          <w:tcPr>
            <w:tcW w:w="850" w:type="dxa"/>
            <w:vMerge/>
          </w:tcPr>
          <w:p w:rsidR="001D6B38" w:rsidRPr="0099675E" w:rsidRDefault="001D6B38" w:rsidP="001D6B38">
            <w:pPr>
              <w:cnfStyle w:val="000000000000"/>
              <w:rPr>
                <w:rFonts w:asciiTheme="majorHAnsi" w:hAnsiTheme="majorHAnsi" w:cstheme="majorHAnsi"/>
                <w:sz w:val="18"/>
                <w:szCs w:val="18"/>
              </w:rPr>
            </w:pPr>
          </w:p>
        </w:tc>
        <w:tc>
          <w:tcPr>
            <w:tcW w:w="567" w:type="dxa"/>
            <w:vMerge/>
          </w:tcPr>
          <w:p w:rsidR="001D6B38" w:rsidRPr="0099675E" w:rsidRDefault="001D6B38" w:rsidP="001D6B38">
            <w:pPr>
              <w:cnfStyle w:val="000000000000"/>
              <w:rPr>
                <w:rFonts w:asciiTheme="majorHAnsi" w:hAnsiTheme="majorHAnsi" w:cstheme="majorHAnsi"/>
              </w:rPr>
            </w:pPr>
          </w:p>
        </w:tc>
        <w:tc>
          <w:tcPr>
            <w:tcW w:w="1843" w:type="dxa"/>
            <w:vMerge/>
          </w:tcPr>
          <w:p w:rsidR="001D6B38" w:rsidRPr="0099675E" w:rsidRDefault="001D6B38" w:rsidP="001D6B38">
            <w:pPr>
              <w:cnfStyle w:val="000000000000"/>
              <w:rPr>
                <w:rFonts w:asciiTheme="majorHAnsi" w:hAnsiTheme="majorHAnsi" w:cstheme="majorHAnsi"/>
              </w:rPr>
            </w:pPr>
          </w:p>
        </w:tc>
      </w:tr>
      <w:tr w:rsidR="001D6B38" w:rsidRPr="0099675E" w:rsidTr="001D6B38">
        <w:trPr>
          <w:cnfStyle w:val="000000100000"/>
          <w:trHeight w:val="1217"/>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b w:val="0"/>
              </w:rPr>
            </w:pPr>
            <w:r w:rsidRPr="0099675E">
              <w:rPr>
                <w:rFonts w:asciiTheme="majorHAnsi" w:hAnsiTheme="majorHAnsi" w:cstheme="majorHAnsi"/>
              </w:rPr>
              <w:t>3.1.3. Sudjelovanje u analizi odgojno-obrazovnih rezultata na kraju školske godine</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sz w:val="18"/>
                <w:szCs w:val="18"/>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rPr>
          <w:trHeight w:val="764"/>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lastRenderedPageBreak/>
              <w:t>3.2. Istraživanja u funkciji unapređivanja odgojno-obrazovnog procesa</w:t>
            </w:r>
          </w:p>
        </w:tc>
        <w:tc>
          <w:tcPr>
            <w:tcW w:w="3260"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Odrediti smjernice unapređivanja odgojno-obrazovnog procesa na osnovi rezultata istraživanja i provedbe postupka vrednovanja i samovrednovanja.</w:t>
            </w:r>
          </w:p>
        </w:tc>
        <w:tc>
          <w:tcPr>
            <w:tcW w:w="2835"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Osiguravati uvjete za provođenje akcijskih istraživanja i projekata te provoditi akcijska istraživanja i projekte.</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Vrednovati ostvarivanje rezultata u odnosu na cilj istraživanja i/ili projekta.</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Utvrditi mjere za unapređivanje odgojno-obrazovnog procesa prema: pojedincu, razrednom odjelu i školi u cjelini.</w:t>
            </w:r>
          </w:p>
        </w:tc>
        <w:tc>
          <w:tcPr>
            <w:tcW w:w="2268"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Prema metodologiji rada na istraživanju/projektu, Individualni, timski rad i rad u paru.</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Istraživanje i prikupljanje podataka.</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Izrada izvješća o rezultatima i prezentacija rezultata (NV,Školski odbor,Vijeće roditelja,Vijeće učenika,razredni odjeli)</w:t>
            </w:r>
          </w:p>
        </w:tc>
        <w:tc>
          <w:tcPr>
            <w:tcW w:w="1701"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Pedagog, nastavnici, vanjski suradnici, učenici, roditelji</w:t>
            </w:r>
          </w:p>
        </w:tc>
        <w:tc>
          <w:tcPr>
            <w:tcW w:w="850" w:type="dxa"/>
            <w:vMerge w:val="restart"/>
          </w:tcPr>
          <w:p w:rsidR="001D6B38" w:rsidRPr="0099675E" w:rsidRDefault="001D6B38" w:rsidP="001D6B38">
            <w:pP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p w:rsidR="001D6B38" w:rsidRPr="0099675E" w:rsidRDefault="001D6B38" w:rsidP="001D6B38">
            <w:pPr>
              <w:cnfStyle w:val="000000000000"/>
              <w:rPr>
                <w:rFonts w:asciiTheme="majorHAnsi" w:hAnsiTheme="majorHAnsi" w:cstheme="majorHAnsi"/>
                <w:sz w:val="18"/>
                <w:szCs w:val="18"/>
              </w:rPr>
            </w:pPr>
          </w:p>
        </w:tc>
        <w:tc>
          <w:tcPr>
            <w:tcW w:w="567"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70</w:t>
            </w:r>
          </w:p>
        </w:tc>
        <w:tc>
          <w:tcPr>
            <w:tcW w:w="1843"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Utvrditi potrebe sudionika odgojno-obrazovnog procesa.</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 xml:space="preserve">Osmisliti,  organizirati i provesti istraživanje/projekt. </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Predložiti mjere i postupke  za unapređenje odgojno-obrazovnog rada.</w:t>
            </w:r>
          </w:p>
        </w:tc>
      </w:tr>
      <w:tr w:rsidR="001D6B38" w:rsidRPr="0099675E" w:rsidTr="001D6B38">
        <w:trPr>
          <w:cnfStyle w:val="000000100000"/>
          <w:trHeight w:val="649"/>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3.2.1. Izrada projekata i provođenje istraživanja</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rPr>
          <w:trHeight w:val="624"/>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3.2.3. Obrada i interpretacija rezultata istraživanja</w:t>
            </w:r>
          </w:p>
        </w:tc>
        <w:tc>
          <w:tcPr>
            <w:tcW w:w="3260" w:type="dxa"/>
            <w:vMerge/>
          </w:tcPr>
          <w:p w:rsidR="001D6B38" w:rsidRPr="0099675E" w:rsidRDefault="001D6B38" w:rsidP="001D6B38">
            <w:pPr>
              <w:cnfStyle w:val="000000000000"/>
              <w:rPr>
                <w:rFonts w:asciiTheme="majorHAnsi" w:hAnsiTheme="majorHAnsi" w:cstheme="majorHAnsi"/>
              </w:rPr>
            </w:pPr>
          </w:p>
        </w:tc>
        <w:tc>
          <w:tcPr>
            <w:tcW w:w="2835" w:type="dxa"/>
            <w:vMerge/>
          </w:tcPr>
          <w:p w:rsidR="001D6B38" w:rsidRPr="0099675E" w:rsidRDefault="001D6B38" w:rsidP="001D6B38">
            <w:pPr>
              <w:cnfStyle w:val="000000000000"/>
              <w:rPr>
                <w:rFonts w:asciiTheme="majorHAnsi" w:hAnsiTheme="majorHAnsi" w:cstheme="majorHAnsi"/>
              </w:rPr>
            </w:pPr>
          </w:p>
        </w:tc>
        <w:tc>
          <w:tcPr>
            <w:tcW w:w="2268" w:type="dxa"/>
            <w:vMerge/>
          </w:tcPr>
          <w:p w:rsidR="001D6B38" w:rsidRPr="0099675E" w:rsidRDefault="001D6B38" w:rsidP="001D6B38">
            <w:pPr>
              <w:cnfStyle w:val="000000000000"/>
              <w:rPr>
                <w:rFonts w:asciiTheme="majorHAnsi" w:hAnsiTheme="majorHAnsi" w:cstheme="majorHAnsi"/>
              </w:rPr>
            </w:pPr>
          </w:p>
        </w:tc>
        <w:tc>
          <w:tcPr>
            <w:tcW w:w="1701" w:type="dxa"/>
            <w:vMerge/>
          </w:tcPr>
          <w:p w:rsidR="001D6B38" w:rsidRPr="0099675E" w:rsidRDefault="001D6B38" w:rsidP="001D6B38">
            <w:pPr>
              <w:cnfStyle w:val="000000000000"/>
              <w:rPr>
                <w:rFonts w:asciiTheme="majorHAnsi" w:hAnsiTheme="majorHAnsi" w:cstheme="majorHAnsi"/>
              </w:rPr>
            </w:pPr>
          </w:p>
        </w:tc>
        <w:tc>
          <w:tcPr>
            <w:tcW w:w="850" w:type="dxa"/>
            <w:vMerge/>
          </w:tcPr>
          <w:p w:rsidR="001D6B38" w:rsidRPr="0099675E" w:rsidRDefault="001D6B38" w:rsidP="001D6B38">
            <w:pPr>
              <w:cnfStyle w:val="000000000000"/>
              <w:rPr>
                <w:rFonts w:asciiTheme="majorHAnsi" w:hAnsiTheme="majorHAnsi" w:cstheme="majorHAnsi"/>
              </w:rPr>
            </w:pPr>
          </w:p>
        </w:tc>
        <w:tc>
          <w:tcPr>
            <w:tcW w:w="567" w:type="dxa"/>
            <w:vMerge/>
          </w:tcPr>
          <w:p w:rsidR="001D6B38" w:rsidRPr="0099675E" w:rsidRDefault="001D6B38" w:rsidP="001D6B38">
            <w:pPr>
              <w:cnfStyle w:val="000000000000"/>
              <w:rPr>
                <w:rFonts w:asciiTheme="majorHAnsi" w:hAnsiTheme="majorHAnsi" w:cstheme="majorHAnsi"/>
              </w:rPr>
            </w:pPr>
          </w:p>
        </w:tc>
        <w:tc>
          <w:tcPr>
            <w:tcW w:w="1843" w:type="dxa"/>
            <w:vMerge/>
          </w:tcPr>
          <w:p w:rsidR="001D6B38" w:rsidRPr="0099675E" w:rsidRDefault="001D6B38" w:rsidP="001D6B38">
            <w:pPr>
              <w:cnfStyle w:val="000000000000"/>
              <w:rPr>
                <w:rFonts w:asciiTheme="majorHAnsi" w:hAnsiTheme="majorHAnsi" w:cstheme="majorHAnsi"/>
              </w:rPr>
            </w:pPr>
          </w:p>
        </w:tc>
      </w:tr>
      <w:tr w:rsidR="001D6B38" w:rsidRPr="0099675E" w:rsidTr="001D6B38">
        <w:trPr>
          <w:cnfStyle w:val="000000100000"/>
          <w:trHeight w:val="497"/>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3.2.4. Primjena spoznaja u funkciji unapređivanja rada</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rPr>
          <w:trHeight w:val="948"/>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3.2.5. Samovrednovanje rada stručnog suradnika</w:t>
            </w:r>
          </w:p>
        </w:tc>
        <w:tc>
          <w:tcPr>
            <w:tcW w:w="3260" w:type="dxa"/>
            <w:vMerge/>
          </w:tcPr>
          <w:p w:rsidR="001D6B38" w:rsidRPr="0099675E" w:rsidRDefault="001D6B38" w:rsidP="001D6B38">
            <w:pPr>
              <w:cnfStyle w:val="000000000000"/>
              <w:rPr>
                <w:rFonts w:asciiTheme="majorHAnsi" w:hAnsiTheme="majorHAnsi" w:cstheme="majorHAnsi"/>
              </w:rPr>
            </w:pPr>
          </w:p>
        </w:tc>
        <w:tc>
          <w:tcPr>
            <w:tcW w:w="2835" w:type="dxa"/>
            <w:vMerge/>
          </w:tcPr>
          <w:p w:rsidR="001D6B38" w:rsidRPr="0099675E" w:rsidRDefault="001D6B38" w:rsidP="001D6B38">
            <w:pPr>
              <w:cnfStyle w:val="000000000000"/>
              <w:rPr>
                <w:rFonts w:asciiTheme="majorHAnsi" w:hAnsiTheme="majorHAnsi" w:cstheme="majorHAnsi"/>
              </w:rPr>
            </w:pPr>
          </w:p>
        </w:tc>
        <w:tc>
          <w:tcPr>
            <w:tcW w:w="2268" w:type="dxa"/>
            <w:vMerge/>
          </w:tcPr>
          <w:p w:rsidR="001D6B38" w:rsidRPr="0099675E" w:rsidRDefault="001D6B38" w:rsidP="001D6B38">
            <w:pPr>
              <w:cnfStyle w:val="000000000000"/>
              <w:rPr>
                <w:rFonts w:asciiTheme="majorHAnsi" w:hAnsiTheme="majorHAnsi" w:cstheme="majorHAnsi"/>
              </w:rPr>
            </w:pPr>
          </w:p>
        </w:tc>
        <w:tc>
          <w:tcPr>
            <w:tcW w:w="1701" w:type="dxa"/>
            <w:vMerge/>
          </w:tcPr>
          <w:p w:rsidR="001D6B38" w:rsidRPr="0099675E" w:rsidRDefault="001D6B38" w:rsidP="001D6B38">
            <w:pPr>
              <w:cnfStyle w:val="000000000000"/>
              <w:rPr>
                <w:rFonts w:asciiTheme="majorHAnsi" w:hAnsiTheme="majorHAnsi" w:cstheme="majorHAnsi"/>
              </w:rPr>
            </w:pPr>
          </w:p>
        </w:tc>
        <w:tc>
          <w:tcPr>
            <w:tcW w:w="850" w:type="dxa"/>
            <w:vMerge/>
          </w:tcPr>
          <w:p w:rsidR="001D6B38" w:rsidRPr="0099675E" w:rsidRDefault="001D6B38" w:rsidP="001D6B38">
            <w:pPr>
              <w:cnfStyle w:val="000000000000"/>
              <w:rPr>
                <w:rFonts w:asciiTheme="majorHAnsi" w:hAnsiTheme="majorHAnsi" w:cstheme="majorHAnsi"/>
              </w:rPr>
            </w:pPr>
          </w:p>
        </w:tc>
        <w:tc>
          <w:tcPr>
            <w:tcW w:w="567" w:type="dxa"/>
            <w:vMerge/>
          </w:tcPr>
          <w:p w:rsidR="001D6B38" w:rsidRPr="0099675E" w:rsidRDefault="001D6B38" w:rsidP="001D6B38">
            <w:pPr>
              <w:cnfStyle w:val="000000000000"/>
              <w:rPr>
                <w:rFonts w:asciiTheme="majorHAnsi" w:hAnsiTheme="majorHAnsi" w:cstheme="majorHAnsi"/>
              </w:rPr>
            </w:pPr>
          </w:p>
        </w:tc>
        <w:tc>
          <w:tcPr>
            <w:tcW w:w="1843" w:type="dxa"/>
            <w:vMerge/>
          </w:tcPr>
          <w:p w:rsidR="001D6B38" w:rsidRPr="0099675E" w:rsidRDefault="001D6B38" w:rsidP="001D6B38">
            <w:pPr>
              <w:cnfStyle w:val="000000000000"/>
              <w:rPr>
                <w:rFonts w:asciiTheme="majorHAnsi" w:hAnsiTheme="majorHAnsi" w:cstheme="majorHAnsi"/>
              </w:rPr>
            </w:pPr>
          </w:p>
        </w:tc>
      </w:tr>
      <w:tr w:rsidR="001D6B38" w:rsidRPr="0099675E" w:rsidTr="001D6B38">
        <w:trPr>
          <w:cnfStyle w:val="000000100000"/>
        </w:trPr>
        <w:tc>
          <w:tcPr>
            <w:cnfStyle w:val="001000000000"/>
            <w:tcW w:w="2802" w:type="dxa"/>
          </w:tcPr>
          <w:p w:rsidR="001D6B38" w:rsidRPr="0099675E" w:rsidRDefault="001D6B38" w:rsidP="001D6B38">
            <w:pPr>
              <w:rPr>
                <w:rFonts w:asciiTheme="majorHAnsi" w:hAnsiTheme="majorHAnsi" w:cstheme="majorHAnsi"/>
              </w:rPr>
            </w:pPr>
          </w:p>
        </w:tc>
        <w:tc>
          <w:tcPr>
            <w:tcW w:w="3260" w:type="dxa"/>
          </w:tcPr>
          <w:p w:rsidR="001D6B38" w:rsidRPr="0099675E" w:rsidRDefault="001D6B38" w:rsidP="001D6B38">
            <w:pPr>
              <w:jc w:val="center"/>
              <w:cnfStyle w:val="000000100000"/>
              <w:rPr>
                <w:rFonts w:asciiTheme="majorHAnsi" w:hAnsiTheme="majorHAnsi" w:cstheme="majorHAnsi"/>
              </w:rPr>
            </w:pPr>
          </w:p>
        </w:tc>
        <w:tc>
          <w:tcPr>
            <w:tcW w:w="2835" w:type="dxa"/>
          </w:tcPr>
          <w:p w:rsidR="001D6B38" w:rsidRPr="0099675E" w:rsidRDefault="001D6B38" w:rsidP="001D6B38">
            <w:pPr>
              <w:jc w:val="center"/>
              <w:cnfStyle w:val="000000100000"/>
              <w:rPr>
                <w:rFonts w:asciiTheme="majorHAnsi" w:hAnsiTheme="majorHAnsi" w:cstheme="majorHAnsi"/>
              </w:rPr>
            </w:pPr>
          </w:p>
        </w:tc>
        <w:tc>
          <w:tcPr>
            <w:tcW w:w="2268" w:type="dxa"/>
          </w:tcPr>
          <w:p w:rsidR="001D6B38" w:rsidRPr="0099675E" w:rsidRDefault="001D6B38" w:rsidP="001D6B38">
            <w:pPr>
              <w:jc w:val="center"/>
              <w:cnfStyle w:val="000000100000"/>
              <w:rPr>
                <w:rFonts w:asciiTheme="majorHAnsi" w:hAnsiTheme="majorHAnsi" w:cstheme="majorHAnsi"/>
              </w:rPr>
            </w:pPr>
          </w:p>
        </w:tc>
        <w:tc>
          <w:tcPr>
            <w:tcW w:w="1701" w:type="dxa"/>
          </w:tcPr>
          <w:p w:rsidR="001D6B38" w:rsidRPr="0099675E" w:rsidRDefault="001D6B38" w:rsidP="001D6B38">
            <w:pPr>
              <w:cnfStyle w:val="000000100000"/>
              <w:rPr>
                <w:rFonts w:asciiTheme="majorHAnsi" w:hAnsiTheme="majorHAnsi" w:cstheme="majorHAnsi"/>
                <w:b/>
              </w:rPr>
            </w:pPr>
            <w:r w:rsidRPr="0099675E">
              <w:rPr>
                <w:rFonts w:asciiTheme="majorHAnsi" w:hAnsiTheme="majorHAnsi" w:cstheme="majorHAnsi"/>
                <w:b/>
              </w:rPr>
              <w:t>UKUPNO</w:t>
            </w:r>
          </w:p>
        </w:tc>
        <w:tc>
          <w:tcPr>
            <w:tcW w:w="850" w:type="dxa"/>
          </w:tcPr>
          <w:p w:rsidR="001D6B38" w:rsidRPr="0099675E" w:rsidRDefault="001D6B38" w:rsidP="001D6B38">
            <w:pPr>
              <w:cnfStyle w:val="000000100000"/>
              <w:rPr>
                <w:rFonts w:asciiTheme="majorHAnsi" w:hAnsiTheme="majorHAnsi" w:cstheme="majorHAnsi"/>
                <w:b/>
              </w:rPr>
            </w:pPr>
            <w:r w:rsidRPr="0099675E">
              <w:rPr>
                <w:rFonts w:asciiTheme="majorHAnsi" w:hAnsiTheme="majorHAnsi" w:cstheme="majorHAnsi"/>
                <w:b/>
              </w:rPr>
              <w:t>SATI</w:t>
            </w:r>
          </w:p>
        </w:tc>
        <w:tc>
          <w:tcPr>
            <w:tcW w:w="567" w:type="dxa"/>
          </w:tcPr>
          <w:p w:rsidR="001D6B38" w:rsidRPr="0099675E" w:rsidRDefault="001D6B38" w:rsidP="001D6B38">
            <w:pPr>
              <w:cnfStyle w:val="000000100000"/>
              <w:rPr>
                <w:rFonts w:asciiTheme="majorHAnsi" w:hAnsiTheme="majorHAnsi" w:cstheme="majorHAnsi"/>
                <w:b/>
              </w:rPr>
            </w:pPr>
            <w:r w:rsidRPr="0099675E">
              <w:rPr>
                <w:rFonts w:asciiTheme="majorHAnsi" w:hAnsiTheme="majorHAnsi" w:cstheme="majorHAnsi"/>
                <w:b/>
              </w:rPr>
              <w:t>170</w:t>
            </w:r>
          </w:p>
        </w:tc>
        <w:tc>
          <w:tcPr>
            <w:tcW w:w="1843" w:type="dxa"/>
          </w:tcPr>
          <w:p w:rsidR="001D6B38" w:rsidRPr="0099675E" w:rsidRDefault="001D6B38" w:rsidP="001D6B38">
            <w:pPr>
              <w:jc w:val="center"/>
              <w:cnfStyle w:val="000000100000"/>
              <w:rPr>
                <w:rFonts w:asciiTheme="majorHAnsi" w:hAnsiTheme="majorHAnsi" w:cstheme="majorHAnsi"/>
              </w:rPr>
            </w:pPr>
          </w:p>
        </w:tc>
      </w:tr>
    </w:tbl>
    <w:p w:rsidR="001D6B38" w:rsidRDefault="001D6B38" w:rsidP="001D6B38">
      <w:pPr>
        <w:tabs>
          <w:tab w:val="left" w:pos="1134"/>
          <w:tab w:val="left" w:pos="1276"/>
          <w:tab w:val="left" w:pos="1560"/>
          <w:tab w:val="left" w:pos="1985"/>
          <w:tab w:val="left" w:pos="3119"/>
        </w:tabs>
        <w:spacing w:after="0"/>
        <w:rPr>
          <w:rFonts w:cstheme="minorHAnsi"/>
          <w:b/>
          <w:sz w:val="28"/>
          <w:szCs w:val="28"/>
        </w:rPr>
      </w:pPr>
    </w:p>
    <w:p w:rsidR="001D6B38" w:rsidRDefault="001D6B38" w:rsidP="001D6B38">
      <w:pPr>
        <w:tabs>
          <w:tab w:val="left" w:pos="1134"/>
          <w:tab w:val="left" w:pos="1276"/>
          <w:tab w:val="left" w:pos="1560"/>
          <w:tab w:val="left" w:pos="1985"/>
          <w:tab w:val="left" w:pos="3119"/>
        </w:tabs>
        <w:spacing w:after="0"/>
        <w:rPr>
          <w:rFonts w:cstheme="minorHAnsi"/>
          <w:b/>
          <w:sz w:val="28"/>
          <w:szCs w:val="28"/>
        </w:rPr>
      </w:pPr>
    </w:p>
    <w:p w:rsidR="001D6B38" w:rsidRDefault="001D6B38" w:rsidP="001D6B38">
      <w:pPr>
        <w:tabs>
          <w:tab w:val="left" w:pos="1134"/>
          <w:tab w:val="left" w:pos="1276"/>
          <w:tab w:val="left" w:pos="1560"/>
          <w:tab w:val="left" w:pos="1985"/>
          <w:tab w:val="left" w:pos="3119"/>
        </w:tabs>
        <w:spacing w:after="0"/>
        <w:rPr>
          <w:rFonts w:cstheme="minorHAnsi"/>
          <w:b/>
          <w:sz w:val="28"/>
          <w:szCs w:val="28"/>
        </w:rPr>
      </w:pPr>
    </w:p>
    <w:p w:rsidR="001D6B38" w:rsidRDefault="001D6B38" w:rsidP="001D6B38">
      <w:pPr>
        <w:tabs>
          <w:tab w:val="left" w:pos="1134"/>
          <w:tab w:val="left" w:pos="1276"/>
          <w:tab w:val="left" w:pos="1560"/>
          <w:tab w:val="left" w:pos="1985"/>
          <w:tab w:val="left" w:pos="3119"/>
        </w:tabs>
        <w:spacing w:after="0"/>
        <w:rPr>
          <w:rFonts w:cstheme="minorHAnsi"/>
          <w:b/>
          <w:sz w:val="28"/>
          <w:szCs w:val="28"/>
        </w:rPr>
      </w:pPr>
    </w:p>
    <w:p w:rsidR="001D6B38" w:rsidRDefault="001D6B38" w:rsidP="001D6B38">
      <w:pPr>
        <w:tabs>
          <w:tab w:val="left" w:pos="1134"/>
          <w:tab w:val="left" w:pos="1276"/>
          <w:tab w:val="left" w:pos="1560"/>
          <w:tab w:val="left" w:pos="1985"/>
          <w:tab w:val="left" w:pos="3119"/>
        </w:tabs>
        <w:spacing w:after="0"/>
        <w:rPr>
          <w:rFonts w:cstheme="minorHAnsi"/>
          <w:b/>
          <w:sz w:val="28"/>
          <w:szCs w:val="28"/>
        </w:rPr>
      </w:pPr>
    </w:p>
    <w:p w:rsidR="001D6B38" w:rsidRDefault="001D6B38" w:rsidP="001D6B38">
      <w:pPr>
        <w:tabs>
          <w:tab w:val="left" w:pos="1134"/>
          <w:tab w:val="left" w:pos="1276"/>
          <w:tab w:val="left" w:pos="1560"/>
          <w:tab w:val="left" w:pos="1985"/>
          <w:tab w:val="left" w:pos="3119"/>
        </w:tabs>
        <w:spacing w:after="0"/>
        <w:rPr>
          <w:rFonts w:cstheme="minorHAnsi"/>
          <w:b/>
          <w:sz w:val="28"/>
          <w:szCs w:val="28"/>
        </w:rPr>
      </w:pPr>
    </w:p>
    <w:p w:rsidR="001D6B38" w:rsidRDefault="001D6B38" w:rsidP="001D6B38">
      <w:pPr>
        <w:tabs>
          <w:tab w:val="left" w:pos="1134"/>
          <w:tab w:val="left" w:pos="1276"/>
          <w:tab w:val="left" w:pos="1560"/>
          <w:tab w:val="left" w:pos="1985"/>
          <w:tab w:val="left" w:pos="3119"/>
        </w:tabs>
        <w:spacing w:after="0"/>
        <w:rPr>
          <w:rFonts w:cstheme="minorHAnsi"/>
          <w:b/>
          <w:sz w:val="28"/>
          <w:szCs w:val="28"/>
        </w:rPr>
      </w:pPr>
    </w:p>
    <w:tbl>
      <w:tblPr>
        <w:tblStyle w:val="Svijetlipopis-Isticanje11"/>
        <w:tblpPr w:leftFromText="180" w:rightFromText="180" w:vertAnchor="text" w:horzAnchor="margin" w:tblpXSpec="center" w:tblpY="264"/>
        <w:tblW w:w="16126" w:type="dxa"/>
        <w:tblLayout w:type="fixed"/>
        <w:tblLook w:val="04A0"/>
      </w:tblPr>
      <w:tblGrid>
        <w:gridCol w:w="2802"/>
        <w:gridCol w:w="3260"/>
        <w:gridCol w:w="2835"/>
        <w:gridCol w:w="2268"/>
        <w:gridCol w:w="1701"/>
        <w:gridCol w:w="850"/>
        <w:gridCol w:w="567"/>
        <w:gridCol w:w="1843"/>
      </w:tblGrid>
      <w:tr w:rsidR="001D6B38" w:rsidRPr="0099675E" w:rsidTr="001D6B38">
        <w:trPr>
          <w:cnfStyle w:val="100000000000"/>
          <w:trHeight w:val="405"/>
        </w:trPr>
        <w:tc>
          <w:tcPr>
            <w:cnfStyle w:val="001000000000"/>
            <w:tcW w:w="2802" w:type="dxa"/>
            <w:shd w:val="clear" w:color="auto" w:fill="AEC4B8" w:themeFill="text2" w:themeFillTint="66"/>
            <w:vAlign w:val="center"/>
          </w:tcPr>
          <w:p w:rsidR="001D6B38" w:rsidRPr="0099675E" w:rsidRDefault="001D6B38" w:rsidP="001D6B38">
            <w:pPr>
              <w:jc w:val="center"/>
              <w:rPr>
                <w:rFonts w:asciiTheme="majorHAnsi" w:hAnsiTheme="majorHAnsi" w:cstheme="majorHAnsi"/>
                <w:color w:val="auto"/>
              </w:rPr>
            </w:pPr>
            <w:r w:rsidRPr="0099675E">
              <w:rPr>
                <w:rFonts w:asciiTheme="majorHAnsi" w:hAnsiTheme="majorHAnsi" w:cstheme="majorHAnsi"/>
                <w:color w:val="auto"/>
              </w:rPr>
              <w:lastRenderedPageBreak/>
              <w:t>PODRUČJA RADA</w:t>
            </w:r>
          </w:p>
        </w:tc>
        <w:tc>
          <w:tcPr>
            <w:tcW w:w="3260"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color w:val="auto"/>
              </w:rPr>
            </w:pPr>
            <w:r w:rsidRPr="0099675E">
              <w:rPr>
                <w:rFonts w:asciiTheme="majorHAnsi" w:hAnsiTheme="majorHAnsi" w:cstheme="majorHAnsi"/>
                <w:color w:val="auto"/>
              </w:rPr>
              <w:t>CILJEVI</w:t>
            </w:r>
          </w:p>
        </w:tc>
        <w:tc>
          <w:tcPr>
            <w:tcW w:w="2835"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color w:val="auto"/>
              </w:rPr>
            </w:pPr>
            <w:r w:rsidRPr="0099675E">
              <w:rPr>
                <w:rFonts w:asciiTheme="majorHAnsi" w:hAnsiTheme="majorHAnsi" w:cstheme="majorHAnsi"/>
                <w:color w:val="auto"/>
              </w:rPr>
              <w:t>ZADAĆE</w:t>
            </w:r>
          </w:p>
        </w:tc>
        <w:tc>
          <w:tcPr>
            <w:tcW w:w="2268"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color w:val="auto"/>
              </w:rPr>
            </w:pPr>
            <w:r w:rsidRPr="0099675E">
              <w:rPr>
                <w:rFonts w:asciiTheme="majorHAnsi" w:hAnsiTheme="majorHAnsi" w:cstheme="majorHAnsi"/>
                <w:color w:val="auto"/>
              </w:rPr>
              <w:t>OBLICI I METODE RADA</w:t>
            </w:r>
          </w:p>
        </w:tc>
        <w:tc>
          <w:tcPr>
            <w:tcW w:w="1701"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color w:val="auto"/>
              </w:rPr>
            </w:pPr>
            <w:r w:rsidRPr="0099675E">
              <w:rPr>
                <w:rFonts w:asciiTheme="majorHAnsi" w:hAnsiTheme="majorHAnsi" w:cstheme="majorHAnsi"/>
                <w:color w:val="auto"/>
              </w:rPr>
              <w:t>SUBJEKTI</w:t>
            </w:r>
          </w:p>
        </w:tc>
        <w:tc>
          <w:tcPr>
            <w:tcW w:w="850"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color w:val="auto"/>
                <w:sz w:val="16"/>
                <w:szCs w:val="16"/>
              </w:rPr>
            </w:pPr>
            <w:r w:rsidRPr="0099675E">
              <w:rPr>
                <w:rFonts w:asciiTheme="majorHAnsi" w:hAnsiTheme="majorHAnsi" w:cstheme="majorHAnsi"/>
                <w:color w:val="auto"/>
                <w:sz w:val="16"/>
                <w:szCs w:val="16"/>
              </w:rPr>
              <w:t>VRIJEME</w:t>
            </w:r>
          </w:p>
        </w:tc>
        <w:tc>
          <w:tcPr>
            <w:tcW w:w="567"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color w:val="auto"/>
                <w:sz w:val="16"/>
                <w:szCs w:val="16"/>
              </w:rPr>
            </w:pPr>
            <w:r w:rsidRPr="0099675E">
              <w:rPr>
                <w:rFonts w:asciiTheme="majorHAnsi" w:hAnsiTheme="majorHAnsi" w:cstheme="majorHAnsi"/>
                <w:color w:val="auto"/>
                <w:sz w:val="16"/>
                <w:szCs w:val="16"/>
              </w:rPr>
              <w:t>SATI</w:t>
            </w:r>
          </w:p>
        </w:tc>
        <w:tc>
          <w:tcPr>
            <w:tcW w:w="1843" w:type="dxa"/>
            <w:shd w:val="clear" w:color="auto" w:fill="AEC4B8" w:themeFill="text2" w:themeFillTint="66"/>
            <w:vAlign w:val="center"/>
          </w:tcPr>
          <w:p w:rsidR="001D6B38" w:rsidRPr="0099675E" w:rsidRDefault="001D6B38" w:rsidP="001D6B38">
            <w:pPr>
              <w:jc w:val="center"/>
              <w:cnfStyle w:val="100000000000"/>
              <w:rPr>
                <w:rFonts w:asciiTheme="majorHAnsi" w:hAnsiTheme="majorHAnsi" w:cstheme="majorHAnsi"/>
                <w:color w:val="auto"/>
              </w:rPr>
            </w:pPr>
            <w:r w:rsidRPr="0099675E">
              <w:rPr>
                <w:rFonts w:asciiTheme="majorHAnsi" w:hAnsiTheme="majorHAnsi" w:cstheme="majorHAnsi"/>
                <w:color w:val="auto"/>
              </w:rPr>
              <w:t>ISHODI</w:t>
            </w:r>
          </w:p>
        </w:tc>
      </w:tr>
      <w:tr w:rsidR="001D6B38" w:rsidRPr="0099675E" w:rsidTr="001D6B38">
        <w:trPr>
          <w:cnfStyle w:val="000000100000"/>
        </w:trPr>
        <w:tc>
          <w:tcPr>
            <w:cnfStyle w:val="001000000000"/>
            <w:tcW w:w="16126" w:type="dxa"/>
            <w:gridSpan w:val="8"/>
            <w:shd w:val="clear" w:color="auto" w:fill="D6E1DB" w:themeFill="text2" w:themeFillTint="33"/>
          </w:tcPr>
          <w:p w:rsidR="001D6B38" w:rsidRPr="0099675E" w:rsidRDefault="001D6B38" w:rsidP="001D6B38">
            <w:pPr>
              <w:jc w:val="center"/>
              <w:rPr>
                <w:rFonts w:asciiTheme="majorHAnsi" w:hAnsiTheme="majorHAnsi" w:cstheme="majorHAnsi"/>
              </w:rPr>
            </w:pPr>
            <w:r w:rsidRPr="0099675E">
              <w:rPr>
                <w:rFonts w:asciiTheme="majorHAnsi" w:hAnsiTheme="majorHAnsi" w:cstheme="majorHAnsi"/>
              </w:rPr>
              <w:t>4. STRUČNO USAVRŠAVANJE</w:t>
            </w:r>
          </w:p>
        </w:tc>
      </w:tr>
      <w:tr w:rsidR="001D6B38" w:rsidRPr="0099675E" w:rsidTr="001D6B38">
        <w:trPr>
          <w:trHeight w:val="125"/>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4.1. Stručno usavršavanje pedagoga</w:t>
            </w:r>
          </w:p>
        </w:tc>
        <w:tc>
          <w:tcPr>
            <w:tcW w:w="3260"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 xml:space="preserve">Kontinuirano stručno usavršavanje, cjeloživotno učenje.  Obogaćivanje i prenošenje znanja. </w:t>
            </w:r>
          </w:p>
        </w:tc>
        <w:tc>
          <w:tcPr>
            <w:tcW w:w="2835"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 xml:space="preserve">Osuvremeniti spoznaje novim sadržajima iz pedagogije, psihologije i ostalih srodnih područja. </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Primijeniti nove spoznaje u sa svim subjektima odgojno-obrazovnog procesa.</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Sudjelovanje u radu ŽSV stručnih suradnika, razmjena iskustava.</w:t>
            </w:r>
          </w:p>
        </w:tc>
        <w:tc>
          <w:tcPr>
            <w:tcW w:w="2268"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individualni, grupni, timski rad, frontalni</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predavanja, radionice, rad na tekstu, razgovor, iskustveno učenje, razmjena iskustva</w:t>
            </w:r>
          </w:p>
        </w:tc>
        <w:tc>
          <w:tcPr>
            <w:tcW w:w="1701"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pedagog, nastavnici, vanjski suradnici, ravnatelj, ostali stručni suradnici</w:t>
            </w:r>
          </w:p>
        </w:tc>
        <w:tc>
          <w:tcPr>
            <w:tcW w:w="850" w:type="dxa"/>
            <w:vMerge w:val="restart"/>
          </w:tcPr>
          <w:p w:rsidR="001D6B38" w:rsidRPr="0099675E" w:rsidRDefault="001D6B38" w:rsidP="001D6B38">
            <w:pP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67"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100</w:t>
            </w:r>
          </w:p>
        </w:tc>
        <w:tc>
          <w:tcPr>
            <w:tcW w:w="1843" w:type="dxa"/>
            <w:vMerge w:val="restart"/>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Realizirati planirane sadržaje. Integrirati stečena znanja u neposredni odgojno-obrazovni rad.</w:t>
            </w:r>
          </w:p>
          <w:p w:rsidR="001D6B38" w:rsidRPr="0099675E" w:rsidRDefault="001D6B38" w:rsidP="001D6B38">
            <w:pPr>
              <w:cnfStyle w:val="000000000000"/>
              <w:rPr>
                <w:rFonts w:asciiTheme="majorHAnsi" w:hAnsiTheme="majorHAnsi" w:cstheme="majorHAnsi"/>
              </w:rPr>
            </w:pPr>
          </w:p>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Kritički prosuditi stanje u školi, samoprocjena kvalitete svoga rada i suradnja s drugima.</w:t>
            </w:r>
          </w:p>
        </w:tc>
      </w:tr>
      <w:tr w:rsidR="001D6B38" w:rsidRPr="0099675E" w:rsidTr="001D6B38">
        <w:trPr>
          <w:cnfStyle w:val="000000100000"/>
          <w:trHeight w:val="125"/>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4.1.1. Izrada godišnjeg plana programa stručnog usavršavanja</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sz w:val="18"/>
                <w:szCs w:val="18"/>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rPr>
          <w:trHeight w:val="125"/>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4.1.2. Praćenje i prorada stručne literature i periodike</w:t>
            </w:r>
          </w:p>
        </w:tc>
        <w:tc>
          <w:tcPr>
            <w:tcW w:w="3260" w:type="dxa"/>
            <w:vMerge/>
          </w:tcPr>
          <w:p w:rsidR="001D6B38" w:rsidRPr="0099675E" w:rsidRDefault="001D6B38" w:rsidP="001D6B38">
            <w:pPr>
              <w:cnfStyle w:val="000000000000"/>
              <w:rPr>
                <w:rFonts w:asciiTheme="majorHAnsi" w:hAnsiTheme="majorHAnsi" w:cstheme="majorHAnsi"/>
              </w:rPr>
            </w:pPr>
          </w:p>
        </w:tc>
        <w:tc>
          <w:tcPr>
            <w:tcW w:w="2835" w:type="dxa"/>
            <w:vMerge/>
          </w:tcPr>
          <w:p w:rsidR="001D6B38" w:rsidRPr="0099675E" w:rsidRDefault="001D6B38" w:rsidP="001D6B38">
            <w:pPr>
              <w:cnfStyle w:val="000000000000"/>
              <w:rPr>
                <w:rFonts w:asciiTheme="majorHAnsi" w:hAnsiTheme="majorHAnsi" w:cstheme="majorHAnsi"/>
              </w:rPr>
            </w:pPr>
          </w:p>
        </w:tc>
        <w:tc>
          <w:tcPr>
            <w:tcW w:w="2268" w:type="dxa"/>
            <w:vMerge/>
          </w:tcPr>
          <w:p w:rsidR="001D6B38" w:rsidRPr="0099675E" w:rsidRDefault="001D6B38" w:rsidP="001D6B38">
            <w:pPr>
              <w:cnfStyle w:val="000000000000"/>
              <w:rPr>
                <w:rFonts w:asciiTheme="majorHAnsi" w:hAnsiTheme="majorHAnsi" w:cstheme="majorHAnsi"/>
              </w:rPr>
            </w:pPr>
          </w:p>
        </w:tc>
        <w:tc>
          <w:tcPr>
            <w:tcW w:w="1701" w:type="dxa"/>
            <w:vMerge/>
          </w:tcPr>
          <w:p w:rsidR="001D6B38" w:rsidRPr="0099675E" w:rsidRDefault="001D6B38" w:rsidP="001D6B38">
            <w:pPr>
              <w:cnfStyle w:val="000000000000"/>
              <w:rPr>
                <w:rFonts w:asciiTheme="majorHAnsi" w:hAnsiTheme="majorHAnsi" w:cstheme="majorHAnsi"/>
              </w:rPr>
            </w:pPr>
          </w:p>
        </w:tc>
        <w:tc>
          <w:tcPr>
            <w:tcW w:w="850" w:type="dxa"/>
            <w:vMerge/>
          </w:tcPr>
          <w:p w:rsidR="001D6B38" w:rsidRPr="0099675E" w:rsidRDefault="001D6B38" w:rsidP="001D6B38">
            <w:pPr>
              <w:cnfStyle w:val="000000000000"/>
              <w:rPr>
                <w:rFonts w:asciiTheme="majorHAnsi" w:hAnsiTheme="majorHAnsi" w:cstheme="majorHAnsi"/>
                <w:sz w:val="18"/>
                <w:szCs w:val="18"/>
              </w:rPr>
            </w:pPr>
          </w:p>
        </w:tc>
        <w:tc>
          <w:tcPr>
            <w:tcW w:w="567" w:type="dxa"/>
            <w:vMerge/>
          </w:tcPr>
          <w:p w:rsidR="001D6B38" w:rsidRPr="0099675E" w:rsidRDefault="001D6B38" w:rsidP="001D6B38">
            <w:pPr>
              <w:cnfStyle w:val="000000000000"/>
              <w:rPr>
                <w:rFonts w:asciiTheme="majorHAnsi" w:hAnsiTheme="majorHAnsi" w:cstheme="majorHAnsi"/>
              </w:rPr>
            </w:pPr>
          </w:p>
        </w:tc>
        <w:tc>
          <w:tcPr>
            <w:tcW w:w="1843" w:type="dxa"/>
            <w:vMerge/>
          </w:tcPr>
          <w:p w:rsidR="001D6B38" w:rsidRPr="0099675E" w:rsidRDefault="001D6B38" w:rsidP="001D6B38">
            <w:pPr>
              <w:cnfStyle w:val="000000000000"/>
              <w:rPr>
                <w:rFonts w:asciiTheme="majorHAnsi" w:hAnsiTheme="majorHAnsi" w:cstheme="majorHAnsi"/>
              </w:rPr>
            </w:pPr>
          </w:p>
        </w:tc>
      </w:tr>
      <w:tr w:rsidR="001D6B38" w:rsidRPr="0099675E" w:rsidTr="001D6B38">
        <w:trPr>
          <w:cnfStyle w:val="000000100000"/>
          <w:trHeight w:val="125"/>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4.1.3. Stručno usavršavanje u školi</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sz w:val="18"/>
                <w:szCs w:val="18"/>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rPr>
          <w:trHeight w:val="125"/>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4.1.4. ŽSV stručnih suradnika – sudjelovanje, predavanja</w:t>
            </w:r>
          </w:p>
        </w:tc>
        <w:tc>
          <w:tcPr>
            <w:tcW w:w="3260" w:type="dxa"/>
            <w:vMerge/>
          </w:tcPr>
          <w:p w:rsidR="001D6B38" w:rsidRPr="0099675E" w:rsidRDefault="001D6B38" w:rsidP="001D6B38">
            <w:pPr>
              <w:cnfStyle w:val="000000000000"/>
              <w:rPr>
                <w:rFonts w:asciiTheme="majorHAnsi" w:hAnsiTheme="majorHAnsi" w:cstheme="majorHAnsi"/>
              </w:rPr>
            </w:pPr>
          </w:p>
        </w:tc>
        <w:tc>
          <w:tcPr>
            <w:tcW w:w="2835" w:type="dxa"/>
            <w:vMerge/>
          </w:tcPr>
          <w:p w:rsidR="001D6B38" w:rsidRPr="0099675E" w:rsidRDefault="001D6B38" w:rsidP="001D6B38">
            <w:pPr>
              <w:cnfStyle w:val="000000000000"/>
              <w:rPr>
                <w:rFonts w:asciiTheme="majorHAnsi" w:hAnsiTheme="majorHAnsi" w:cstheme="majorHAnsi"/>
              </w:rPr>
            </w:pPr>
          </w:p>
        </w:tc>
        <w:tc>
          <w:tcPr>
            <w:tcW w:w="2268" w:type="dxa"/>
            <w:vMerge/>
          </w:tcPr>
          <w:p w:rsidR="001D6B38" w:rsidRPr="0099675E" w:rsidRDefault="001D6B38" w:rsidP="001D6B38">
            <w:pPr>
              <w:cnfStyle w:val="000000000000"/>
              <w:rPr>
                <w:rFonts w:asciiTheme="majorHAnsi" w:hAnsiTheme="majorHAnsi" w:cstheme="majorHAnsi"/>
              </w:rPr>
            </w:pPr>
          </w:p>
        </w:tc>
        <w:tc>
          <w:tcPr>
            <w:tcW w:w="1701" w:type="dxa"/>
            <w:vMerge/>
          </w:tcPr>
          <w:p w:rsidR="001D6B38" w:rsidRPr="0099675E" w:rsidRDefault="001D6B38" w:rsidP="001D6B38">
            <w:pPr>
              <w:cnfStyle w:val="000000000000"/>
              <w:rPr>
                <w:rFonts w:asciiTheme="majorHAnsi" w:hAnsiTheme="majorHAnsi" w:cstheme="majorHAnsi"/>
              </w:rPr>
            </w:pPr>
          </w:p>
        </w:tc>
        <w:tc>
          <w:tcPr>
            <w:tcW w:w="850" w:type="dxa"/>
            <w:vMerge/>
          </w:tcPr>
          <w:p w:rsidR="001D6B38" w:rsidRPr="0099675E" w:rsidRDefault="001D6B38" w:rsidP="001D6B38">
            <w:pPr>
              <w:cnfStyle w:val="000000000000"/>
              <w:rPr>
                <w:rFonts w:asciiTheme="majorHAnsi" w:hAnsiTheme="majorHAnsi" w:cstheme="majorHAnsi"/>
                <w:sz w:val="18"/>
                <w:szCs w:val="18"/>
              </w:rPr>
            </w:pPr>
          </w:p>
        </w:tc>
        <w:tc>
          <w:tcPr>
            <w:tcW w:w="567" w:type="dxa"/>
            <w:vMerge/>
          </w:tcPr>
          <w:p w:rsidR="001D6B38" w:rsidRPr="0099675E" w:rsidRDefault="001D6B38" w:rsidP="001D6B38">
            <w:pPr>
              <w:cnfStyle w:val="000000000000"/>
              <w:rPr>
                <w:rFonts w:asciiTheme="majorHAnsi" w:hAnsiTheme="majorHAnsi" w:cstheme="majorHAnsi"/>
              </w:rPr>
            </w:pPr>
          </w:p>
        </w:tc>
        <w:tc>
          <w:tcPr>
            <w:tcW w:w="1843" w:type="dxa"/>
            <w:vMerge/>
          </w:tcPr>
          <w:p w:rsidR="001D6B38" w:rsidRPr="0099675E" w:rsidRDefault="001D6B38" w:rsidP="001D6B38">
            <w:pPr>
              <w:cnfStyle w:val="000000000000"/>
              <w:rPr>
                <w:rFonts w:asciiTheme="majorHAnsi" w:hAnsiTheme="majorHAnsi" w:cstheme="majorHAnsi"/>
              </w:rPr>
            </w:pPr>
          </w:p>
        </w:tc>
      </w:tr>
      <w:tr w:rsidR="001D6B38" w:rsidRPr="0099675E" w:rsidTr="001D6B38">
        <w:trPr>
          <w:cnfStyle w:val="000000100000"/>
          <w:trHeight w:val="361"/>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4.1.5. Suradnja sa stručnim suradnicima</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sz w:val="18"/>
                <w:szCs w:val="18"/>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4.1.5. Usavršavanje u organizaciji MZOS, AOO i ostalih institucija</w:t>
            </w:r>
          </w:p>
        </w:tc>
        <w:tc>
          <w:tcPr>
            <w:tcW w:w="3260" w:type="dxa"/>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Razvoj stručnih kompetencija.</w:t>
            </w:r>
          </w:p>
        </w:tc>
        <w:tc>
          <w:tcPr>
            <w:tcW w:w="2835" w:type="dxa"/>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Osuvremeniti spoznaje novim sadržajima iz pedagogije, psihologije i ostalih srodnih područja.</w:t>
            </w:r>
          </w:p>
        </w:tc>
        <w:tc>
          <w:tcPr>
            <w:tcW w:w="2268" w:type="dxa"/>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predavanja, pedagoške radionice</w:t>
            </w:r>
          </w:p>
        </w:tc>
        <w:tc>
          <w:tcPr>
            <w:tcW w:w="1701" w:type="dxa"/>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MZOS, AOO, HPD, HPKZ</w:t>
            </w:r>
          </w:p>
        </w:tc>
        <w:tc>
          <w:tcPr>
            <w:tcW w:w="850" w:type="dxa"/>
          </w:tcPr>
          <w:p w:rsidR="001D6B38" w:rsidRPr="0099675E" w:rsidRDefault="001D6B38" w:rsidP="001D6B38">
            <w:pP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67" w:type="dxa"/>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30</w:t>
            </w:r>
          </w:p>
        </w:tc>
        <w:tc>
          <w:tcPr>
            <w:tcW w:w="1843" w:type="dxa"/>
          </w:tcPr>
          <w:p w:rsidR="001D6B38" w:rsidRPr="0099675E" w:rsidRDefault="001D6B38" w:rsidP="001D6B38">
            <w:pPr>
              <w:cnfStyle w:val="000000000000"/>
              <w:rPr>
                <w:rFonts w:asciiTheme="majorHAnsi" w:hAnsiTheme="majorHAnsi" w:cstheme="majorHAnsi"/>
              </w:rPr>
            </w:pPr>
            <w:r w:rsidRPr="0099675E">
              <w:rPr>
                <w:rFonts w:asciiTheme="majorHAnsi" w:hAnsiTheme="majorHAnsi" w:cstheme="majorHAnsi"/>
              </w:rPr>
              <w:t>Primijeniti nove spoznaje.</w:t>
            </w:r>
          </w:p>
        </w:tc>
      </w:tr>
      <w:tr w:rsidR="001D6B38" w:rsidRPr="0099675E" w:rsidTr="001D6B38">
        <w:trPr>
          <w:cnfStyle w:val="000000100000"/>
          <w:trHeight w:val="273"/>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4.2. Stručno usavršavanje nastavnika</w:t>
            </w:r>
          </w:p>
        </w:tc>
        <w:tc>
          <w:tcPr>
            <w:tcW w:w="3260" w:type="dxa"/>
            <w:vMerge w:val="restart"/>
          </w:tcPr>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 xml:space="preserve">Unaprijediti rad i razvijati profesionalne kompetencije nastavnika. </w:t>
            </w:r>
          </w:p>
          <w:p w:rsidR="001D6B38" w:rsidRPr="0099675E" w:rsidRDefault="001D6B38" w:rsidP="001D6B38">
            <w:pPr>
              <w:cnfStyle w:val="000000100000"/>
              <w:rPr>
                <w:rFonts w:asciiTheme="majorHAnsi" w:hAnsiTheme="majorHAnsi" w:cstheme="majorHAnsi"/>
              </w:rPr>
            </w:pPr>
          </w:p>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Profesionalni razvoj i razvoj stručnih kompetencija, obogaćivanje znanja i cjeloživotno učenje.</w:t>
            </w:r>
          </w:p>
        </w:tc>
        <w:tc>
          <w:tcPr>
            <w:tcW w:w="2835" w:type="dxa"/>
            <w:vMerge w:val="restart"/>
          </w:tcPr>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Primijeniti nove spoznaje u radu sa svim subjektima odgojno-obrazovnog procesa.  Upoznati nastavnike s odgojno-obrazovnom praksom i mogućnosti primjene suvremenih pristupa u odgojno-obrazovnom procesu.</w:t>
            </w:r>
          </w:p>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 xml:space="preserve">Praćenje, evaluacija i procjena osposobljenosti pripravnika za samostalan rad. </w:t>
            </w:r>
          </w:p>
        </w:tc>
        <w:tc>
          <w:tcPr>
            <w:tcW w:w="2268" w:type="dxa"/>
            <w:vMerge w:val="restart"/>
          </w:tcPr>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radionice, razgovor, razmjena iskustava, kritičko i konstruktivno promišljanje, demonstracije, čitanje, hospitiranje na satima</w:t>
            </w:r>
          </w:p>
        </w:tc>
        <w:tc>
          <w:tcPr>
            <w:tcW w:w="1701" w:type="dxa"/>
            <w:vMerge w:val="restart"/>
          </w:tcPr>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pedagog, nastavnici, voditelji stručnih aktiva, pripravnici</w:t>
            </w:r>
          </w:p>
        </w:tc>
        <w:tc>
          <w:tcPr>
            <w:tcW w:w="850" w:type="dxa"/>
            <w:vMerge w:val="restart"/>
          </w:tcPr>
          <w:p w:rsidR="001D6B38" w:rsidRPr="0099675E" w:rsidRDefault="001D6B38" w:rsidP="001D6B38">
            <w:pPr>
              <w:cnfStyle w:val="0000001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567" w:type="dxa"/>
            <w:vMerge w:val="restart"/>
          </w:tcPr>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80</w:t>
            </w:r>
          </w:p>
        </w:tc>
        <w:tc>
          <w:tcPr>
            <w:tcW w:w="1843" w:type="dxa"/>
            <w:vMerge w:val="restart"/>
          </w:tcPr>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 xml:space="preserve">Motivirati nastavnike za primjenu spoznaja u suvremenoj nastavi. </w:t>
            </w:r>
          </w:p>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Primijeniti suvremene metode u radu.</w:t>
            </w:r>
          </w:p>
          <w:p w:rsidR="001D6B38" w:rsidRPr="0099675E" w:rsidRDefault="001D6B38" w:rsidP="001D6B38">
            <w:pPr>
              <w:cnfStyle w:val="000000100000"/>
              <w:rPr>
                <w:rFonts w:asciiTheme="majorHAnsi" w:hAnsiTheme="majorHAnsi" w:cstheme="majorHAnsi"/>
              </w:rPr>
            </w:pPr>
            <w:r w:rsidRPr="0099675E">
              <w:rPr>
                <w:rFonts w:asciiTheme="majorHAnsi" w:hAnsiTheme="majorHAnsi" w:cstheme="majorHAnsi"/>
              </w:rPr>
              <w:t xml:space="preserve">Kritički prosuditi rad pripravnika. </w:t>
            </w:r>
          </w:p>
        </w:tc>
      </w:tr>
      <w:tr w:rsidR="001D6B38" w:rsidRPr="0099675E" w:rsidTr="001D6B38">
        <w:trPr>
          <w:trHeight w:val="267"/>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4.2.1. Individualna pomoć nastavnicima u ostvarivanju planova usavršavanja</w:t>
            </w:r>
          </w:p>
        </w:tc>
        <w:tc>
          <w:tcPr>
            <w:tcW w:w="3260" w:type="dxa"/>
            <w:vMerge/>
          </w:tcPr>
          <w:p w:rsidR="001D6B38" w:rsidRPr="0099675E" w:rsidRDefault="001D6B38" w:rsidP="001D6B38">
            <w:pPr>
              <w:cnfStyle w:val="000000000000"/>
              <w:rPr>
                <w:rFonts w:asciiTheme="majorHAnsi" w:hAnsiTheme="majorHAnsi" w:cstheme="majorHAnsi"/>
              </w:rPr>
            </w:pPr>
          </w:p>
        </w:tc>
        <w:tc>
          <w:tcPr>
            <w:tcW w:w="2835" w:type="dxa"/>
            <w:vMerge/>
          </w:tcPr>
          <w:p w:rsidR="001D6B38" w:rsidRPr="0099675E" w:rsidRDefault="001D6B38" w:rsidP="001D6B38">
            <w:pPr>
              <w:cnfStyle w:val="000000000000"/>
              <w:rPr>
                <w:rFonts w:asciiTheme="majorHAnsi" w:hAnsiTheme="majorHAnsi" w:cstheme="majorHAnsi"/>
              </w:rPr>
            </w:pPr>
          </w:p>
        </w:tc>
        <w:tc>
          <w:tcPr>
            <w:tcW w:w="2268" w:type="dxa"/>
            <w:vMerge/>
          </w:tcPr>
          <w:p w:rsidR="001D6B38" w:rsidRPr="0099675E" w:rsidRDefault="001D6B38" w:rsidP="001D6B38">
            <w:pPr>
              <w:cnfStyle w:val="000000000000"/>
              <w:rPr>
                <w:rFonts w:asciiTheme="majorHAnsi" w:hAnsiTheme="majorHAnsi" w:cstheme="majorHAnsi"/>
              </w:rPr>
            </w:pPr>
          </w:p>
        </w:tc>
        <w:tc>
          <w:tcPr>
            <w:tcW w:w="1701" w:type="dxa"/>
            <w:vMerge/>
          </w:tcPr>
          <w:p w:rsidR="001D6B38" w:rsidRPr="0099675E" w:rsidRDefault="001D6B38" w:rsidP="001D6B38">
            <w:pPr>
              <w:cnfStyle w:val="000000000000"/>
              <w:rPr>
                <w:rFonts w:asciiTheme="majorHAnsi" w:hAnsiTheme="majorHAnsi" w:cstheme="majorHAnsi"/>
              </w:rPr>
            </w:pPr>
          </w:p>
        </w:tc>
        <w:tc>
          <w:tcPr>
            <w:tcW w:w="850" w:type="dxa"/>
            <w:vMerge/>
          </w:tcPr>
          <w:p w:rsidR="001D6B38" w:rsidRPr="0099675E" w:rsidRDefault="001D6B38" w:rsidP="001D6B38">
            <w:pPr>
              <w:cnfStyle w:val="000000000000"/>
              <w:rPr>
                <w:rFonts w:asciiTheme="majorHAnsi" w:hAnsiTheme="majorHAnsi" w:cstheme="majorHAnsi"/>
              </w:rPr>
            </w:pPr>
          </w:p>
        </w:tc>
        <w:tc>
          <w:tcPr>
            <w:tcW w:w="567" w:type="dxa"/>
            <w:vMerge/>
          </w:tcPr>
          <w:p w:rsidR="001D6B38" w:rsidRPr="0099675E" w:rsidRDefault="001D6B38" w:rsidP="001D6B38">
            <w:pPr>
              <w:cnfStyle w:val="000000000000"/>
              <w:rPr>
                <w:rFonts w:asciiTheme="majorHAnsi" w:hAnsiTheme="majorHAnsi" w:cstheme="majorHAnsi"/>
              </w:rPr>
            </w:pPr>
          </w:p>
        </w:tc>
        <w:tc>
          <w:tcPr>
            <w:tcW w:w="1843" w:type="dxa"/>
            <w:vMerge/>
          </w:tcPr>
          <w:p w:rsidR="001D6B38" w:rsidRPr="0099675E" w:rsidRDefault="001D6B38" w:rsidP="001D6B38">
            <w:pPr>
              <w:cnfStyle w:val="000000000000"/>
              <w:rPr>
                <w:rFonts w:asciiTheme="majorHAnsi" w:hAnsiTheme="majorHAnsi" w:cstheme="majorHAnsi"/>
              </w:rPr>
            </w:pPr>
          </w:p>
        </w:tc>
      </w:tr>
      <w:tr w:rsidR="001D6B38" w:rsidRPr="0099675E" w:rsidTr="001D6B38">
        <w:trPr>
          <w:cnfStyle w:val="000000100000"/>
          <w:trHeight w:val="267"/>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4.2.2. Koordinacija skupnog usavršavanja u školi i izvan nje (aktivi)</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rPr>
          <w:trHeight w:val="267"/>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4.2.3. Održavanje predavanja ili pedagoških radionica za nastavnike</w:t>
            </w:r>
          </w:p>
        </w:tc>
        <w:tc>
          <w:tcPr>
            <w:tcW w:w="3260" w:type="dxa"/>
            <w:vMerge/>
          </w:tcPr>
          <w:p w:rsidR="001D6B38" w:rsidRPr="0099675E" w:rsidRDefault="001D6B38" w:rsidP="001D6B38">
            <w:pPr>
              <w:cnfStyle w:val="000000000000"/>
              <w:rPr>
                <w:rFonts w:asciiTheme="majorHAnsi" w:hAnsiTheme="majorHAnsi" w:cstheme="majorHAnsi"/>
              </w:rPr>
            </w:pPr>
          </w:p>
        </w:tc>
        <w:tc>
          <w:tcPr>
            <w:tcW w:w="2835" w:type="dxa"/>
            <w:vMerge/>
          </w:tcPr>
          <w:p w:rsidR="001D6B38" w:rsidRPr="0099675E" w:rsidRDefault="001D6B38" w:rsidP="001D6B38">
            <w:pPr>
              <w:cnfStyle w:val="000000000000"/>
              <w:rPr>
                <w:rFonts w:asciiTheme="majorHAnsi" w:hAnsiTheme="majorHAnsi" w:cstheme="majorHAnsi"/>
              </w:rPr>
            </w:pPr>
          </w:p>
        </w:tc>
        <w:tc>
          <w:tcPr>
            <w:tcW w:w="2268" w:type="dxa"/>
            <w:vMerge/>
          </w:tcPr>
          <w:p w:rsidR="001D6B38" w:rsidRPr="0099675E" w:rsidRDefault="001D6B38" w:rsidP="001D6B38">
            <w:pPr>
              <w:cnfStyle w:val="000000000000"/>
              <w:rPr>
                <w:rFonts w:asciiTheme="majorHAnsi" w:hAnsiTheme="majorHAnsi" w:cstheme="majorHAnsi"/>
              </w:rPr>
            </w:pPr>
          </w:p>
        </w:tc>
        <w:tc>
          <w:tcPr>
            <w:tcW w:w="1701" w:type="dxa"/>
            <w:vMerge/>
          </w:tcPr>
          <w:p w:rsidR="001D6B38" w:rsidRPr="0099675E" w:rsidRDefault="001D6B38" w:rsidP="001D6B38">
            <w:pPr>
              <w:cnfStyle w:val="000000000000"/>
              <w:rPr>
                <w:rFonts w:asciiTheme="majorHAnsi" w:hAnsiTheme="majorHAnsi" w:cstheme="majorHAnsi"/>
              </w:rPr>
            </w:pPr>
          </w:p>
        </w:tc>
        <w:tc>
          <w:tcPr>
            <w:tcW w:w="850" w:type="dxa"/>
            <w:vMerge/>
          </w:tcPr>
          <w:p w:rsidR="001D6B38" w:rsidRPr="0099675E" w:rsidRDefault="001D6B38" w:rsidP="001D6B38">
            <w:pPr>
              <w:cnfStyle w:val="000000000000"/>
              <w:rPr>
                <w:rFonts w:asciiTheme="majorHAnsi" w:hAnsiTheme="majorHAnsi" w:cstheme="majorHAnsi"/>
              </w:rPr>
            </w:pPr>
          </w:p>
        </w:tc>
        <w:tc>
          <w:tcPr>
            <w:tcW w:w="567" w:type="dxa"/>
            <w:vMerge/>
          </w:tcPr>
          <w:p w:rsidR="001D6B38" w:rsidRPr="0099675E" w:rsidRDefault="001D6B38" w:rsidP="001D6B38">
            <w:pPr>
              <w:cnfStyle w:val="000000000000"/>
              <w:rPr>
                <w:rFonts w:asciiTheme="majorHAnsi" w:hAnsiTheme="majorHAnsi" w:cstheme="majorHAnsi"/>
              </w:rPr>
            </w:pPr>
          </w:p>
        </w:tc>
        <w:tc>
          <w:tcPr>
            <w:tcW w:w="1843" w:type="dxa"/>
            <w:vMerge/>
          </w:tcPr>
          <w:p w:rsidR="001D6B38" w:rsidRPr="0099675E" w:rsidRDefault="001D6B38" w:rsidP="001D6B38">
            <w:pPr>
              <w:cnfStyle w:val="000000000000"/>
              <w:rPr>
                <w:rFonts w:asciiTheme="majorHAnsi" w:hAnsiTheme="majorHAnsi" w:cstheme="majorHAnsi"/>
              </w:rPr>
            </w:pPr>
          </w:p>
        </w:tc>
      </w:tr>
      <w:tr w:rsidR="001D6B38" w:rsidRPr="0099675E" w:rsidTr="001D6B38">
        <w:trPr>
          <w:cnfStyle w:val="000000100000"/>
          <w:trHeight w:val="267"/>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lastRenderedPageBreak/>
              <w:t>4.2.4. Izrada prijedloga literature za stručno usavršavanje</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rPr>
          <w:trHeight w:val="267"/>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4.2.5.Rad s nastavnicima pripravnicima</w:t>
            </w:r>
          </w:p>
        </w:tc>
        <w:tc>
          <w:tcPr>
            <w:tcW w:w="3260" w:type="dxa"/>
            <w:vMerge/>
          </w:tcPr>
          <w:p w:rsidR="001D6B38" w:rsidRPr="0099675E" w:rsidRDefault="001D6B38" w:rsidP="001D6B38">
            <w:pPr>
              <w:cnfStyle w:val="000000000000"/>
              <w:rPr>
                <w:rFonts w:asciiTheme="majorHAnsi" w:hAnsiTheme="majorHAnsi" w:cstheme="majorHAnsi"/>
              </w:rPr>
            </w:pPr>
          </w:p>
        </w:tc>
        <w:tc>
          <w:tcPr>
            <w:tcW w:w="2835" w:type="dxa"/>
            <w:vMerge/>
          </w:tcPr>
          <w:p w:rsidR="001D6B38" w:rsidRPr="0099675E" w:rsidRDefault="001D6B38" w:rsidP="001D6B38">
            <w:pPr>
              <w:cnfStyle w:val="000000000000"/>
              <w:rPr>
                <w:rFonts w:asciiTheme="majorHAnsi" w:hAnsiTheme="majorHAnsi" w:cstheme="majorHAnsi"/>
              </w:rPr>
            </w:pPr>
          </w:p>
        </w:tc>
        <w:tc>
          <w:tcPr>
            <w:tcW w:w="2268" w:type="dxa"/>
            <w:vMerge/>
          </w:tcPr>
          <w:p w:rsidR="001D6B38" w:rsidRPr="0099675E" w:rsidRDefault="001D6B38" w:rsidP="001D6B38">
            <w:pPr>
              <w:cnfStyle w:val="000000000000"/>
              <w:rPr>
                <w:rFonts w:asciiTheme="majorHAnsi" w:hAnsiTheme="majorHAnsi" w:cstheme="majorHAnsi"/>
              </w:rPr>
            </w:pPr>
          </w:p>
        </w:tc>
        <w:tc>
          <w:tcPr>
            <w:tcW w:w="1701" w:type="dxa"/>
            <w:vMerge/>
          </w:tcPr>
          <w:p w:rsidR="001D6B38" w:rsidRPr="0099675E" w:rsidRDefault="001D6B38" w:rsidP="001D6B38">
            <w:pPr>
              <w:cnfStyle w:val="000000000000"/>
              <w:rPr>
                <w:rFonts w:asciiTheme="majorHAnsi" w:hAnsiTheme="majorHAnsi" w:cstheme="majorHAnsi"/>
              </w:rPr>
            </w:pPr>
          </w:p>
        </w:tc>
        <w:tc>
          <w:tcPr>
            <w:tcW w:w="850" w:type="dxa"/>
            <w:vMerge/>
          </w:tcPr>
          <w:p w:rsidR="001D6B38" w:rsidRPr="0099675E" w:rsidRDefault="001D6B38" w:rsidP="001D6B38">
            <w:pPr>
              <w:cnfStyle w:val="000000000000"/>
              <w:rPr>
                <w:rFonts w:asciiTheme="majorHAnsi" w:hAnsiTheme="majorHAnsi" w:cstheme="majorHAnsi"/>
              </w:rPr>
            </w:pPr>
          </w:p>
        </w:tc>
        <w:tc>
          <w:tcPr>
            <w:tcW w:w="567" w:type="dxa"/>
            <w:vMerge/>
          </w:tcPr>
          <w:p w:rsidR="001D6B38" w:rsidRPr="0099675E" w:rsidRDefault="001D6B38" w:rsidP="001D6B38">
            <w:pPr>
              <w:cnfStyle w:val="000000000000"/>
              <w:rPr>
                <w:rFonts w:asciiTheme="majorHAnsi" w:hAnsiTheme="majorHAnsi" w:cstheme="majorHAnsi"/>
              </w:rPr>
            </w:pPr>
          </w:p>
        </w:tc>
        <w:tc>
          <w:tcPr>
            <w:tcW w:w="1843" w:type="dxa"/>
            <w:vMerge/>
          </w:tcPr>
          <w:p w:rsidR="001D6B38" w:rsidRPr="0099675E" w:rsidRDefault="001D6B38" w:rsidP="001D6B38">
            <w:pPr>
              <w:cnfStyle w:val="000000000000"/>
              <w:rPr>
                <w:rFonts w:asciiTheme="majorHAnsi" w:hAnsiTheme="majorHAnsi" w:cstheme="majorHAnsi"/>
              </w:rPr>
            </w:pPr>
          </w:p>
        </w:tc>
      </w:tr>
      <w:tr w:rsidR="001D6B38" w:rsidRPr="0099675E" w:rsidTr="001D6B38">
        <w:trPr>
          <w:cnfStyle w:val="000000100000"/>
          <w:trHeight w:val="267"/>
        </w:trPr>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r w:rsidRPr="0099675E">
              <w:rPr>
                <w:rFonts w:asciiTheme="majorHAnsi" w:hAnsiTheme="majorHAnsi" w:cstheme="majorHAnsi"/>
              </w:rPr>
              <w:t>Sudjelovanje u radu povjerenstva za stažiranje</w:t>
            </w:r>
          </w:p>
        </w:tc>
        <w:tc>
          <w:tcPr>
            <w:tcW w:w="3260" w:type="dxa"/>
            <w:vMerge/>
          </w:tcPr>
          <w:p w:rsidR="001D6B38" w:rsidRPr="0099675E" w:rsidRDefault="001D6B38" w:rsidP="001D6B38">
            <w:pPr>
              <w:cnfStyle w:val="000000100000"/>
              <w:rPr>
                <w:rFonts w:asciiTheme="majorHAnsi" w:hAnsiTheme="majorHAnsi" w:cstheme="majorHAnsi"/>
              </w:rPr>
            </w:pPr>
          </w:p>
        </w:tc>
        <w:tc>
          <w:tcPr>
            <w:tcW w:w="2835" w:type="dxa"/>
            <w:vMerge/>
          </w:tcPr>
          <w:p w:rsidR="001D6B38" w:rsidRPr="0099675E" w:rsidRDefault="001D6B38" w:rsidP="001D6B38">
            <w:pPr>
              <w:cnfStyle w:val="000000100000"/>
              <w:rPr>
                <w:rFonts w:asciiTheme="majorHAnsi" w:hAnsiTheme="majorHAnsi" w:cstheme="majorHAnsi"/>
              </w:rPr>
            </w:pPr>
          </w:p>
        </w:tc>
        <w:tc>
          <w:tcPr>
            <w:tcW w:w="2268" w:type="dxa"/>
            <w:vMerge/>
          </w:tcPr>
          <w:p w:rsidR="001D6B38" w:rsidRPr="0099675E" w:rsidRDefault="001D6B38" w:rsidP="001D6B38">
            <w:pPr>
              <w:cnfStyle w:val="000000100000"/>
              <w:rPr>
                <w:rFonts w:asciiTheme="majorHAnsi" w:hAnsiTheme="majorHAnsi" w:cstheme="majorHAnsi"/>
              </w:rPr>
            </w:pPr>
          </w:p>
        </w:tc>
        <w:tc>
          <w:tcPr>
            <w:tcW w:w="1701" w:type="dxa"/>
            <w:vMerge/>
          </w:tcPr>
          <w:p w:rsidR="001D6B38" w:rsidRPr="0099675E" w:rsidRDefault="001D6B38" w:rsidP="001D6B38">
            <w:pPr>
              <w:cnfStyle w:val="000000100000"/>
              <w:rPr>
                <w:rFonts w:asciiTheme="majorHAnsi" w:hAnsiTheme="majorHAnsi" w:cstheme="majorHAnsi"/>
              </w:rPr>
            </w:pPr>
          </w:p>
        </w:tc>
        <w:tc>
          <w:tcPr>
            <w:tcW w:w="850" w:type="dxa"/>
            <w:vMerge/>
          </w:tcPr>
          <w:p w:rsidR="001D6B38" w:rsidRPr="0099675E" w:rsidRDefault="001D6B38" w:rsidP="001D6B38">
            <w:pPr>
              <w:cnfStyle w:val="000000100000"/>
              <w:rPr>
                <w:rFonts w:asciiTheme="majorHAnsi" w:hAnsiTheme="majorHAnsi" w:cstheme="majorHAnsi"/>
              </w:rPr>
            </w:pPr>
          </w:p>
        </w:tc>
        <w:tc>
          <w:tcPr>
            <w:tcW w:w="567" w:type="dxa"/>
            <w:vMerge/>
          </w:tcPr>
          <w:p w:rsidR="001D6B38" w:rsidRPr="0099675E" w:rsidRDefault="001D6B38" w:rsidP="001D6B38">
            <w:pPr>
              <w:cnfStyle w:val="000000100000"/>
              <w:rPr>
                <w:rFonts w:asciiTheme="majorHAnsi" w:hAnsiTheme="majorHAnsi" w:cstheme="majorHAnsi"/>
              </w:rPr>
            </w:pPr>
          </w:p>
        </w:tc>
        <w:tc>
          <w:tcPr>
            <w:tcW w:w="1843" w:type="dxa"/>
            <w:vMerge/>
          </w:tcPr>
          <w:p w:rsidR="001D6B38" w:rsidRPr="0099675E" w:rsidRDefault="001D6B38" w:rsidP="001D6B38">
            <w:pPr>
              <w:cnfStyle w:val="000000100000"/>
              <w:rPr>
                <w:rFonts w:asciiTheme="majorHAnsi" w:hAnsiTheme="majorHAnsi" w:cstheme="majorHAnsi"/>
              </w:rPr>
            </w:pPr>
          </w:p>
        </w:tc>
      </w:tr>
      <w:tr w:rsidR="001D6B38" w:rsidRPr="0099675E" w:rsidTr="001D6B38">
        <w:tc>
          <w:tcPr>
            <w:cnfStyle w:val="001000000000"/>
            <w:tcW w:w="2802" w:type="dxa"/>
            <w:shd w:val="clear" w:color="auto" w:fill="D6E1DB" w:themeFill="text2" w:themeFillTint="33"/>
          </w:tcPr>
          <w:p w:rsidR="001D6B38" w:rsidRPr="0099675E" w:rsidRDefault="001D6B38" w:rsidP="001D6B38">
            <w:pPr>
              <w:rPr>
                <w:rFonts w:asciiTheme="majorHAnsi" w:hAnsiTheme="majorHAnsi" w:cstheme="majorHAnsi"/>
              </w:rPr>
            </w:pPr>
          </w:p>
        </w:tc>
        <w:tc>
          <w:tcPr>
            <w:tcW w:w="3260" w:type="dxa"/>
          </w:tcPr>
          <w:p w:rsidR="001D6B38" w:rsidRPr="0099675E" w:rsidRDefault="001D6B38" w:rsidP="001D6B38">
            <w:pPr>
              <w:jc w:val="center"/>
              <w:cnfStyle w:val="000000000000"/>
              <w:rPr>
                <w:rFonts w:asciiTheme="majorHAnsi" w:hAnsiTheme="majorHAnsi" w:cstheme="majorHAnsi"/>
              </w:rPr>
            </w:pPr>
          </w:p>
        </w:tc>
        <w:tc>
          <w:tcPr>
            <w:tcW w:w="2835" w:type="dxa"/>
          </w:tcPr>
          <w:p w:rsidR="001D6B38" w:rsidRPr="0099675E" w:rsidRDefault="001D6B38" w:rsidP="001D6B38">
            <w:pPr>
              <w:jc w:val="center"/>
              <w:cnfStyle w:val="000000000000"/>
              <w:rPr>
                <w:rFonts w:asciiTheme="majorHAnsi" w:hAnsiTheme="majorHAnsi" w:cstheme="majorHAnsi"/>
              </w:rPr>
            </w:pPr>
          </w:p>
        </w:tc>
        <w:tc>
          <w:tcPr>
            <w:tcW w:w="2268" w:type="dxa"/>
          </w:tcPr>
          <w:p w:rsidR="001D6B38" w:rsidRPr="0099675E" w:rsidRDefault="001D6B38" w:rsidP="001D6B38">
            <w:pPr>
              <w:jc w:val="center"/>
              <w:cnfStyle w:val="000000000000"/>
              <w:rPr>
                <w:rFonts w:asciiTheme="majorHAnsi" w:hAnsiTheme="majorHAnsi" w:cstheme="majorHAnsi"/>
              </w:rPr>
            </w:pPr>
          </w:p>
        </w:tc>
        <w:tc>
          <w:tcPr>
            <w:tcW w:w="1701" w:type="dxa"/>
          </w:tcPr>
          <w:p w:rsidR="001D6B38" w:rsidRPr="0099675E" w:rsidRDefault="001D6B38" w:rsidP="001D6B38">
            <w:pPr>
              <w:cnfStyle w:val="000000000000"/>
              <w:rPr>
                <w:rFonts w:asciiTheme="majorHAnsi" w:hAnsiTheme="majorHAnsi" w:cstheme="majorHAnsi"/>
                <w:b/>
              </w:rPr>
            </w:pPr>
            <w:r w:rsidRPr="0099675E">
              <w:rPr>
                <w:rFonts w:asciiTheme="majorHAnsi" w:hAnsiTheme="majorHAnsi" w:cstheme="majorHAnsi"/>
                <w:b/>
              </w:rPr>
              <w:t>UKUPNO</w:t>
            </w:r>
          </w:p>
        </w:tc>
        <w:tc>
          <w:tcPr>
            <w:tcW w:w="850" w:type="dxa"/>
          </w:tcPr>
          <w:p w:rsidR="001D6B38" w:rsidRPr="0099675E" w:rsidRDefault="001D6B38" w:rsidP="001D6B38">
            <w:pPr>
              <w:cnfStyle w:val="000000000000"/>
              <w:rPr>
                <w:rFonts w:asciiTheme="majorHAnsi" w:hAnsiTheme="majorHAnsi" w:cstheme="majorHAnsi"/>
                <w:b/>
              </w:rPr>
            </w:pPr>
            <w:r w:rsidRPr="0099675E">
              <w:rPr>
                <w:rFonts w:asciiTheme="majorHAnsi" w:hAnsiTheme="majorHAnsi" w:cstheme="majorHAnsi"/>
                <w:b/>
              </w:rPr>
              <w:t>SATI</w:t>
            </w:r>
          </w:p>
        </w:tc>
        <w:tc>
          <w:tcPr>
            <w:tcW w:w="567" w:type="dxa"/>
          </w:tcPr>
          <w:p w:rsidR="001D6B38" w:rsidRPr="0099675E" w:rsidRDefault="001D6B38" w:rsidP="001D6B38">
            <w:pPr>
              <w:cnfStyle w:val="000000000000"/>
              <w:rPr>
                <w:rFonts w:asciiTheme="majorHAnsi" w:hAnsiTheme="majorHAnsi" w:cstheme="majorHAnsi"/>
                <w:b/>
              </w:rPr>
            </w:pPr>
            <w:r w:rsidRPr="0099675E">
              <w:rPr>
                <w:rFonts w:asciiTheme="majorHAnsi" w:hAnsiTheme="majorHAnsi" w:cstheme="majorHAnsi"/>
                <w:b/>
              </w:rPr>
              <w:t>170</w:t>
            </w:r>
          </w:p>
        </w:tc>
        <w:tc>
          <w:tcPr>
            <w:tcW w:w="1843" w:type="dxa"/>
          </w:tcPr>
          <w:p w:rsidR="001D6B38" w:rsidRPr="0099675E" w:rsidRDefault="001D6B38" w:rsidP="001D6B38">
            <w:pPr>
              <w:jc w:val="center"/>
              <w:cnfStyle w:val="000000000000"/>
              <w:rPr>
                <w:rFonts w:asciiTheme="majorHAnsi" w:hAnsiTheme="majorHAnsi" w:cstheme="majorHAnsi"/>
              </w:rPr>
            </w:pPr>
          </w:p>
        </w:tc>
      </w:tr>
    </w:tbl>
    <w:p w:rsidR="004310ED" w:rsidRDefault="004310ED" w:rsidP="004310ED">
      <w:pPr>
        <w:tabs>
          <w:tab w:val="left" w:pos="1134"/>
          <w:tab w:val="left" w:pos="1276"/>
          <w:tab w:val="left" w:pos="1560"/>
          <w:tab w:val="left" w:pos="1985"/>
          <w:tab w:val="left" w:pos="3119"/>
        </w:tabs>
        <w:spacing w:after="0"/>
        <w:rPr>
          <w:rFonts w:cstheme="minorHAnsi"/>
          <w:b/>
          <w:sz w:val="28"/>
          <w:szCs w:val="28"/>
        </w:rPr>
      </w:pPr>
    </w:p>
    <w:tbl>
      <w:tblPr>
        <w:tblStyle w:val="Svijetlipopis-Isticanje11"/>
        <w:tblpPr w:leftFromText="181" w:rightFromText="181" w:vertAnchor="text" w:horzAnchor="margin" w:tblpXSpec="center" w:tblpY="1"/>
        <w:tblOverlap w:val="never"/>
        <w:tblW w:w="16126" w:type="dxa"/>
        <w:tblLayout w:type="fixed"/>
        <w:tblLook w:val="04A0"/>
      </w:tblPr>
      <w:tblGrid>
        <w:gridCol w:w="2802"/>
        <w:gridCol w:w="3260"/>
        <w:gridCol w:w="2835"/>
        <w:gridCol w:w="2268"/>
        <w:gridCol w:w="1701"/>
        <w:gridCol w:w="850"/>
        <w:gridCol w:w="709"/>
        <w:gridCol w:w="1701"/>
      </w:tblGrid>
      <w:tr w:rsidR="004310ED" w:rsidRPr="0099675E" w:rsidTr="004310ED">
        <w:trPr>
          <w:cnfStyle w:val="100000000000"/>
        </w:trPr>
        <w:tc>
          <w:tcPr>
            <w:cnfStyle w:val="001000000000"/>
            <w:tcW w:w="2802" w:type="dxa"/>
            <w:shd w:val="clear" w:color="auto" w:fill="AEC4B8" w:themeFill="text2" w:themeFillTint="66"/>
            <w:vAlign w:val="center"/>
          </w:tcPr>
          <w:p w:rsidR="004310ED" w:rsidRPr="0099675E" w:rsidRDefault="004310ED" w:rsidP="004310ED">
            <w:pPr>
              <w:jc w:val="center"/>
              <w:rPr>
                <w:rFonts w:asciiTheme="majorHAnsi" w:hAnsiTheme="majorHAnsi" w:cstheme="majorHAnsi"/>
                <w:color w:val="auto"/>
              </w:rPr>
            </w:pPr>
            <w:r w:rsidRPr="0099675E">
              <w:rPr>
                <w:rFonts w:asciiTheme="majorHAnsi" w:hAnsiTheme="majorHAnsi" w:cstheme="majorHAnsi"/>
                <w:color w:val="auto"/>
              </w:rPr>
              <w:t>PODRUČJA RADA</w:t>
            </w:r>
          </w:p>
        </w:tc>
        <w:tc>
          <w:tcPr>
            <w:tcW w:w="3260" w:type="dxa"/>
            <w:shd w:val="clear" w:color="auto" w:fill="AEC4B8" w:themeFill="text2" w:themeFillTint="66"/>
            <w:vAlign w:val="center"/>
          </w:tcPr>
          <w:p w:rsidR="004310ED" w:rsidRPr="0099675E" w:rsidRDefault="004310ED" w:rsidP="004310ED">
            <w:pPr>
              <w:jc w:val="center"/>
              <w:cnfStyle w:val="100000000000"/>
              <w:rPr>
                <w:rFonts w:asciiTheme="majorHAnsi" w:hAnsiTheme="majorHAnsi" w:cstheme="majorHAnsi"/>
                <w:color w:val="auto"/>
              </w:rPr>
            </w:pPr>
            <w:r w:rsidRPr="0099675E">
              <w:rPr>
                <w:rFonts w:asciiTheme="majorHAnsi" w:hAnsiTheme="majorHAnsi" w:cstheme="majorHAnsi"/>
                <w:color w:val="auto"/>
              </w:rPr>
              <w:t>CILJEVI</w:t>
            </w:r>
          </w:p>
        </w:tc>
        <w:tc>
          <w:tcPr>
            <w:tcW w:w="2835" w:type="dxa"/>
            <w:shd w:val="clear" w:color="auto" w:fill="AEC4B8" w:themeFill="text2" w:themeFillTint="66"/>
            <w:vAlign w:val="center"/>
          </w:tcPr>
          <w:p w:rsidR="004310ED" w:rsidRPr="0099675E" w:rsidRDefault="004310ED" w:rsidP="004310ED">
            <w:pPr>
              <w:jc w:val="center"/>
              <w:cnfStyle w:val="100000000000"/>
              <w:rPr>
                <w:rFonts w:asciiTheme="majorHAnsi" w:hAnsiTheme="majorHAnsi" w:cstheme="majorHAnsi"/>
                <w:color w:val="auto"/>
              </w:rPr>
            </w:pPr>
            <w:r w:rsidRPr="0099675E">
              <w:rPr>
                <w:rFonts w:asciiTheme="majorHAnsi" w:hAnsiTheme="majorHAnsi" w:cstheme="majorHAnsi"/>
                <w:color w:val="auto"/>
              </w:rPr>
              <w:t>ZADAĆE</w:t>
            </w:r>
          </w:p>
        </w:tc>
        <w:tc>
          <w:tcPr>
            <w:tcW w:w="2268" w:type="dxa"/>
            <w:shd w:val="clear" w:color="auto" w:fill="AEC4B8" w:themeFill="text2" w:themeFillTint="66"/>
            <w:vAlign w:val="center"/>
          </w:tcPr>
          <w:p w:rsidR="004310ED" w:rsidRPr="0099675E" w:rsidRDefault="004310ED" w:rsidP="004310ED">
            <w:pPr>
              <w:jc w:val="center"/>
              <w:cnfStyle w:val="100000000000"/>
              <w:rPr>
                <w:rFonts w:asciiTheme="majorHAnsi" w:hAnsiTheme="majorHAnsi" w:cstheme="majorHAnsi"/>
                <w:color w:val="auto"/>
              </w:rPr>
            </w:pPr>
            <w:r w:rsidRPr="0099675E">
              <w:rPr>
                <w:rFonts w:asciiTheme="majorHAnsi" w:hAnsiTheme="majorHAnsi" w:cstheme="majorHAnsi"/>
                <w:color w:val="auto"/>
              </w:rPr>
              <w:t>OBLICI I METODE RADA</w:t>
            </w:r>
          </w:p>
        </w:tc>
        <w:tc>
          <w:tcPr>
            <w:tcW w:w="1701" w:type="dxa"/>
            <w:shd w:val="clear" w:color="auto" w:fill="AEC4B8" w:themeFill="text2" w:themeFillTint="66"/>
            <w:vAlign w:val="center"/>
          </w:tcPr>
          <w:p w:rsidR="004310ED" w:rsidRPr="0099675E" w:rsidRDefault="004310ED" w:rsidP="004310ED">
            <w:pPr>
              <w:jc w:val="center"/>
              <w:cnfStyle w:val="100000000000"/>
              <w:rPr>
                <w:rFonts w:asciiTheme="majorHAnsi" w:hAnsiTheme="majorHAnsi" w:cstheme="majorHAnsi"/>
                <w:color w:val="auto"/>
              </w:rPr>
            </w:pPr>
            <w:r w:rsidRPr="0099675E">
              <w:rPr>
                <w:rFonts w:asciiTheme="majorHAnsi" w:hAnsiTheme="majorHAnsi" w:cstheme="majorHAnsi"/>
                <w:color w:val="auto"/>
              </w:rPr>
              <w:t>SUBJEKTI</w:t>
            </w:r>
          </w:p>
        </w:tc>
        <w:tc>
          <w:tcPr>
            <w:tcW w:w="850" w:type="dxa"/>
            <w:shd w:val="clear" w:color="auto" w:fill="AEC4B8" w:themeFill="text2" w:themeFillTint="66"/>
            <w:vAlign w:val="center"/>
          </w:tcPr>
          <w:p w:rsidR="004310ED" w:rsidRPr="0099675E" w:rsidRDefault="004310ED" w:rsidP="004310ED">
            <w:pPr>
              <w:jc w:val="center"/>
              <w:cnfStyle w:val="100000000000"/>
              <w:rPr>
                <w:rFonts w:asciiTheme="majorHAnsi" w:hAnsiTheme="majorHAnsi" w:cstheme="majorHAnsi"/>
                <w:color w:val="auto"/>
                <w:sz w:val="16"/>
                <w:szCs w:val="16"/>
              </w:rPr>
            </w:pPr>
            <w:r w:rsidRPr="0099675E">
              <w:rPr>
                <w:rFonts w:asciiTheme="majorHAnsi" w:hAnsiTheme="majorHAnsi" w:cstheme="majorHAnsi"/>
                <w:color w:val="auto"/>
                <w:sz w:val="16"/>
                <w:szCs w:val="16"/>
              </w:rPr>
              <w:t>VRIJEME</w:t>
            </w:r>
          </w:p>
        </w:tc>
        <w:tc>
          <w:tcPr>
            <w:tcW w:w="709" w:type="dxa"/>
            <w:shd w:val="clear" w:color="auto" w:fill="AEC4B8" w:themeFill="text2" w:themeFillTint="66"/>
            <w:vAlign w:val="center"/>
          </w:tcPr>
          <w:p w:rsidR="004310ED" w:rsidRPr="0099675E" w:rsidRDefault="004310ED" w:rsidP="004310ED">
            <w:pPr>
              <w:jc w:val="center"/>
              <w:cnfStyle w:val="100000000000"/>
              <w:rPr>
                <w:rFonts w:asciiTheme="majorHAnsi" w:hAnsiTheme="majorHAnsi" w:cstheme="majorHAnsi"/>
                <w:color w:val="auto"/>
                <w:sz w:val="16"/>
                <w:szCs w:val="16"/>
              </w:rPr>
            </w:pPr>
            <w:r w:rsidRPr="0099675E">
              <w:rPr>
                <w:rFonts w:asciiTheme="majorHAnsi" w:hAnsiTheme="majorHAnsi" w:cstheme="majorHAnsi"/>
                <w:color w:val="auto"/>
                <w:sz w:val="16"/>
                <w:szCs w:val="16"/>
              </w:rPr>
              <w:t>SATI</w:t>
            </w:r>
          </w:p>
        </w:tc>
        <w:tc>
          <w:tcPr>
            <w:tcW w:w="1701" w:type="dxa"/>
            <w:shd w:val="clear" w:color="auto" w:fill="AEC4B8" w:themeFill="text2" w:themeFillTint="66"/>
            <w:vAlign w:val="center"/>
          </w:tcPr>
          <w:p w:rsidR="004310ED" w:rsidRPr="0099675E" w:rsidRDefault="004310ED" w:rsidP="004310ED">
            <w:pPr>
              <w:jc w:val="center"/>
              <w:cnfStyle w:val="100000000000"/>
              <w:rPr>
                <w:rFonts w:asciiTheme="majorHAnsi" w:hAnsiTheme="majorHAnsi" w:cstheme="majorHAnsi"/>
                <w:color w:val="auto"/>
              </w:rPr>
            </w:pPr>
            <w:r w:rsidRPr="0099675E">
              <w:rPr>
                <w:rFonts w:asciiTheme="majorHAnsi" w:hAnsiTheme="majorHAnsi" w:cstheme="majorHAnsi"/>
                <w:color w:val="auto"/>
              </w:rPr>
              <w:t>ISHODI</w:t>
            </w:r>
          </w:p>
        </w:tc>
      </w:tr>
      <w:tr w:rsidR="004310ED" w:rsidRPr="0099675E" w:rsidTr="004310ED">
        <w:trPr>
          <w:cnfStyle w:val="000000100000"/>
        </w:trPr>
        <w:tc>
          <w:tcPr>
            <w:cnfStyle w:val="001000000000"/>
            <w:tcW w:w="16126" w:type="dxa"/>
            <w:gridSpan w:val="8"/>
            <w:shd w:val="clear" w:color="auto" w:fill="D6E1DB" w:themeFill="text2" w:themeFillTint="33"/>
          </w:tcPr>
          <w:p w:rsidR="004310ED" w:rsidRPr="0099675E" w:rsidRDefault="004310ED" w:rsidP="004310ED">
            <w:pPr>
              <w:jc w:val="center"/>
              <w:rPr>
                <w:rFonts w:asciiTheme="majorHAnsi" w:hAnsiTheme="majorHAnsi" w:cstheme="majorHAnsi"/>
              </w:rPr>
            </w:pPr>
            <w:r w:rsidRPr="0099675E">
              <w:rPr>
                <w:rFonts w:asciiTheme="majorHAnsi" w:hAnsiTheme="majorHAnsi" w:cstheme="majorHAnsi"/>
              </w:rPr>
              <w:t>5.BIBLI</w:t>
            </w:r>
            <w:r w:rsidRPr="0099675E">
              <w:rPr>
                <w:rFonts w:asciiTheme="majorHAnsi" w:hAnsiTheme="majorHAnsi" w:cstheme="majorHAnsi"/>
                <w:spacing w:val="-1"/>
              </w:rPr>
              <w:t>O</w:t>
            </w:r>
            <w:r w:rsidRPr="0099675E">
              <w:rPr>
                <w:rFonts w:asciiTheme="majorHAnsi" w:hAnsiTheme="majorHAnsi" w:cstheme="majorHAnsi"/>
              </w:rPr>
              <w:t>TEČNO-INFO</w:t>
            </w:r>
            <w:r w:rsidRPr="0099675E">
              <w:rPr>
                <w:rFonts w:asciiTheme="majorHAnsi" w:hAnsiTheme="majorHAnsi" w:cstheme="majorHAnsi"/>
                <w:spacing w:val="2"/>
              </w:rPr>
              <w:t>R</w:t>
            </w:r>
            <w:r w:rsidRPr="0099675E">
              <w:rPr>
                <w:rFonts w:asciiTheme="majorHAnsi" w:hAnsiTheme="majorHAnsi" w:cstheme="majorHAnsi"/>
                <w:spacing w:val="-2"/>
              </w:rPr>
              <w:t>M</w:t>
            </w:r>
            <w:r w:rsidRPr="0099675E">
              <w:rPr>
                <w:rFonts w:asciiTheme="majorHAnsi" w:hAnsiTheme="majorHAnsi" w:cstheme="majorHAnsi"/>
              </w:rPr>
              <w:t>ACIJSKA I DOKU</w:t>
            </w:r>
            <w:r w:rsidRPr="0099675E">
              <w:rPr>
                <w:rFonts w:asciiTheme="majorHAnsi" w:hAnsiTheme="majorHAnsi" w:cstheme="majorHAnsi"/>
                <w:spacing w:val="-2"/>
              </w:rPr>
              <w:t>M</w:t>
            </w:r>
            <w:r w:rsidRPr="0099675E">
              <w:rPr>
                <w:rFonts w:asciiTheme="majorHAnsi" w:hAnsiTheme="majorHAnsi" w:cstheme="majorHAnsi"/>
              </w:rPr>
              <w:t>ENTACIJSKA DJELATNOST</w:t>
            </w:r>
          </w:p>
        </w:tc>
      </w:tr>
      <w:tr w:rsidR="004310ED" w:rsidRPr="0099675E" w:rsidTr="004310ED">
        <w:trPr>
          <w:trHeight w:val="144"/>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t>5.1. Bibliotečno-informacijska djelatnost</w:t>
            </w:r>
          </w:p>
        </w:tc>
        <w:tc>
          <w:tcPr>
            <w:tcW w:w="3260"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 xml:space="preserve">Sudjelovanje u ostvarivanju optimalnih uvjeta za individualno stručno usavršavanje, inoviranje novih izvora znanja. </w:t>
            </w:r>
          </w:p>
        </w:tc>
        <w:tc>
          <w:tcPr>
            <w:tcW w:w="2835"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Organizirati individualno i timsko proučavanje nove literature.</w:t>
            </w:r>
          </w:p>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Ostvariti nastavni plan i program sa svrhom postizanja visokih rezultata u usvajanju znanja i vještina.</w:t>
            </w:r>
          </w:p>
        </w:tc>
        <w:tc>
          <w:tcPr>
            <w:tcW w:w="2268"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razgovor, rad na tekstu, pisanje, analiza, proučavanje, savjetovanje</w:t>
            </w:r>
          </w:p>
          <w:p w:rsidR="004310ED" w:rsidRPr="0099675E" w:rsidRDefault="004310ED" w:rsidP="004310ED">
            <w:pPr>
              <w:cnfStyle w:val="000000000000"/>
              <w:rPr>
                <w:rFonts w:asciiTheme="majorHAnsi" w:hAnsiTheme="majorHAnsi" w:cstheme="majorHAnsi"/>
              </w:rPr>
            </w:pPr>
          </w:p>
          <w:p w:rsidR="004310ED" w:rsidRPr="0099675E" w:rsidRDefault="004310ED" w:rsidP="004310ED">
            <w:pPr>
              <w:cnfStyle w:val="000000000000"/>
              <w:rPr>
                <w:rFonts w:asciiTheme="majorHAnsi" w:hAnsiTheme="majorHAnsi" w:cstheme="majorHAnsi"/>
              </w:rPr>
            </w:pPr>
          </w:p>
        </w:tc>
        <w:tc>
          <w:tcPr>
            <w:tcW w:w="1701"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pedagog, nastavnici</w:t>
            </w:r>
          </w:p>
          <w:p w:rsidR="004310ED" w:rsidRPr="0099675E" w:rsidRDefault="004310ED" w:rsidP="004310ED">
            <w:pPr>
              <w:cnfStyle w:val="000000000000"/>
              <w:rPr>
                <w:rFonts w:asciiTheme="majorHAnsi" w:hAnsiTheme="majorHAnsi" w:cstheme="majorHAnsi"/>
              </w:rPr>
            </w:pPr>
          </w:p>
        </w:tc>
        <w:tc>
          <w:tcPr>
            <w:tcW w:w="850" w:type="dxa"/>
            <w:vMerge w:val="restart"/>
          </w:tcPr>
          <w:p w:rsidR="004310ED" w:rsidRPr="0099675E" w:rsidRDefault="004310ED" w:rsidP="004310ED">
            <w:pP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709"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60</w:t>
            </w:r>
          </w:p>
        </w:tc>
        <w:tc>
          <w:tcPr>
            <w:tcW w:w="1701" w:type="dxa"/>
            <w:vMerge w:val="restart"/>
          </w:tcPr>
          <w:p w:rsidR="004310ED" w:rsidRPr="0099675E" w:rsidRDefault="004310ED" w:rsidP="004310ED">
            <w:pPr>
              <w:cnfStyle w:val="000000000000"/>
              <w:rPr>
                <w:rFonts w:asciiTheme="majorHAnsi" w:hAnsiTheme="majorHAnsi" w:cstheme="majorHAnsi"/>
              </w:rPr>
            </w:pPr>
          </w:p>
          <w:p w:rsidR="004310ED" w:rsidRPr="0099675E" w:rsidRDefault="004310ED" w:rsidP="004310ED">
            <w:pPr>
              <w:cnfStyle w:val="000000000000"/>
              <w:rPr>
                <w:rFonts w:asciiTheme="majorHAnsi" w:hAnsiTheme="majorHAnsi" w:cstheme="majorHAnsi"/>
              </w:rPr>
            </w:pPr>
          </w:p>
        </w:tc>
      </w:tr>
      <w:tr w:rsidR="004310ED" w:rsidRPr="0099675E" w:rsidTr="004310ED">
        <w:trPr>
          <w:cnfStyle w:val="000000100000"/>
          <w:trHeight w:val="144"/>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t>5.1.1. Praćenje i upoznavanje nastavnika s novijom pedagoško-psihološkom literaturom</w:t>
            </w:r>
          </w:p>
        </w:tc>
        <w:tc>
          <w:tcPr>
            <w:tcW w:w="3260" w:type="dxa"/>
            <w:vMerge/>
          </w:tcPr>
          <w:p w:rsidR="004310ED" w:rsidRPr="0099675E" w:rsidRDefault="004310ED" w:rsidP="004310ED">
            <w:pPr>
              <w:cnfStyle w:val="000000100000"/>
              <w:rPr>
                <w:rFonts w:asciiTheme="majorHAnsi" w:hAnsiTheme="majorHAnsi" w:cstheme="majorHAnsi"/>
              </w:rPr>
            </w:pPr>
          </w:p>
        </w:tc>
        <w:tc>
          <w:tcPr>
            <w:tcW w:w="2835" w:type="dxa"/>
            <w:vMerge/>
          </w:tcPr>
          <w:p w:rsidR="004310ED" w:rsidRPr="0099675E" w:rsidRDefault="004310ED" w:rsidP="004310ED">
            <w:pPr>
              <w:cnfStyle w:val="000000100000"/>
              <w:rPr>
                <w:rFonts w:asciiTheme="majorHAnsi" w:hAnsiTheme="majorHAnsi" w:cstheme="majorHAnsi"/>
              </w:rPr>
            </w:pPr>
          </w:p>
        </w:tc>
        <w:tc>
          <w:tcPr>
            <w:tcW w:w="2268"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c>
          <w:tcPr>
            <w:tcW w:w="850" w:type="dxa"/>
            <w:vMerge/>
          </w:tcPr>
          <w:p w:rsidR="004310ED" w:rsidRPr="0099675E" w:rsidRDefault="004310ED" w:rsidP="004310ED">
            <w:pPr>
              <w:cnfStyle w:val="000000100000"/>
              <w:rPr>
                <w:rFonts w:asciiTheme="majorHAnsi" w:hAnsiTheme="majorHAnsi" w:cstheme="majorHAnsi"/>
                <w:sz w:val="18"/>
                <w:szCs w:val="18"/>
              </w:rPr>
            </w:pPr>
          </w:p>
        </w:tc>
        <w:tc>
          <w:tcPr>
            <w:tcW w:w="709"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r>
      <w:tr w:rsidR="004310ED" w:rsidRPr="0099675E" w:rsidTr="004310ED">
        <w:trPr>
          <w:trHeight w:val="144"/>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t>5.1.2. Sudjelovanje u izradi prijedloga nabave stručne literature</w:t>
            </w:r>
          </w:p>
        </w:tc>
        <w:tc>
          <w:tcPr>
            <w:tcW w:w="3260" w:type="dxa"/>
            <w:vMerge/>
          </w:tcPr>
          <w:p w:rsidR="004310ED" w:rsidRPr="0099675E" w:rsidRDefault="004310ED" w:rsidP="004310ED">
            <w:pPr>
              <w:cnfStyle w:val="000000000000"/>
              <w:rPr>
                <w:rFonts w:asciiTheme="majorHAnsi" w:hAnsiTheme="majorHAnsi" w:cstheme="majorHAnsi"/>
              </w:rPr>
            </w:pPr>
          </w:p>
        </w:tc>
        <w:tc>
          <w:tcPr>
            <w:tcW w:w="2835" w:type="dxa"/>
            <w:vMerge/>
          </w:tcPr>
          <w:p w:rsidR="004310ED" w:rsidRPr="0099675E" w:rsidRDefault="004310ED" w:rsidP="004310ED">
            <w:pPr>
              <w:cnfStyle w:val="000000000000"/>
              <w:rPr>
                <w:rFonts w:asciiTheme="majorHAnsi" w:hAnsiTheme="majorHAnsi" w:cstheme="majorHAnsi"/>
              </w:rPr>
            </w:pPr>
          </w:p>
        </w:tc>
        <w:tc>
          <w:tcPr>
            <w:tcW w:w="2268" w:type="dxa"/>
            <w:vMerge/>
          </w:tcPr>
          <w:p w:rsidR="004310ED" w:rsidRPr="0099675E" w:rsidRDefault="004310ED" w:rsidP="004310ED">
            <w:pPr>
              <w:cnfStyle w:val="000000000000"/>
              <w:rPr>
                <w:rFonts w:asciiTheme="majorHAnsi" w:hAnsiTheme="majorHAnsi" w:cstheme="majorHAnsi"/>
              </w:rPr>
            </w:pPr>
          </w:p>
        </w:tc>
        <w:tc>
          <w:tcPr>
            <w:tcW w:w="1701" w:type="dxa"/>
            <w:vMerge/>
          </w:tcPr>
          <w:p w:rsidR="004310ED" w:rsidRPr="0099675E" w:rsidRDefault="004310ED" w:rsidP="004310ED">
            <w:pPr>
              <w:cnfStyle w:val="000000000000"/>
              <w:rPr>
                <w:rFonts w:asciiTheme="majorHAnsi" w:hAnsiTheme="majorHAnsi" w:cstheme="majorHAnsi"/>
              </w:rPr>
            </w:pPr>
          </w:p>
        </w:tc>
        <w:tc>
          <w:tcPr>
            <w:tcW w:w="850" w:type="dxa"/>
            <w:vMerge/>
          </w:tcPr>
          <w:p w:rsidR="004310ED" w:rsidRPr="0099675E" w:rsidRDefault="004310ED" w:rsidP="004310ED">
            <w:pPr>
              <w:cnfStyle w:val="000000000000"/>
              <w:rPr>
                <w:rFonts w:asciiTheme="majorHAnsi" w:hAnsiTheme="majorHAnsi" w:cstheme="majorHAnsi"/>
                <w:sz w:val="18"/>
                <w:szCs w:val="18"/>
              </w:rPr>
            </w:pPr>
          </w:p>
        </w:tc>
        <w:tc>
          <w:tcPr>
            <w:tcW w:w="709" w:type="dxa"/>
            <w:vMerge/>
          </w:tcPr>
          <w:p w:rsidR="004310ED" w:rsidRPr="0099675E" w:rsidRDefault="004310ED" w:rsidP="004310ED">
            <w:pPr>
              <w:cnfStyle w:val="000000000000"/>
              <w:rPr>
                <w:rFonts w:asciiTheme="majorHAnsi" w:hAnsiTheme="majorHAnsi" w:cstheme="majorHAnsi"/>
              </w:rPr>
            </w:pPr>
          </w:p>
        </w:tc>
        <w:tc>
          <w:tcPr>
            <w:tcW w:w="1701" w:type="dxa"/>
            <w:vMerge/>
          </w:tcPr>
          <w:p w:rsidR="004310ED" w:rsidRPr="0099675E" w:rsidRDefault="004310ED" w:rsidP="004310ED">
            <w:pPr>
              <w:cnfStyle w:val="000000000000"/>
              <w:rPr>
                <w:rFonts w:asciiTheme="majorHAnsi" w:hAnsiTheme="majorHAnsi" w:cstheme="majorHAnsi"/>
              </w:rPr>
            </w:pPr>
          </w:p>
        </w:tc>
      </w:tr>
      <w:tr w:rsidR="004310ED" w:rsidRPr="0099675E" w:rsidTr="004310ED">
        <w:trPr>
          <w:cnfStyle w:val="000000100000"/>
          <w:trHeight w:val="144"/>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t>5.1.3. Kreiranje i izrada tiskanih materijala za učenike, nastavnike i roditelje</w:t>
            </w:r>
          </w:p>
        </w:tc>
        <w:tc>
          <w:tcPr>
            <w:tcW w:w="3260" w:type="dxa"/>
            <w:vMerge/>
          </w:tcPr>
          <w:p w:rsidR="004310ED" w:rsidRPr="0099675E" w:rsidRDefault="004310ED" w:rsidP="004310ED">
            <w:pPr>
              <w:cnfStyle w:val="000000100000"/>
              <w:rPr>
                <w:rFonts w:asciiTheme="majorHAnsi" w:hAnsiTheme="majorHAnsi" w:cstheme="majorHAnsi"/>
              </w:rPr>
            </w:pPr>
          </w:p>
        </w:tc>
        <w:tc>
          <w:tcPr>
            <w:tcW w:w="2835" w:type="dxa"/>
            <w:vMerge/>
          </w:tcPr>
          <w:p w:rsidR="004310ED" w:rsidRPr="0099675E" w:rsidRDefault="004310ED" w:rsidP="004310ED">
            <w:pPr>
              <w:cnfStyle w:val="000000100000"/>
              <w:rPr>
                <w:rFonts w:asciiTheme="majorHAnsi" w:hAnsiTheme="majorHAnsi" w:cstheme="majorHAnsi"/>
              </w:rPr>
            </w:pPr>
          </w:p>
        </w:tc>
        <w:tc>
          <w:tcPr>
            <w:tcW w:w="2268"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c>
          <w:tcPr>
            <w:tcW w:w="850" w:type="dxa"/>
            <w:vMerge/>
          </w:tcPr>
          <w:p w:rsidR="004310ED" w:rsidRPr="0099675E" w:rsidRDefault="004310ED" w:rsidP="004310ED">
            <w:pPr>
              <w:cnfStyle w:val="000000100000"/>
              <w:rPr>
                <w:rFonts w:asciiTheme="majorHAnsi" w:hAnsiTheme="majorHAnsi" w:cstheme="majorHAnsi"/>
                <w:sz w:val="18"/>
                <w:szCs w:val="18"/>
              </w:rPr>
            </w:pPr>
          </w:p>
        </w:tc>
        <w:tc>
          <w:tcPr>
            <w:tcW w:w="709"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r>
      <w:tr w:rsidR="004310ED" w:rsidRPr="0099675E" w:rsidTr="004310ED">
        <w:trPr>
          <w:trHeight w:val="360"/>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t>5.2. Dokumentacijska djelatnost</w:t>
            </w:r>
          </w:p>
        </w:tc>
        <w:tc>
          <w:tcPr>
            <w:tcW w:w="3260"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Evidentiranje dokumentacije o realizaciji odgojno-obrazovnog rada .</w:t>
            </w:r>
          </w:p>
          <w:p w:rsidR="004310ED" w:rsidRPr="0099675E" w:rsidRDefault="004310ED" w:rsidP="004310ED">
            <w:pPr>
              <w:cnfStyle w:val="000000000000"/>
              <w:rPr>
                <w:rFonts w:asciiTheme="majorHAnsi" w:hAnsiTheme="majorHAnsi" w:cstheme="majorHAnsi"/>
              </w:rPr>
            </w:pPr>
          </w:p>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Efikasno korištenje prijašnjih podataka u funkciji razvoja našeg rada i škole u cjelini.</w:t>
            </w:r>
          </w:p>
          <w:p w:rsidR="004310ED" w:rsidRPr="0099675E" w:rsidRDefault="004310ED" w:rsidP="004310ED">
            <w:pPr>
              <w:cnfStyle w:val="000000000000"/>
              <w:rPr>
                <w:rFonts w:asciiTheme="majorHAnsi" w:hAnsiTheme="majorHAnsi" w:cstheme="majorHAnsi"/>
              </w:rPr>
            </w:pPr>
          </w:p>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 xml:space="preserve">Sustavno vođenje dokumentacije o </w:t>
            </w:r>
            <w:r w:rsidRPr="0099675E">
              <w:rPr>
                <w:rFonts w:asciiTheme="majorHAnsi" w:hAnsiTheme="majorHAnsi" w:cstheme="majorHAnsi"/>
              </w:rPr>
              <w:lastRenderedPageBreak/>
              <w:t xml:space="preserve">razvoju učenika. </w:t>
            </w:r>
          </w:p>
        </w:tc>
        <w:tc>
          <w:tcPr>
            <w:tcW w:w="2835"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lastRenderedPageBreak/>
              <w:t>Objedinjavati podatke odgojno-obrazovnog rada zbog unapređivanja osobnog rada.</w:t>
            </w:r>
          </w:p>
          <w:p w:rsidR="004310ED" w:rsidRPr="0099675E" w:rsidRDefault="004310ED" w:rsidP="004310ED">
            <w:pPr>
              <w:cnfStyle w:val="000000000000"/>
              <w:rPr>
                <w:rFonts w:asciiTheme="majorHAnsi" w:hAnsiTheme="majorHAnsi" w:cstheme="majorHAnsi"/>
              </w:rPr>
            </w:pPr>
          </w:p>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Prikupljanje podataka za daljnju obradu.</w:t>
            </w:r>
          </w:p>
          <w:p w:rsidR="004310ED" w:rsidRPr="0099675E" w:rsidRDefault="004310ED" w:rsidP="004310ED">
            <w:pPr>
              <w:cnfStyle w:val="000000000000"/>
              <w:rPr>
                <w:rFonts w:asciiTheme="majorHAnsi" w:hAnsiTheme="majorHAnsi" w:cstheme="majorHAnsi"/>
              </w:rPr>
            </w:pPr>
          </w:p>
        </w:tc>
        <w:tc>
          <w:tcPr>
            <w:tcW w:w="2268"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individualno, pisanje, evidencija, statistička obrada podataka</w:t>
            </w:r>
          </w:p>
        </w:tc>
        <w:tc>
          <w:tcPr>
            <w:tcW w:w="1701"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pedagog</w:t>
            </w:r>
          </w:p>
        </w:tc>
        <w:tc>
          <w:tcPr>
            <w:tcW w:w="850" w:type="dxa"/>
            <w:vMerge w:val="restart"/>
          </w:tcPr>
          <w:p w:rsidR="004310ED" w:rsidRPr="0099675E" w:rsidRDefault="004310ED" w:rsidP="004310ED">
            <w:pPr>
              <w:cnfStyle w:val="000000000000"/>
              <w:rPr>
                <w:rFonts w:asciiTheme="majorHAnsi" w:hAnsiTheme="majorHAnsi" w:cstheme="majorHAnsi"/>
                <w:sz w:val="18"/>
                <w:szCs w:val="18"/>
              </w:rPr>
            </w:pPr>
            <w:r w:rsidRPr="0099675E">
              <w:rPr>
                <w:rFonts w:asciiTheme="majorHAnsi" w:hAnsiTheme="majorHAnsi" w:cstheme="majorHAnsi"/>
                <w:sz w:val="18"/>
                <w:szCs w:val="18"/>
              </w:rPr>
              <w:t>tijekom godine</w:t>
            </w:r>
          </w:p>
        </w:tc>
        <w:tc>
          <w:tcPr>
            <w:tcW w:w="709"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150</w:t>
            </w:r>
          </w:p>
        </w:tc>
        <w:tc>
          <w:tcPr>
            <w:tcW w:w="1701" w:type="dxa"/>
            <w:vMerge w:val="restart"/>
          </w:tcPr>
          <w:p w:rsidR="004310ED" w:rsidRPr="0099675E" w:rsidRDefault="004310ED" w:rsidP="004310ED">
            <w:pPr>
              <w:cnfStyle w:val="000000000000"/>
              <w:rPr>
                <w:rFonts w:asciiTheme="majorHAnsi" w:hAnsiTheme="majorHAnsi" w:cstheme="majorHAnsi"/>
              </w:rPr>
            </w:pPr>
            <w:r w:rsidRPr="0099675E">
              <w:rPr>
                <w:rFonts w:asciiTheme="majorHAnsi" w:hAnsiTheme="majorHAnsi" w:cstheme="majorHAnsi"/>
              </w:rPr>
              <w:t>Redovito bilježiti, prikupljati, klasificirati i koristiti pedagošku dokumentaciju.</w:t>
            </w:r>
          </w:p>
        </w:tc>
      </w:tr>
      <w:tr w:rsidR="004310ED" w:rsidRPr="0099675E" w:rsidTr="004310ED">
        <w:trPr>
          <w:cnfStyle w:val="000000100000"/>
          <w:trHeight w:val="357"/>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t>5.2.1. Prikupljanje podataka o učenicima, zapisnici obavljenih razgovora</w:t>
            </w:r>
          </w:p>
        </w:tc>
        <w:tc>
          <w:tcPr>
            <w:tcW w:w="3260" w:type="dxa"/>
            <w:vMerge/>
          </w:tcPr>
          <w:p w:rsidR="004310ED" w:rsidRPr="0099675E" w:rsidRDefault="004310ED" w:rsidP="004310ED">
            <w:pPr>
              <w:cnfStyle w:val="000000100000"/>
              <w:rPr>
                <w:rFonts w:asciiTheme="majorHAnsi" w:hAnsiTheme="majorHAnsi" w:cstheme="majorHAnsi"/>
              </w:rPr>
            </w:pPr>
          </w:p>
        </w:tc>
        <w:tc>
          <w:tcPr>
            <w:tcW w:w="2835" w:type="dxa"/>
            <w:vMerge/>
          </w:tcPr>
          <w:p w:rsidR="004310ED" w:rsidRPr="0099675E" w:rsidRDefault="004310ED" w:rsidP="004310ED">
            <w:pPr>
              <w:cnfStyle w:val="000000100000"/>
              <w:rPr>
                <w:rFonts w:asciiTheme="majorHAnsi" w:hAnsiTheme="majorHAnsi" w:cstheme="majorHAnsi"/>
              </w:rPr>
            </w:pPr>
          </w:p>
        </w:tc>
        <w:tc>
          <w:tcPr>
            <w:tcW w:w="2268"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c>
          <w:tcPr>
            <w:tcW w:w="850" w:type="dxa"/>
            <w:vMerge/>
          </w:tcPr>
          <w:p w:rsidR="004310ED" w:rsidRPr="0099675E" w:rsidRDefault="004310ED" w:rsidP="004310ED">
            <w:pPr>
              <w:cnfStyle w:val="000000100000"/>
              <w:rPr>
                <w:rFonts w:asciiTheme="majorHAnsi" w:hAnsiTheme="majorHAnsi" w:cstheme="majorHAnsi"/>
              </w:rPr>
            </w:pPr>
          </w:p>
        </w:tc>
        <w:tc>
          <w:tcPr>
            <w:tcW w:w="709"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r>
      <w:tr w:rsidR="004310ED" w:rsidRPr="0099675E" w:rsidTr="004310ED">
        <w:trPr>
          <w:trHeight w:val="357"/>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t>5.2.2. Prikupljanje podataka o učenicima i nastavnicima – unos podataka u Statistički list</w:t>
            </w:r>
          </w:p>
        </w:tc>
        <w:tc>
          <w:tcPr>
            <w:tcW w:w="3260" w:type="dxa"/>
            <w:vMerge/>
          </w:tcPr>
          <w:p w:rsidR="004310ED" w:rsidRPr="0099675E" w:rsidRDefault="004310ED" w:rsidP="004310ED">
            <w:pPr>
              <w:cnfStyle w:val="000000000000"/>
              <w:rPr>
                <w:rFonts w:asciiTheme="majorHAnsi" w:hAnsiTheme="majorHAnsi" w:cstheme="majorHAnsi"/>
              </w:rPr>
            </w:pPr>
          </w:p>
        </w:tc>
        <w:tc>
          <w:tcPr>
            <w:tcW w:w="2835" w:type="dxa"/>
            <w:vMerge/>
          </w:tcPr>
          <w:p w:rsidR="004310ED" w:rsidRPr="0099675E" w:rsidRDefault="004310ED" w:rsidP="004310ED">
            <w:pPr>
              <w:cnfStyle w:val="000000000000"/>
              <w:rPr>
                <w:rFonts w:asciiTheme="majorHAnsi" w:hAnsiTheme="majorHAnsi" w:cstheme="majorHAnsi"/>
              </w:rPr>
            </w:pPr>
          </w:p>
        </w:tc>
        <w:tc>
          <w:tcPr>
            <w:tcW w:w="2268" w:type="dxa"/>
            <w:vMerge/>
          </w:tcPr>
          <w:p w:rsidR="004310ED" w:rsidRPr="0099675E" w:rsidRDefault="004310ED" w:rsidP="004310ED">
            <w:pPr>
              <w:cnfStyle w:val="000000000000"/>
              <w:rPr>
                <w:rFonts w:asciiTheme="majorHAnsi" w:hAnsiTheme="majorHAnsi" w:cstheme="majorHAnsi"/>
              </w:rPr>
            </w:pPr>
          </w:p>
        </w:tc>
        <w:tc>
          <w:tcPr>
            <w:tcW w:w="1701" w:type="dxa"/>
            <w:vMerge/>
          </w:tcPr>
          <w:p w:rsidR="004310ED" w:rsidRPr="0099675E" w:rsidRDefault="004310ED" w:rsidP="004310ED">
            <w:pPr>
              <w:cnfStyle w:val="000000000000"/>
              <w:rPr>
                <w:rFonts w:asciiTheme="majorHAnsi" w:hAnsiTheme="majorHAnsi" w:cstheme="majorHAnsi"/>
              </w:rPr>
            </w:pPr>
          </w:p>
        </w:tc>
        <w:tc>
          <w:tcPr>
            <w:tcW w:w="850" w:type="dxa"/>
            <w:vMerge/>
          </w:tcPr>
          <w:p w:rsidR="004310ED" w:rsidRPr="0099675E" w:rsidRDefault="004310ED" w:rsidP="004310ED">
            <w:pPr>
              <w:cnfStyle w:val="000000000000"/>
              <w:rPr>
                <w:rFonts w:asciiTheme="majorHAnsi" w:hAnsiTheme="majorHAnsi" w:cstheme="majorHAnsi"/>
              </w:rPr>
            </w:pPr>
          </w:p>
        </w:tc>
        <w:tc>
          <w:tcPr>
            <w:tcW w:w="709" w:type="dxa"/>
            <w:vMerge/>
          </w:tcPr>
          <w:p w:rsidR="004310ED" w:rsidRPr="0099675E" w:rsidRDefault="004310ED" w:rsidP="004310ED">
            <w:pPr>
              <w:cnfStyle w:val="000000000000"/>
              <w:rPr>
                <w:rFonts w:asciiTheme="majorHAnsi" w:hAnsiTheme="majorHAnsi" w:cstheme="majorHAnsi"/>
              </w:rPr>
            </w:pPr>
          </w:p>
        </w:tc>
        <w:tc>
          <w:tcPr>
            <w:tcW w:w="1701" w:type="dxa"/>
            <w:vMerge/>
          </w:tcPr>
          <w:p w:rsidR="004310ED" w:rsidRPr="0099675E" w:rsidRDefault="004310ED" w:rsidP="004310ED">
            <w:pPr>
              <w:cnfStyle w:val="000000000000"/>
              <w:rPr>
                <w:rFonts w:asciiTheme="majorHAnsi" w:hAnsiTheme="majorHAnsi" w:cstheme="majorHAnsi"/>
              </w:rPr>
            </w:pPr>
          </w:p>
        </w:tc>
      </w:tr>
      <w:tr w:rsidR="004310ED" w:rsidRPr="0099675E" w:rsidTr="004310ED">
        <w:trPr>
          <w:cnfStyle w:val="000000100000"/>
          <w:trHeight w:val="357"/>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lastRenderedPageBreak/>
              <w:t>5.2.3. Vođenje dokumentacije po područjima rada i Dnevnik rada</w:t>
            </w:r>
          </w:p>
        </w:tc>
        <w:tc>
          <w:tcPr>
            <w:tcW w:w="3260" w:type="dxa"/>
            <w:vMerge/>
          </w:tcPr>
          <w:p w:rsidR="004310ED" w:rsidRPr="0099675E" w:rsidRDefault="004310ED" w:rsidP="004310ED">
            <w:pPr>
              <w:cnfStyle w:val="000000100000"/>
              <w:rPr>
                <w:rFonts w:asciiTheme="majorHAnsi" w:hAnsiTheme="majorHAnsi" w:cstheme="majorHAnsi"/>
              </w:rPr>
            </w:pPr>
          </w:p>
        </w:tc>
        <w:tc>
          <w:tcPr>
            <w:tcW w:w="2835" w:type="dxa"/>
            <w:vMerge/>
          </w:tcPr>
          <w:p w:rsidR="004310ED" w:rsidRPr="0099675E" w:rsidRDefault="004310ED" w:rsidP="004310ED">
            <w:pPr>
              <w:cnfStyle w:val="000000100000"/>
              <w:rPr>
                <w:rFonts w:asciiTheme="majorHAnsi" w:hAnsiTheme="majorHAnsi" w:cstheme="majorHAnsi"/>
              </w:rPr>
            </w:pPr>
          </w:p>
        </w:tc>
        <w:tc>
          <w:tcPr>
            <w:tcW w:w="2268"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c>
          <w:tcPr>
            <w:tcW w:w="850" w:type="dxa"/>
            <w:vMerge/>
          </w:tcPr>
          <w:p w:rsidR="004310ED" w:rsidRPr="0099675E" w:rsidRDefault="004310ED" w:rsidP="004310ED">
            <w:pPr>
              <w:cnfStyle w:val="000000100000"/>
              <w:rPr>
                <w:rFonts w:asciiTheme="majorHAnsi" w:hAnsiTheme="majorHAnsi" w:cstheme="majorHAnsi"/>
              </w:rPr>
            </w:pPr>
          </w:p>
        </w:tc>
        <w:tc>
          <w:tcPr>
            <w:tcW w:w="709"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r>
      <w:tr w:rsidR="004310ED" w:rsidRPr="0099675E" w:rsidTr="004310ED">
        <w:trPr>
          <w:trHeight w:val="357"/>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lastRenderedPageBreak/>
              <w:t>5.2.4. Sudjelovanje u brzi o školskoj dokumentaciji – uvid u razredne knjige, ažuriranje unosa podataka</w:t>
            </w:r>
          </w:p>
        </w:tc>
        <w:tc>
          <w:tcPr>
            <w:tcW w:w="3260" w:type="dxa"/>
            <w:vMerge/>
          </w:tcPr>
          <w:p w:rsidR="004310ED" w:rsidRPr="0099675E" w:rsidRDefault="004310ED" w:rsidP="004310ED">
            <w:pPr>
              <w:cnfStyle w:val="000000000000"/>
              <w:rPr>
                <w:rFonts w:asciiTheme="majorHAnsi" w:hAnsiTheme="majorHAnsi" w:cstheme="majorHAnsi"/>
              </w:rPr>
            </w:pPr>
          </w:p>
        </w:tc>
        <w:tc>
          <w:tcPr>
            <w:tcW w:w="2835" w:type="dxa"/>
            <w:vMerge/>
          </w:tcPr>
          <w:p w:rsidR="004310ED" w:rsidRPr="0099675E" w:rsidRDefault="004310ED" w:rsidP="004310ED">
            <w:pPr>
              <w:cnfStyle w:val="000000000000"/>
              <w:rPr>
                <w:rFonts w:asciiTheme="majorHAnsi" w:hAnsiTheme="majorHAnsi" w:cstheme="majorHAnsi"/>
              </w:rPr>
            </w:pPr>
          </w:p>
        </w:tc>
        <w:tc>
          <w:tcPr>
            <w:tcW w:w="2268" w:type="dxa"/>
            <w:vMerge/>
          </w:tcPr>
          <w:p w:rsidR="004310ED" w:rsidRPr="0099675E" w:rsidRDefault="004310ED" w:rsidP="004310ED">
            <w:pPr>
              <w:cnfStyle w:val="000000000000"/>
              <w:rPr>
                <w:rFonts w:asciiTheme="majorHAnsi" w:hAnsiTheme="majorHAnsi" w:cstheme="majorHAnsi"/>
              </w:rPr>
            </w:pPr>
          </w:p>
        </w:tc>
        <w:tc>
          <w:tcPr>
            <w:tcW w:w="1701" w:type="dxa"/>
            <w:vMerge/>
          </w:tcPr>
          <w:p w:rsidR="004310ED" w:rsidRPr="0099675E" w:rsidRDefault="004310ED" w:rsidP="004310ED">
            <w:pPr>
              <w:cnfStyle w:val="000000000000"/>
              <w:rPr>
                <w:rFonts w:asciiTheme="majorHAnsi" w:hAnsiTheme="majorHAnsi" w:cstheme="majorHAnsi"/>
              </w:rPr>
            </w:pPr>
          </w:p>
        </w:tc>
        <w:tc>
          <w:tcPr>
            <w:tcW w:w="850" w:type="dxa"/>
            <w:vMerge/>
          </w:tcPr>
          <w:p w:rsidR="004310ED" w:rsidRPr="0099675E" w:rsidRDefault="004310ED" w:rsidP="004310ED">
            <w:pPr>
              <w:cnfStyle w:val="000000000000"/>
              <w:rPr>
                <w:rFonts w:asciiTheme="majorHAnsi" w:hAnsiTheme="majorHAnsi" w:cstheme="majorHAnsi"/>
              </w:rPr>
            </w:pPr>
          </w:p>
        </w:tc>
        <w:tc>
          <w:tcPr>
            <w:tcW w:w="709" w:type="dxa"/>
            <w:vMerge/>
          </w:tcPr>
          <w:p w:rsidR="004310ED" w:rsidRPr="0099675E" w:rsidRDefault="004310ED" w:rsidP="004310ED">
            <w:pPr>
              <w:cnfStyle w:val="000000000000"/>
              <w:rPr>
                <w:rFonts w:asciiTheme="majorHAnsi" w:hAnsiTheme="majorHAnsi" w:cstheme="majorHAnsi"/>
              </w:rPr>
            </w:pPr>
          </w:p>
        </w:tc>
        <w:tc>
          <w:tcPr>
            <w:tcW w:w="1701" w:type="dxa"/>
            <w:vMerge/>
          </w:tcPr>
          <w:p w:rsidR="004310ED" w:rsidRPr="0099675E" w:rsidRDefault="004310ED" w:rsidP="004310ED">
            <w:pPr>
              <w:cnfStyle w:val="000000000000"/>
              <w:rPr>
                <w:rFonts w:asciiTheme="majorHAnsi" w:hAnsiTheme="majorHAnsi" w:cstheme="majorHAnsi"/>
              </w:rPr>
            </w:pPr>
          </w:p>
        </w:tc>
      </w:tr>
      <w:tr w:rsidR="004310ED" w:rsidRPr="0099675E" w:rsidTr="004310ED">
        <w:trPr>
          <w:cnfStyle w:val="000000100000"/>
          <w:trHeight w:val="357"/>
        </w:trPr>
        <w:tc>
          <w:tcPr>
            <w:cnfStyle w:val="001000000000"/>
            <w:tcW w:w="2802" w:type="dxa"/>
            <w:shd w:val="clear" w:color="auto" w:fill="D6E1DB" w:themeFill="text2" w:themeFillTint="33"/>
          </w:tcPr>
          <w:p w:rsidR="004310ED" w:rsidRPr="0099675E" w:rsidRDefault="004310ED" w:rsidP="004310ED">
            <w:pPr>
              <w:rPr>
                <w:rFonts w:asciiTheme="majorHAnsi" w:hAnsiTheme="majorHAnsi" w:cstheme="majorHAnsi"/>
              </w:rPr>
            </w:pPr>
            <w:r w:rsidRPr="0099675E">
              <w:rPr>
                <w:rFonts w:asciiTheme="majorHAnsi" w:hAnsiTheme="majorHAnsi" w:cstheme="majorHAnsi"/>
              </w:rPr>
              <w:t>5.2.4. Izvješće na polugodištu i na kraju školske godine</w:t>
            </w:r>
          </w:p>
        </w:tc>
        <w:tc>
          <w:tcPr>
            <w:tcW w:w="3260" w:type="dxa"/>
            <w:vMerge/>
          </w:tcPr>
          <w:p w:rsidR="004310ED" w:rsidRPr="0099675E" w:rsidRDefault="004310ED" w:rsidP="004310ED">
            <w:pPr>
              <w:cnfStyle w:val="000000100000"/>
              <w:rPr>
                <w:rFonts w:asciiTheme="majorHAnsi" w:hAnsiTheme="majorHAnsi" w:cstheme="majorHAnsi"/>
              </w:rPr>
            </w:pPr>
          </w:p>
        </w:tc>
        <w:tc>
          <w:tcPr>
            <w:tcW w:w="2835" w:type="dxa"/>
            <w:vMerge/>
          </w:tcPr>
          <w:p w:rsidR="004310ED" w:rsidRPr="0099675E" w:rsidRDefault="004310ED" w:rsidP="004310ED">
            <w:pPr>
              <w:cnfStyle w:val="000000100000"/>
              <w:rPr>
                <w:rFonts w:asciiTheme="majorHAnsi" w:hAnsiTheme="majorHAnsi" w:cstheme="majorHAnsi"/>
              </w:rPr>
            </w:pPr>
          </w:p>
        </w:tc>
        <w:tc>
          <w:tcPr>
            <w:tcW w:w="2268"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c>
          <w:tcPr>
            <w:tcW w:w="850" w:type="dxa"/>
            <w:vMerge/>
          </w:tcPr>
          <w:p w:rsidR="004310ED" w:rsidRPr="0099675E" w:rsidRDefault="004310ED" w:rsidP="004310ED">
            <w:pPr>
              <w:cnfStyle w:val="000000100000"/>
              <w:rPr>
                <w:rFonts w:asciiTheme="majorHAnsi" w:hAnsiTheme="majorHAnsi" w:cstheme="majorHAnsi"/>
              </w:rPr>
            </w:pPr>
          </w:p>
        </w:tc>
        <w:tc>
          <w:tcPr>
            <w:tcW w:w="709" w:type="dxa"/>
            <w:vMerge/>
          </w:tcPr>
          <w:p w:rsidR="004310ED" w:rsidRPr="0099675E" w:rsidRDefault="004310ED" w:rsidP="004310ED">
            <w:pPr>
              <w:cnfStyle w:val="000000100000"/>
              <w:rPr>
                <w:rFonts w:asciiTheme="majorHAnsi" w:hAnsiTheme="majorHAnsi" w:cstheme="majorHAnsi"/>
              </w:rPr>
            </w:pPr>
          </w:p>
        </w:tc>
        <w:tc>
          <w:tcPr>
            <w:tcW w:w="1701" w:type="dxa"/>
            <w:vMerge/>
          </w:tcPr>
          <w:p w:rsidR="004310ED" w:rsidRPr="0099675E" w:rsidRDefault="004310ED" w:rsidP="004310ED">
            <w:pPr>
              <w:cnfStyle w:val="000000100000"/>
              <w:rPr>
                <w:rFonts w:asciiTheme="majorHAnsi" w:hAnsiTheme="majorHAnsi" w:cstheme="majorHAnsi"/>
              </w:rPr>
            </w:pPr>
          </w:p>
        </w:tc>
      </w:tr>
      <w:tr w:rsidR="004310ED" w:rsidRPr="0099675E" w:rsidTr="004310ED">
        <w:tc>
          <w:tcPr>
            <w:cnfStyle w:val="001000000000"/>
            <w:tcW w:w="2802" w:type="dxa"/>
          </w:tcPr>
          <w:p w:rsidR="004310ED" w:rsidRPr="0099675E" w:rsidRDefault="004310ED" w:rsidP="004310ED">
            <w:pPr>
              <w:rPr>
                <w:rFonts w:asciiTheme="majorHAnsi" w:hAnsiTheme="majorHAnsi" w:cstheme="majorHAnsi"/>
                <w:b w:val="0"/>
              </w:rPr>
            </w:pPr>
          </w:p>
        </w:tc>
        <w:tc>
          <w:tcPr>
            <w:tcW w:w="3260" w:type="dxa"/>
          </w:tcPr>
          <w:p w:rsidR="004310ED" w:rsidRPr="0099675E" w:rsidRDefault="004310ED" w:rsidP="004310ED">
            <w:pPr>
              <w:jc w:val="center"/>
              <w:cnfStyle w:val="000000000000"/>
              <w:rPr>
                <w:rFonts w:asciiTheme="majorHAnsi" w:hAnsiTheme="majorHAnsi" w:cstheme="majorHAnsi"/>
              </w:rPr>
            </w:pPr>
          </w:p>
        </w:tc>
        <w:tc>
          <w:tcPr>
            <w:tcW w:w="2835" w:type="dxa"/>
          </w:tcPr>
          <w:p w:rsidR="004310ED" w:rsidRPr="0099675E" w:rsidRDefault="004310ED" w:rsidP="004310ED">
            <w:pPr>
              <w:jc w:val="center"/>
              <w:cnfStyle w:val="000000000000"/>
              <w:rPr>
                <w:rFonts w:asciiTheme="majorHAnsi" w:hAnsiTheme="majorHAnsi" w:cstheme="majorHAnsi"/>
              </w:rPr>
            </w:pPr>
          </w:p>
        </w:tc>
        <w:tc>
          <w:tcPr>
            <w:tcW w:w="2268" w:type="dxa"/>
          </w:tcPr>
          <w:p w:rsidR="004310ED" w:rsidRPr="0099675E" w:rsidRDefault="004310ED" w:rsidP="004310ED">
            <w:pPr>
              <w:jc w:val="center"/>
              <w:cnfStyle w:val="000000000000"/>
              <w:rPr>
                <w:rFonts w:asciiTheme="majorHAnsi" w:hAnsiTheme="majorHAnsi" w:cstheme="majorHAnsi"/>
              </w:rPr>
            </w:pPr>
          </w:p>
        </w:tc>
        <w:tc>
          <w:tcPr>
            <w:tcW w:w="1701" w:type="dxa"/>
          </w:tcPr>
          <w:p w:rsidR="004310ED" w:rsidRPr="0099675E" w:rsidRDefault="004310ED" w:rsidP="004310ED">
            <w:pPr>
              <w:cnfStyle w:val="000000000000"/>
              <w:rPr>
                <w:rFonts w:asciiTheme="majorHAnsi" w:hAnsiTheme="majorHAnsi" w:cstheme="majorHAnsi"/>
                <w:b/>
              </w:rPr>
            </w:pPr>
            <w:r w:rsidRPr="0099675E">
              <w:rPr>
                <w:rFonts w:asciiTheme="majorHAnsi" w:hAnsiTheme="majorHAnsi" w:cstheme="majorHAnsi"/>
                <w:b/>
              </w:rPr>
              <w:t>UKUPNO</w:t>
            </w:r>
          </w:p>
        </w:tc>
        <w:tc>
          <w:tcPr>
            <w:tcW w:w="850" w:type="dxa"/>
          </w:tcPr>
          <w:p w:rsidR="004310ED" w:rsidRPr="0099675E" w:rsidRDefault="004310ED" w:rsidP="004310ED">
            <w:pPr>
              <w:cnfStyle w:val="000000000000"/>
              <w:rPr>
                <w:rFonts w:asciiTheme="majorHAnsi" w:hAnsiTheme="majorHAnsi" w:cstheme="majorHAnsi"/>
                <w:b/>
              </w:rPr>
            </w:pPr>
            <w:r w:rsidRPr="0099675E">
              <w:rPr>
                <w:rFonts w:asciiTheme="majorHAnsi" w:hAnsiTheme="majorHAnsi" w:cstheme="majorHAnsi"/>
                <w:b/>
              </w:rPr>
              <w:t>SATI</w:t>
            </w:r>
          </w:p>
        </w:tc>
        <w:tc>
          <w:tcPr>
            <w:tcW w:w="709" w:type="dxa"/>
          </w:tcPr>
          <w:p w:rsidR="004310ED" w:rsidRPr="0099675E" w:rsidRDefault="004310ED" w:rsidP="004310ED">
            <w:pPr>
              <w:cnfStyle w:val="000000000000"/>
              <w:rPr>
                <w:rFonts w:asciiTheme="majorHAnsi" w:hAnsiTheme="majorHAnsi" w:cstheme="majorHAnsi"/>
                <w:b/>
                <w:sz w:val="22"/>
                <w:szCs w:val="22"/>
              </w:rPr>
            </w:pPr>
            <w:r w:rsidRPr="0099675E">
              <w:rPr>
                <w:rFonts w:asciiTheme="majorHAnsi" w:hAnsiTheme="majorHAnsi" w:cstheme="majorHAnsi"/>
                <w:b/>
                <w:sz w:val="22"/>
                <w:szCs w:val="22"/>
              </w:rPr>
              <w:t>210</w:t>
            </w:r>
          </w:p>
        </w:tc>
        <w:tc>
          <w:tcPr>
            <w:tcW w:w="1701" w:type="dxa"/>
          </w:tcPr>
          <w:p w:rsidR="004310ED" w:rsidRPr="0099675E" w:rsidRDefault="004310ED" w:rsidP="004310ED">
            <w:pPr>
              <w:jc w:val="center"/>
              <w:cnfStyle w:val="000000000000"/>
              <w:rPr>
                <w:rFonts w:asciiTheme="majorHAnsi" w:hAnsiTheme="majorHAnsi" w:cstheme="majorHAnsi"/>
              </w:rPr>
            </w:pPr>
          </w:p>
        </w:tc>
      </w:tr>
    </w:tbl>
    <w:p w:rsidR="001479FE" w:rsidRDefault="001479FE" w:rsidP="00B953E8">
      <w:pPr>
        <w:tabs>
          <w:tab w:val="left" w:pos="1134"/>
          <w:tab w:val="left" w:pos="1276"/>
          <w:tab w:val="left" w:pos="1560"/>
          <w:tab w:val="left" w:pos="1985"/>
          <w:tab w:val="left" w:pos="3119"/>
        </w:tabs>
        <w:spacing w:after="0"/>
        <w:rPr>
          <w:rFonts w:ascii="Times New Roman" w:hAnsi="Times New Roman"/>
          <w:color w:val="FF0000"/>
          <w:sz w:val="52"/>
        </w:rPr>
      </w:pPr>
    </w:p>
    <w:p w:rsidR="004310ED" w:rsidRPr="0099675E" w:rsidRDefault="004310ED" w:rsidP="004310ED">
      <w:pPr>
        <w:jc w:val="right"/>
        <w:rPr>
          <w:rFonts w:asciiTheme="majorHAnsi" w:hAnsiTheme="majorHAnsi" w:cstheme="majorHAnsi"/>
          <w:b/>
          <w:sz w:val="28"/>
          <w:szCs w:val="28"/>
        </w:rPr>
      </w:pPr>
      <w:r w:rsidRPr="0099675E">
        <w:rPr>
          <w:rFonts w:asciiTheme="majorHAnsi" w:hAnsiTheme="majorHAnsi" w:cstheme="majorHAnsi"/>
          <w:b/>
          <w:sz w:val="28"/>
          <w:szCs w:val="28"/>
        </w:rPr>
        <w:t xml:space="preserve">Josip Bradarić, mag. educ. paed et mag. educ. hist. </w:t>
      </w:r>
    </w:p>
    <w:p w:rsidR="004310ED" w:rsidRDefault="004310ED" w:rsidP="00B953E8">
      <w:pPr>
        <w:tabs>
          <w:tab w:val="left" w:pos="1134"/>
          <w:tab w:val="left" w:pos="1276"/>
          <w:tab w:val="left" w:pos="1560"/>
          <w:tab w:val="left" w:pos="1985"/>
          <w:tab w:val="left" w:pos="3119"/>
        </w:tabs>
        <w:spacing w:after="0"/>
        <w:rPr>
          <w:rFonts w:ascii="Times New Roman" w:hAnsi="Times New Roman"/>
          <w:color w:val="FF0000"/>
          <w:sz w:val="52"/>
        </w:rPr>
      </w:pPr>
    </w:p>
    <w:p w:rsidR="0099675E" w:rsidRDefault="0099675E" w:rsidP="00B953E8">
      <w:pPr>
        <w:tabs>
          <w:tab w:val="left" w:pos="1134"/>
          <w:tab w:val="left" w:pos="1276"/>
          <w:tab w:val="left" w:pos="1560"/>
          <w:tab w:val="left" w:pos="1985"/>
          <w:tab w:val="left" w:pos="3119"/>
        </w:tabs>
        <w:spacing w:after="0"/>
        <w:rPr>
          <w:rFonts w:ascii="Times New Roman" w:hAnsi="Times New Roman"/>
          <w:color w:val="FF0000"/>
          <w:sz w:val="52"/>
        </w:rPr>
        <w:sectPr w:rsidR="0099675E" w:rsidSect="002E4AF1">
          <w:pgSz w:w="16838" w:h="11906" w:orient="landscape"/>
          <w:pgMar w:top="1418" w:right="1418" w:bottom="1418" w:left="1418" w:header="709" w:footer="709" w:gutter="0"/>
          <w:cols w:space="708"/>
          <w:docGrid w:linePitch="360"/>
        </w:sectPr>
      </w:pPr>
    </w:p>
    <w:p w:rsidR="004310ED" w:rsidRDefault="004310ED" w:rsidP="00B953E8">
      <w:pPr>
        <w:tabs>
          <w:tab w:val="left" w:pos="1134"/>
          <w:tab w:val="left" w:pos="1276"/>
          <w:tab w:val="left" w:pos="1560"/>
          <w:tab w:val="left" w:pos="1985"/>
          <w:tab w:val="left" w:pos="3119"/>
        </w:tabs>
        <w:spacing w:after="0"/>
        <w:rPr>
          <w:rFonts w:ascii="Times New Roman" w:hAnsi="Times New Roman"/>
          <w:color w:val="FF0000"/>
          <w:sz w:val="52"/>
        </w:rPr>
        <w:sectPr w:rsidR="004310ED" w:rsidSect="0099675E">
          <w:pgSz w:w="11906" w:h="16838"/>
          <w:pgMar w:top="1418" w:right="1418" w:bottom="1418" w:left="1418" w:header="709" w:footer="709" w:gutter="0"/>
          <w:cols w:space="708"/>
          <w:docGrid w:linePitch="360"/>
        </w:sectPr>
      </w:pPr>
    </w:p>
    <w:p w:rsidR="004310ED" w:rsidRPr="0099675E" w:rsidRDefault="0099675E" w:rsidP="0099675E">
      <w:pPr>
        <w:pStyle w:val="Naslov2"/>
        <w:jc w:val="center"/>
        <w:rPr>
          <w:sz w:val="28"/>
          <w:szCs w:val="28"/>
        </w:rPr>
      </w:pPr>
      <w:bookmarkStart w:id="32" w:name="_Toc494433869"/>
      <w:r w:rsidRPr="0099675E">
        <w:rPr>
          <w:sz w:val="28"/>
          <w:szCs w:val="28"/>
        </w:rPr>
        <w:lastRenderedPageBreak/>
        <w:t xml:space="preserve">6.6. </w:t>
      </w:r>
      <w:r w:rsidR="004310ED" w:rsidRPr="0099675E">
        <w:rPr>
          <w:sz w:val="28"/>
          <w:szCs w:val="28"/>
        </w:rPr>
        <w:t>GODIŠNJI PLAN I PROGRAM RADA STRUČNOG SURADNIKA PSIHOLOGA</w:t>
      </w:r>
      <w:bookmarkEnd w:id="32"/>
    </w:p>
    <w:tbl>
      <w:tblPr>
        <w:tblStyle w:val="Srednjipopis2-Isticanje1"/>
        <w:tblpPr w:leftFromText="181" w:rightFromText="181" w:vertAnchor="page" w:horzAnchor="margin" w:tblpXSpec="center" w:tblpY="2946"/>
        <w:tblOverlap w:val="never"/>
        <w:tblW w:w="0" w:type="auto"/>
        <w:tblLook w:val="04A0"/>
      </w:tblPr>
      <w:tblGrid>
        <w:gridCol w:w="5918"/>
        <w:gridCol w:w="1843"/>
        <w:gridCol w:w="1525"/>
      </w:tblGrid>
      <w:tr w:rsidR="004310ED" w:rsidRPr="0099675E" w:rsidTr="004310ED">
        <w:trPr>
          <w:cnfStyle w:val="100000000000"/>
          <w:trHeight w:val="567"/>
        </w:trPr>
        <w:tc>
          <w:tcPr>
            <w:cnfStyle w:val="001000000100"/>
            <w:tcW w:w="5918" w:type="dxa"/>
            <w:shd w:val="clear" w:color="auto" w:fill="D6E1DB" w:themeFill="text2" w:themeFillTint="33"/>
            <w:vAlign w:val="center"/>
          </w:tcPr>
          <w:p w:rsidR="004310ED" w:rsidRPr="0099675E" w:rsidRDefault="004310ED" w:rsidP="004310ED">
            <w:pPr>
              <w:jc w:val="center"/>
              <w:rPr>
                <w:rFonts w:cstheme="majorHAnsi"/>
                <w:b/>
                <w:sz w:val="28"/>
                <w:szCs w:val="28"/>
              </w:rPr>
            </w:pPr>
            <w:r w:rsidRPr="0099675E">
              <w:rPr>
                <w:rFonts w:cstheme="majorHAnsi"/>
                <w:b/>
                <w:sz w:val="28"/>
                <w:szCs w:val="28"/>
              </w:rPr>
              <w:t>POSLOVI I ZADACI PSIHOLOGA</w:t>
            </w:r>
          </w:p>
        </w:tc>
        <w:tc>
          <w:tcPr>
            <w:tcW w:w="1843" w:type="dxa"/>
            <w:shd w:val="clear" w:color="auto" w:fill="D6E1DB" w:themeFill="text2" w:themeFillTint="33"/>
            <w:vAlign w:val="center"/>
          </w:tcPr>
          <w:p w:rsidR="004310ED" w:rsidRPr="0099675E" w:rsidRDefault="004310ED" w:rsidP="004310ED">
            <w:pPr>
              <w:jc w:val="center"/>
              <w:cnfStyle w:val="100000000000"/>
              <w:rPr>
                <w:rFonts w:cstheme="majorHAnsi"/>
                <w:b/>
                <w:sz w:val="28"/>
                <w:szCs w:val="28"/>
              </w:rPr>
            </w:pPr>
            <w:r w:rsidRPr="0099675E">
              <w:rPr>
                <w:rFonts w:cstheme="majorHAnsi"/>
                <w:b/>
                <w:sz w:val="28"/>
                <w:szCs w:val="28"/>
              </w:rPr>
              <w:t>SURADNICI</w:t>
            </w:r>
          </w:p>
        </w:tc>
        <w:tc>
          <w:tcPr>
            <w:tcW w:w="1525" w:type="dxa"/>
            <w:shd w:val="clear" w:color="auto" w:fill="D6E1DB" w:themeFill="text2" w:themeFillTint="33"/>
            <w:vAlign w:val="center"/>
          </w:tcPr>
          <w:p w:rsidR="004310ED" w:rsidRPr="0099675E" w:rsidRDefault="004310ED" w:rsidP="004310ED">
            <w:pPr>
              <w:jc w:val="center"/>
              <w:cnfStyle w:val="100000000000"/>
              <w:rPr>
                <w:rFonts w:cstheme="majorHAnsi"/>
                <w:b/>
                <w:sz w:val="28"/>
                <w:szCs w:val="28"/>
              </w:rPr>
            </w:pPr>
            <w:r w:rsidRPr="0099675E">
              <w:rPr>
                <w:rFonts w:cstheme="majorHAnsi"/>
                <w:b/>
                <w:sz w:val="28"/>
                <w:szCs w:val="28"/>
              </w:rPr>
              <w:t>VRIJEME</w:t>
            </w:r>
          </w:p>
        </w:tc>
      </w:tr>
      <w:tr w:rsidR="004310ED" w:rsidRPr="0099675E" w:rsidTr="004310ED">
        <w:trPr>
          <w:cnfStyle w:val="000000100000"/>
          <w:trHeight w:val="70"/>
        </w:trPr>
        <w:tc>
          <w:tcPr>
            <w:cnfStyle w:val="001000000000"/>
            <w:tcW w:w="5918" w:type="dxa"/>
          </w:tcPr>
          <w:p w:rsidR="004310ED" w:rsidRPr="0099675E" w:rsidRDefault="004310ED" w:rsidP="004310ED">
            <w:pPr>
              <w:jc w:val="center"/>
              <w:rPr>
                <w:rFonts w:cstheme="majorHAnsi"/>
                <w:b/>
                <w:sz w:val="24"/>
                <w:szCs w:val="24"/>
              </w:rPr>
            </w:pPr>
            <w:r w:rsidRPr="0099675E">
              <w:rPr>
                <w:rFonts w:cstheme="majorHAnsi"/>
                <w:b/>
                <w:sz w:val="24"/>
                <w:szCs w:val="24"/>
              </w:rPr>
              <w:t>1. PLANIRANJE, PROGRAMIRANJE I REALIZACIJA RADA ŠKOLE</w:t>
            </w:r>
          </w:p>
          <w:p w:rsidR="004310ED" w:rsidRPr="0099675E" w:rsidRDefault="004310ED" w:rsidP="004310ED">
            <w:pPr>
              <w:rPr>
                <w:rFonts w:cstheme="majorHAnsi"/>
                <w:sz w:val="24"/>
                <w:szCs w:val="24"/>
              </w:rPr>
            </w:pPr>
            <w:r w:rsidRPr="0099675E">
              <w:rPr>
                <w:rFonts w:cstheme="majorHAnsi"/>
                <w:sz w:val="24"/>
                <w:szCs w:val="24"/>
              </w:rPr>
              <w:t xml:space="preserve">1.1 Sudjelovanje u izradi izvještaja i godišnjeg plana i programa škole te školskog kurikuluma za školsku godinu 2017./18. </w:t>
            </w:r>
          </w:p>
          <w:p w:rsidR="004310ED" w:rsidRPr="0099675E" w:rsidRDefault="004310ED" w:rsidP="004310ED">
            <w:pPr>
              <w:rPr>
                <w:rFonts w:cstheme="majorHAnsi"/>
                <w:sz w:val="24"/>
                <w:szCs w:val="24"/>
              </w:rPr>
            </w:pPr>
            <w:r w:rsidRPr="0099675E">
              <w:rPr>
                <w:rFonts w:cstheme="majorHAnsi"/>
                <w:sz w:val="24"/>
                <w:szCs w:val="24"/>
              </w:rPr>
              <w:t xml:space="preserve">1.2. Sudjelovanje u planiranju sadržaja rada Razrednog, </w:t>
            </w:r>
          </w:p>
          <w:p w:rsidR="004310ED" w:rsidRPr="0099675E" w:rsidRDefault="004310ED" w:rsidP="004310ED">
            <w:pPr>
              <w:rPr>
                <w:rFonts w:cstheme="majorHAnsi"/>
                <w:sz w:val="24"/>
                <w:szCs w:val="24"/>
              </w:rPr>
            </w:pPr>
            <w:r w:rsidRPr="0099675E">
              <w:rPr>
                <w:rFonts w:cstheme="majorHAnsi"/>
                <w:sz w:val="24"/>
                <w:szCs w:val="24"/>
              </w:rPr>
              <w:t xml:space="preserve">Nastavničkog, Pedagoškog vijeća te Vijeća roditelja i Vijeća učenika </w:t>
            </w:r>
          </w:p>
          <w:p w:rsidR="004310ED" w:rsidRPr="0099675E" w:rsidRDefault="004310ED" w:rsidP="004310ED">
            <w:pPr>
              <w:rPr>
                <w:rFonts w:cstheme="majorHAnsi"/>
                <w:sz w:val="24"/>
                <w:szCs w:val="24"/>
              </w:rPr>
            </w:pPr>
            <w:r w:rsidRPr="0099675E">
              <w:rPr>
                <w:rFonts w:cstheme="majorHAnsi"/>
                <w:sz w:val="24"/>
                <w:szCs w:val="24"/>
              </w:rPr>
              <w:t xml:space="preserve">1.3. Izrada izvještaja, plana i programa rada stručnog suradnika psihologa za školsku godinu 2017./18. </w:t>
            </w:r>
          </w:p>
          <w:p w:rsidR="004310ED" w:rsidRPr="0099675E" w:rsidRDefault="004310ED" w:rsidP="004310ED">
            <w:pPr>
              <w:rPr>
                <w:rFonts w:cstheme="majorHAnsi"/>
                <w:sz w:val="24"/>
                <w:szCs w:val="24"/>
              </w:rPr>
            </w:pPr>
            <w:r w:rsidRPr="0099675E">
              <w:rPr>
                <w:rFonts w:cstheme="majorHAnsi"/>
                <w:sz w:val="24"/>
                <w:szCs w:val="24"/>
              </w:rPr>
              <w:t xml:space="preserve">1.4. Sudjelovanje u izradi plana rada s učenicima s teškoćama u razvoju šk. god. 2017./18. </w:t>
            </w: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t>2. ORGANIZACIJA RADA ŠKOLE</w:t>
            </w:r>
          </w:p>
          <w:p w:rsidR="004310ED" w:rsidRPr="0099675E" w:rsidRDefault="004310ED" w:rsidP="004310ED">
            <w:pPr>
              <w:rPr>
                <w:rFonts w:cstheme="majorHAnsi"/>
                <w:sz w:val="24"/>
                <w:szCs w:val="24"/>
              </w:rPr>
            </w:pPr>
            <w:r w:rsidRPr="0099675E">
              <w:rPr>
                <w:rFonts w:cstheme="majorHAnsi"/>
                <w:sz w:val="24"/>
                <w:szCs w:val="24"/>
              </w:rPr>
              <w:t xml:space="preserve">2.1. Sudjelovanje u organizaciji i provođenju upisa u prvi razred </w:t>
            </w:r>
          </w:p>
          <w:p w:rsidR="004310ED" w:rsidRPr="0099675E" w:rsidRDefault="004310ED" w:rsidP="004310ED">
            <w:pPr>
              <w:rPr>
                <w:rFonts w:cstheme="majorHAnsi"/>
                <w:sz w:val="24"/>
                <w:szCs w:val="24"/>
              </w:rPr>
            </w:pPr>
            <w:r w:rsidRPr="0099675E">
              <w:rPr>
                <w:rFonts w:cstheme="majorHAnsi"/>
                <w:sz w:val="24"/>
                <w:szCs w:val="24"/>
              </w:rPr>
              <w:t xml:space="preserve">2.2. Sudjelovanje u formiranju obrazovnih grupa </w:t>
            </w:r>
          </w:p>
          <w:p w:rsidR="004310ED" w:rsidRPr="0099675E" w:rsidRDefault="004310ED" w:rsidP="004310ED">
            <w:pPr>
              <w:rPr>
                <w:rFonts w:cstheme="majorHAnsi"/>
                <w:sz w:val="24"/>
                <w:szCs w:val="24"/>
              </w:rPr>
            </w:pPr>
            <w:r w:rsidRPr="0099675E">
              <w:rPr>
                <w:rFonts w:cstheme="majorHAnsi"/>
                <w:sz w:val="24"/>
                <w:szCs w:val="24"/>
              </w:rPr>
              <w:t xml:space="preserve">2.3. Suradnja u organizaciji i planiranju rada škole za šk. god. 2017./18. </w:t>
            </w:r>
          </w:p>
          <w:p w:rsidR="004310ED" w:rsidRPr="0099675E" w:rsidRDefault="004310ED" w:rsidP="004310ED">
            <w:pPr>
              <w:rPr>
                <w:rFonts w:cstheme="majorHAnsi"/>
                <w:sz w:val="24"/>
                <w:szCs w:val="24"/>
              </w:rPr>
            </w:pP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t>3. STATISTIČKI PODACI NA POČETKU I NA KRAJU ŠKOLSKE GODINE</w:t>
            </w:r>
          </w:p>
          <w:p w:rsidR="004310ED" w:rsidRPr="0099675E" w:rsidRDefault="004310ED" w:rsidP="004310ED">
            <w:pPr>
              <w:rPr>
                <w:rFonts w:cstheme="majorHAnsi"/>
                <w:sz w:val="24"/>
                <w:szCs w:val="24"/>
              </w:rPr>
            </w:pPr>
            <w:r w:rsidRPr="0099675E">
              <w:rPr>
                <w:rFonts w:cstheme="majorHAnsi"/>
                <w:sz w:val="24"/>
                <w:szCs w:val="24"/>
              </w:rPr>
              <w:t xml:space="preserve">3.1. Prikaz statističkih podataka učenicima s teškoćama u </w:t>
            </w:r>
          </w:p>
          <w:p w:rsidR="004310ED" w:rsidRPr="0099675E" w:rsidRDefault="004310ED" w:rsidP="004310ED">
            <w:pPr>
              <w:rPr>
                <w:rFonts w:cstheme="majorHAnsi"/>
                <w:sz w:val="24"/>
                <w:szCs w:val="24"/>
              </w:rPr>
            </w:pPr>
            <w:r w:rsidRPr="0099675E">
              <w:rPr>
                <w:rFonts w:cstheme="majorHAnsi"/>
                <w:sz w:val="24"/>
                <w:szCs w:val="24"/>
              </w:rPr>
              <w:t xml:space="preserve">razvoju županijskom uredu </w:t>
            </w:r>
          </w:p>
          <w:p w:rsidR="004310ED" w:rsidRPr="0099675E" w:rsidRDefault="004310ED" w:rsidP="004310ED">
            <w:pPr>
              <w:rPr>
                <w:rFonts w:cstheme="majorHAnsi"/>
                <w:sz w:val="24"/>
                <w:szCs w:val="24"/>
              </w:rPr>
            </w:pPr>
            <w:r w:rsidRPr="0099675E">
              <w:rPr>
                <w:rFonts w:cstheme="majorHAnsi"/>
                <w:sz w:val="24"/>
                <w:szCs w:val="24"/>
              </w:rPr>
              <w:t>3.2. Podaci o rezultatima upisa u prvi razred srednje škole nakon ljetnog i jesenskog upisnog roka</w:t>
            </w: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t>4. RAD S UČENICIMA na individualnoj i skupnoj razini</w:t>
            </w:r>
          </w:p>
          <w:p w:rsidR="004310ED" w:rsidRPr="0099675E" w:rsidRDefault="004310ED" w:rsidP="004310ED">
            <w:pPr>
              <w:rPr>
                <w:rFonts w:cstheme="majorHAnsi"/>
                <w:sz w:val="24"/>
                <w:szCs w:val="24"/>
              </w:rPr>
            </w:pPr>
            <w:r w:rsidRPr="0099675E">
              <w:rPr>
                <w:rFonts w:cstheme="majorHAnsi"/>
                <w:sz w:val="24"/>
                <w:szCs w:val="24"/>
              </w:rPr>
              <w:t xml:space="preserve">4.1. Savjetodavni rad s učenicima </w:t>
            </w:r>
          </w:p>
          <w:p w:rsidR="004310ED" w:rsidRPr="0099675E" w:rsidRDefault="004310ED" w:rsidP="004310ED">
            <w:pPr>
              <w:rPr>
                <w:rFonts w:cstheme="majorHAnsi"/>
                <w:sz w:val="24"/>
                <w:szCs w:val="24"/>
              </w:rPr>
            </w:pPr>
            <w:r w:rsidRPr="0099675E">
              <w:rPr>
                <w:rFonts w:cstheme="majorHAnsi"/>
                <w:sz w:val="24"/>
                <w:szCs w:val="24"/>
              </w:rPr>
              <w:t xml:space="preserve">4.2.1. Individualni i / ili grupni savjetodavni rad u kojem se upućuju učenici na unapređenje u učenju i postignuću te primjeni znanja iz psihološkog savjetovanja u poboljšanju učenikovog mentalnog zdravlja </w:t>
            </w:r>
          </w:p>
          <w:p w:rsidR="004310ED" w:rsidRPr="0099675E" w:rsidRDefault="004310ED" w:rsidP="004310ED">
            <w:pPr>
              <w:rPr>
                <w:rFonts w:cstheme="majorHAnsi"/>
                <w:sz w:val="24"/>
                <w:szCs w:val="24"/>
              </w:rPr>
            </w:pPr>
            <w:r w:rsidRPr="0099675E">
              <w:rPr>
                <w:rFonts w:cstheme="majorHAnsi"/>
                <w:sz w:val="24"/>
                <w:szCs w:val="24"/>
              </w:rPr>
              <w:t xml:space="preserve">4.2.2. Primjena i provođenje različitih akademskih i bihevioralnih intervencija usmjerene na poboljšanje učenja i ponašanja </w:t>
            </w:r>
          </w:p>
          <w:p w:rsidR="004310ED" w:rsidRPr="0099675E" w:rsidRDefault="004310ED" w:rsidP="004310ED">
            <w:pPr>
              <w:rPr>
                <w:rFonts w:cstheme="majorHAnsi"/>
                <w:sz w:val="24"/>
                <w:szCs w:val="24"/>
              </w:rPr>
            </w:pPr>
            <w:r w:rsidRPr="0099675E">
              <w:rPr>
                <w:rFonts w:cstheme="majorHAnsi"/>
                <w:sz w:val="24"/>
                <w:szCs w:val="24"/>
              </w:rPr>
              <w:t xml:space="preserve">4.3. Intervencije u radu s učenicima </w:t>
            </w:r>
          </w:p>
          <w:p w:rsidR="004310ED" w:rsidRPr="0099675E" w:rsidRDefault="004310ED" w:rsidP="004310ED">
            <w:pPr>
              <w:rPr>
                <w:rFonts w:cstheme="majorHAnsi"/>
                <w:sz w:val="24"/>
                <w:szCs w:val="24"/>
              </w:rPr>
            </w:pPr>
            <w:r w:rsidRPr="0099675E">
              <w:rPr>
                <w:rFonts w:cstheme="majorHAnsi"/>
                <w:sz w:val="24"/>
                <w:szCs w:val="24"/>
              </w:rPr>
              <w:t xml:space="preserve">4.3.1. Rad s učenicima na promjenama u području prepoznatih emocionalnih teškoća(poteškoće u ponašanju </w:t>
            </w:r>
            <w:r w:rsidRPr="0099675E">
              <w:rPr>
                <w:rFonts w:cstheme="majorHAnsi"/>
                <w:sz w:val="24"/>
                <w:szCs w:val="24"/>
              </w:rPr>
              <w:lastRenderedPageBreak/>
              <w:t xml:space="preserve">i vršnjačkim odnosima, emocionalne i obiteljske poteškoće ) </w:t>
            </w:r>
          </w:p>
          <w:p w:rsidR="004310ED" w:rsidRPr="0099675E" w:rsidRDefault="004310ED" w:rsidP="004310ED">
            <w:pPr>
              <w:rPr>
                <w:rFonts w:cstheme="majorHAnsi"/>
                <w:sz w:val="24"/>
                <w:szCs w:val="24"/>
              </w:rPr>
            </w:pPr>
            <w:r w:rsidRPr="0099675E">
              <w:rPr>
                <w:rFonts w:cstheme="majorHAnsi"/>
                <w:sz w:val="24"/>
                <w:szCs w:val="24"/>
              </w:rPr>
              <w:t xml:space="preserve">4.3.2. Rad s učenicima na postizanju boljeg školskog uspjeha putem radionica uspješnog učenja za I. razrede </w:t>
            </w:r>
          </w:p>
          <w:p w:rsidR="004310ED" w:rsidRPr="0099675E" w:rsidRDefault="004310ED" w:rsidP="004310ED">
            <w:pPr>
              <w:rPr>
                <w:rFonts w:cstheme="majorHAnsi"/>
                <w:sz w:val="24"/>
                <w:szCs w:val="24"/>
              </w:rPr>
            </w:pPr>
            <w:r w:rsidRPr="0099675E">
              <w:rPr>
                <w:rFonts w:cstheme="majorHAnsi"/>
                <w:sz w:val="24"/>
                <w:szCs w:val="24"/>
              </w:rPr>
              <w:t xml:space="preserve">na temu:Kako uspješno učiti? </w:t>
            </w:r>
          </w:p>
          <w:p w:rsidR="004310ED" w:rsidRPr="0099675E" w:rsidRDefault="004310ED" w:rsidP="004310ED">
            <w:pPr>
              <w:rPr>
                <w:rFonts w:cstheme="majorHAnsi"/>
                <w:sz w:val="24"/>
                <w:szCs w:val="24"/>
              </w:rPr>
            </w:pPr>
            <w:r w:rsidRPr="0099675E">
              <w:rPr>
                <w:rFonts w:cstheme="majorHAnsi"/>
                <w:sz w:val="24"/>
                <w:szCs w:val="24"/>
              </w:rPr>
              <w:t xml:space="preserve">4.3.3. Intervencije na razini razreda u svrhu poboljšanja uvjeta učenja i prilagodbe na školsku okolinu  na temu: Nenasilno rješavanje sukoba </w:t>
            </w:r>
          </w:p>
          <w:p w:rsidR="004310ED" w:rsidRPr="0099675E" w:rsidRDefault="004310ED" w:rsidP="004310ED">
            <w:pPr>
              <w:rPr>
                <w:rFonts w:cstheme="majorHAnsi"/>
                <w:sz w:val="24"/>
                <w:szCs w:val="24"/>
              </w:rPr>
            </w:pPr>
            <w:r w:rsidRPr="0099675E">
              <w:rPr>
                <w:rFonts w:cstheme="majorHAnsi"/>
                <w:sz w:val="24"/>
                <w:szCs w:val="24"/>
              </w:rPr>
              <w:t xml:space="preserve">4.3.3. Provođenje individualnog i grupnog treninga socijalnih i komunikacijskih vještina (III. razredi) na temu: </w:t>
            </w:r>
          </w:p>
          <w:p w:rsidR="004310ED" w:rsidRPr="0099675E" w:rsidRDefault="004310ED" w:rsidP="004310ED">
            <w:pPr>
              <w:rPr>
                <w:rFonts w:cstheme="majorHAnsi"/>
                <w:sz w:val="24"/>
                <w:szCs w:val="24"/>
              </w:rPr>
            </w:pPr>
            <w:r w:rsidRPr="0099675E">
              <w:rPr>
                <w:rFonts w:cstheme="majorHAnsi"/>
                <w:sz w:val="24"/>
                <w:szCs w:val="24"/>
              </w:rPr>
              <w:t xml:space="preserve">Kako uspješno komunicirati i rješavati konflikte (interesne grupe) </w:t>
            </w:r>
          </w:p>
          <w:p w:rsidR="004310ED" w:rsidRPr="0099675E" w:rsidRDefault="004310ED" w:rsidP="004310ED">
            <w:pPr>
              <w:rPr>
                <w:rFonts w:cstheme="majorHAnsi"/>
                <w:sz w:val="24"/>
                <w:szCs w:val="24"/>
              </w:rPr>
            </w:pPr>
            <w:r w:rsidRPr="0099675E">
              <w:rPr>
                <w:rFonts w:cstheme="majorHAnsi"/>
                <w:sz w:val="24"/>
                <w:szCs w:val="24"/>
              </w:rPr>
              <w:t xml:space="preserve">4.3.4. Primjena intervencijskih mjera u kriznim situacijama </w:t>
            </w:r>
          </w:p>
          <w:p w:rsidR="004310ED" w:rsidRPr="0099675E" w:rsidRDefault="004310ED" w:rsidP="004310ED">
            <w:pPr>
              <w:rPr>
                <w:rFonts w:cstheme="majorHAnsi"/>
                <w:sz w:val="24"/>
                <w:szCs w:val="24"/>
              </w:rPr>
            </w:pPr>
            <w:r w:rsidRPr="0099675E">
              <w:rPr>
                <w:rFonts w:cstheme="majorHAnsi"/>
                <w:sz w:val="24"/>
                <w:szCs w:val="24"/>
              </w:rPr>
              <w:t xml:space="preserve">(prema potrebi uvažavajući Protokol o postupanju u slučaju nasilja među mladima) </w:t>
            </w:r>
          </w:p>
          <w:p w:rsidR="004310ED" w:rsidRPr="0099675E" w:rsidRDefault="004310ED" w:rsidP="004310ED">
            <w:pPr>
              <w:rPr>
                <w:rFonts w:cstheme="majorHAnsi"/>
                <w:sz w:val="24"/>
                <w:szCs w:val="24"/>
              </w:rPr>
            </w:pPr>
            <w:r w:rsidRPr="0099675E">
              <w:rPr>
                <w:rFonts w:cstheme="majorHAnsi"/>
                <w:sz w:val="24"/>
                <w:szCs w:val="24"/>
              </w:rPr>
              <w:t xml:space="preserve">4.4. Prevencija </w:t>
            </w:r>
          </w:p>
          <w:p w:rsidR="004310ED" w:rsidRPr="0099675E" w:rsidRDefault="004310ED" w:rsidP="004310ED">
            <w:pPr>
              <w:rPr>
                <w:rFonts w:cstheme="majorHAnsi"/>
                <w:sz w:val="24"/>
                <w:szCs w:val="24"/>
              </w:rPr>
            </w:pPr>
            <w:r w:rsidRPr="0099675E">
              <w:rPr>
                <w:rFonts w:cstheme="majorHAnsi"/>
                <w:sz w:val="24"/>
                <w:szCs w:val="24"/>
              </w:rPr>
              <w:t xml:space="preserve">4.4.1. Rad na programima kojima se gradi pozitivan odnos </w:t>
            </w:r>
          </w:p>
          <w:p w:rsidR="004310ED" w:rsidRPr="0099675E" w:rsidRDefault="004310ED" w:rsidP="004310ED">
            <w:pPr>
              <w:rPr>
                <w:rFonts w:cstheme="majorHAnsi"/>
                <w:sz w:val="24"/>
                <w:szCs w:val="24"/>
              </w:rPr>
            </w:pPr>
            <w:r w:rsidRPr="0099675E">
              <w:rPr>
                <w:rFonts w:cstheme="majorHAnsi"/>
                <w:sz w:val="24"/>
                <w:szCs w:val="24"/>
              </w:rPr>
              <w:t xml:space="preserve">učenika s vršnjacima i odraslim osobama: </w:t>
            </w:r>
          </w:p>
          <w:p w:rsidR="004310ED" w:rsidRPr="0099675E" w:rsidRDefault="004310ED" w:rsidP="004310ED">
            <w:pPr>
              <w:rPr>
                <w:rFonts w:cstheme="majorHAnsi"/>
                <w:sz w:val="24"/>
                <w:szCs w:val="24"/>
              </w:rPr>
            </w:pPr>
            <w:r w:rsidRPr="0099675E">
              <w:rPr>
                <w:rFonts w:cstheme="majorHAnsi"/>
                <w:sz w:val="24"/>
                <w:szCs w:val="24"/>
              </w:rPr>
              <w:t xml:space="preserve">I razredi – tema: Škola bez nasilja (tematsko izlaganje) </w:t>
            </w:r>
          </w:p>
          <w:p w:rsidR="004310ED" w:rsidRPr="0099675E" w:rsidRDefault="004310ED" w:rsidP="004310ED">
            <w:pPr>
              <w:rPr>
                <w:rFonts w:cstheme="majorHAnsi"/>
                <w:sz w:val="24"/>
                <w:szCs w:val="24"/>
              </w:rPr>
            </w:pPr>
            <w:r w:rsidRPr="0099675E">
              <w:rPr>
                <w:rFonts w:cstheme="majorHAnsi"/>
                <w:sz w:val="24"/>
                <w:szCs w:val="24"/>
              </w:rPr>
              <w:t xml:space="preserve">II razredi programa trogodišnjih strukovnih programa –Nenasilno rješavanje sukoba </w:t>
            </w:r>
          </w:p>
          <w:p w:rsidR="004310ED" w:rsidRPr="0099675E" w:rsidRDefault="004310ED" w:rsidP="004310ED">
            <w:pPr>
              <w:rPr>
                <w:rFonts w:cstheme="majorHAnsi"/>
                <w:sz w:val="24"/>
                <w:szCs w:val="24"/>
              </w:rPr>
            </w:pPr>
            <w:r w:rsidRPr="0099675E">
              <w:rPr>
                <w:rFonts w:cstheme="majorHAnsi"/>
                <w:sz w:val="24"/>
                <w:szCs w:val="24"/>
              </w:rPr>
              <w:t>4.4.2. Podupiranje uvažavanja različitosti i poticanje sigurne i podražavajuće okoline za učenike kroz edukacijski rad</w:t>
            </w:r>
          </w:p>
          <w:p w:rsidR="004310ED" w:rsidRPr="0099675E" w:rsidRDefault="004310ED" w:rsidP="004310ED">
            <w:pPr>
              <w:rPr>
                <w:rFonts w:cstheme="majorHAnsi"/>
                <w:sz w:val="24"/>
                <w:szCs w:val="24"/>
              </w:rPr>
            </w:pPr>
            <w:r w:rsidRPr="0099675E">
              <w:rPr>
                <w:rFonts w:cstheme="majorHAnsi"/>
                <w:sz w:val="24"/>
                <w:szCs w:val="24"/>
              </w:rPr>
              <w:t>4.5. Profesionalna orijentacija</w:t>
            </w:r>
          </w:p>
          <w:p w:rsidR="004310ED" w:rsidRPr="0099675E" w:rsidRDefault="004310ED" w:rsidP="004310ED">
            <w:pPr>
              <w:rPr>
                <w:rFonts w:cstheme="majorHAnsi"/>
                <w:sz w:val="24"/>
                <w:szCs w:val="24"/>
              </w:rPr>
            </w:pPr>
            <w:r w:rsidRPr="0099675E">
              <w:rPr>
                <w:rFonts w:cstheme="majorHAnsi"/>
                <w:sz w:val="24"/>
                <w:szCs w:val="24"/>
              </w:rPr>
              <w:t xml:space="preserve">4.5.1.Rad na provedbi programa profesionalne orijentacije </w:t>
            </w:r>
          </w:p>
          <w:p w:rsidR="004310ED" w:rsidRPr="0099675E" w:rsidRDefault="004310ED" w:rsidP="004310ED">
            <w:pPr>
              <w:rPr>
                <w:rFonts w:cstheme="majorHAnsi"/>
                <w:sz w:val="24"/>
                <w:szCs w:val="24"/>
              </w:rPr>
            </w:pPr>
            <w:r w:rsidRPr="0099675E">
              <w:rPr>
                <w:rFonts w:cstheme="majorHAnsi"/>
                <w:sz w:val="24"/>
                <w:szCs w:val="24"/>
              </w:rPr>
              <w:t xml:space="preserve">(prema posebnom programu) </w:t>
            </w:r>
          </w:p>
          <w:p w:rsidR="004310ED" w:rsidRPr="0099675E" w:rsidRDefault="004310ED" w:rsidP="004310ED">
            <w:pPr>
              <w:rPr>
                <w:rFonts w:cstheme="majorHAnsi"/>
                <w:sz w:val="24"/>
                <w:szCs w:val="24"/>
              </w:rPr>
            </w:pPr>
            <w:r w:rsidRPr="0099675E">
              <w:rPr>
                <w:rFonts w:cstheme="majorHAnsi"/>
                <w:sz w:val="24"/>
                <w:szCs w:val="24"/>
              </w:rPr>
              <w:t xml:space="preserve">4.6. Rad s učenicima s teškoćama u razvoju </w:t>
            </w:r>
          </w:p>
          <w:p w:rsidR="004310ED" w:rsidRPr="0099675E" w:rsidRDefault="004310ED" w:rsidP="004310ED">
            <w:pPr>
              <w:rPr>
                <w:rFonts w:cstheme="majorHAnsi"/>
                <w:sz w:val="24"/>
                <w:szCs w:val="24"/>
              </w:rPr>
            </w:pPr>
            <w:r w:rsidRPr="0099675E">
              <w:rPr>
                <w:rFonts w:cstheme="majorHAnsi"/>
                <w:sz w:val="24"/>
                <w:szCs w:val="24"/>
              </w:rPr>
              <w:t xml:space="preserve">4.6.1.konzultativni rad s nastavnicima u vezi metodičkog pristupa učenicima s teškoćama u razvoju (disgrafija, disleksija, teškoće učenja) </w:t>
            </w:r>
          </w:p>
          <w:p w:rsidR="004310ED" w:rsidRPr="0099675E" w:rsidRDefault="004310ED" w:rsidP="004310ED">
            <w:pPr>
              <w:rPr>
                <w:rFonts w:cstheme="majorHAnsi"/>
                <w:sz w:val="24"/>
                <w:szCs w:val="24"/>
              </w:rPr>
            </w:pPr>
            <w:r w:rsidRPr="0099675E">
              <w:rPr>
                <w:rFonts w:cstheme="majorHAnsi"/>
                <w:sz w:val="24"/>
                <w:szCs w:val="24"/>
              </w:rPr>
              <w:t xml:space="preserve">4.6.2. Praćenje napredovanja učenika (disgrafija, disleksija – teškoće učenja) </w:t>
            </w:r>
          </w:p>
          <w:p w:rsidR="004310ED" w:rsidRPr="0099675E" w:rsidRDefault="004310ED" w:rsidP="004310ED">
            <w:pPr>
              <w:rPr>
                <w:rFonts w:cstheme="majorHAnsi"/>
                <w:sz w:val="24"/>
                <w:szCs w:val="24"/>
              </w:rPr>
            </w:pPr>
            <w:r w:rsidRPr="0099675E">
              <w:rPr>
                <w:rFonts w:cstheme="majorHAnsi"/>
                <w:sz w:val="24"/>
                <w:szCs w:val="24"/>
              </w:rPr>
              <w:t xml:space="preserve">4.6.3. Suradnja sa stručnjacima izvan škole (logoped, defektolog, socijalni radnik) sa svrhom pomoći učenicima s teškoćama </w:t>
            </w: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t>5. RAD S RODITELJIMA</w:t>
            </w:r>
          </w:p>
          <w:p w:rsidR="004310ED" w:rsidRPr="0099675E" w:rsidRDefault="004310ED" w:rsidP="004310ED">
            <w:pPr>
              <w:rPr>
                <w:rFonts w:cstheme="majorHAnsi"/>
                <w:sz w:val="24"/>
                <w:szCs w:val="24"/>
              </w:rPr>
            </w:pPr>
            <w:r w:rsidRPr="0099675E">
              <w:rPr>
                <w:rFonts w:cstheme="majorHAnsi"/>
                <w:sz w:val="24"/>
                <w:szCs w:val="24"/>
              </w:rPr>
              <w:t xml:space="preserve">5.1. Individualni i / ili grupni rad savjetodavni rad sa svrhom pomoći roditelju u razumijevanju razvojnih potreba (problemi mladih u adolescenciji, adolescentne krize) </w:t>
            </w:r>
          </w:p>
          <w:p w:rsidR="004310ED" w:rsidRPr="0099675E" w:rsidRDefault="004310ED" w:rsidP="004310ED">
            <w:pPr>
              <w:rPr>
                <w:rFonts w:cstheme="majorHAnsi"/>
                <w:sz w:val="24"/>
                <w:szCs w:val="24"/>
              </w:rPr>
            </w:pPr>
            <w:r w:rsidRPr="0099675E">
              <w:rPr>
                <w:rFonts w:cstheme="majorHAnsi"/>
                <w:sz w:val="24"/>
                <w:szCs w:val="24"/>
              </w:rPr>
              <w:t xml:space="preserve">5.2. Intervencija odnosno rad s roditeljima na promjenama u području prepoznatih teškoća (teškoće učenja, emocionalne teškoće, teškoće komunikacije) </w:t>
            </w:r>
          </w:p>
          <w:p w:rsidR="004310ED" w:rsidRPr="0099675E" w:rsidRDefault="004310ED" w:rsidP="004310ED">
            <w:pPr>
              <w:rPr>
                <w:rFonts w:cstheme="majorHAnsi"/>
                <w:sz w:val="24"/>
                <w:szCs w:val="24"/>
              </w:rPr>
            </w:pPr>
            <w:r w:rsidRPr="0099675E">
              <w:rPr>
                <w:rFonts w:cstheme="majorHAnsi"/>
                <w:sz w:val="24"/>
                <w:szCs w:val="24"/>
              </w:rPr>
              <w:lastRenderedPageBreak/>
              <w:t xml:space="preserve">5.3. Poučavanje roditelja o vještinama roditeljstva i tehnikama discipliniranja; strategijama suočavanja s rizičnim ponašanjima kroz projekt „Uspješno roditeljstvo“ za interesne grupe roditelja </w:t>
            </w:r>
          </w:p>
          <w:p w:rsidR="004310ED" w:rsidRPr="0099675E" w:rsidRDefault="004310ED" w:rsidP="004310ED">
            <w:pPr>
              <w:rPr>
                <w:rFonts w:cstheme="majorHAnsi"/>
                <w:sz w:val="24"/>
                <w:szCs w:val="24"/>
              </w:rPr>
            </w:pPr>
          </w:p>
          <w:p w:rsidR="004310ED" w:rsidRPr="0099675E" w:rsidRDefault="004310ED" w:rsidP="004310ED">
            <w:pPr>
              <w:rPr>
                <w:rFonts w:cstheme="majorHAnsi"/>
                <w:sz w:val="24"/>
                <w:szCs w:val="24"/>
              </w:rPr>
            </w:pP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t>6. RAD S NASTAVNICIMA</w:t>
            </w:r>
          </w:p>
          <w:p w:rsidR="004310ED" w:rsidRPr="0099675E" w:rsidRDefault="004310ED" w:rsidP="004310ED">
            <w:pPr>
              <w:rPr>
                <w:rFonts w:cstheme="majorHAnsi"/>
                <w:sz w:val="24"/>
                <w:szCs w:val="24"/>
              </w:rPr>
            </w:pPr>
            <w:r w:rsidRPr="0099675E">
              <w:rPr>
                <w:rFonts w:cstheme="majorHAnsi"/>
                <w:sz w:val="24"/>
                <w:szCs w:val="24"/>
              </w:rPr>
              <w:t xml:space="preserve">6.1. Individualni i/ili grupni rad savjetodavni rad s nastavnikom/icima u razumijevanju razvojnih potreba učenika te dogovori o najboljim načinima pružanja podrške učeniku u svladavanju specifičnih teškoća učenja, teškoća ponašanja,emocionalnih i zdravstvenih teškoća </w:t>
            </w:r>
          </w:p>
          <w:p w:rsidR="004310ED" w:rsidRPr="0099675E" w:rsidRDefault="004310ED" w:rsidP="004310ED">
            <w:pPr>
              <w:rPr>
                <w:rFonts w:cstheme="majorHAnsi"/>
                <w:sz w:val="24"/>
                <w:szCs w:val="24"/>
              </w:rPr>
            </w:pPr>
            <w:r w:rsidRPr="0099675E">
              <w:rPr>
                <w:rFonts w:cstheme="majorHAnsi"/>
                <w:sz w:val="24"/>
                <w:szCs w:val="24"/>
              </w:rPr>
              <w:t xml:space="preserve">6.2. Intervencija </w:t>
            </w:r>
          </w:p>
          <w:p w:rsidR="004310ED" w:rsidRPr="0099675E" w:rsidRDefault="004310ED" w:rsidP="004310ED">
            <w:pPr>
              <w:rPr>
                <w:rFonts w:cstheme="majorHAnsi"/>
                <w:sz w:val="24"/>
                <w:szCs w:val="24"/>
              </w:rPr>
            </w:pPr>
            <w:r w:rsidRPr="0099675E">
              <w:rPr>
                <w:rFonts w:cstheme="majorHAnsi"/>
                <w:sz w:val="24"/>
                <w:szCs w:val="24"/>
              </w:rPr>
              <w:t xml:space="preserve">6.2.1. Savjetovanje nastavnika o načinu rada u razrednim </w:t>
            </w:r>
          </w:p>
          <w:p w:rsidR="004310ED" w:rsidRPr="0099675E" w:rsidRDefault="004310ED" w:rsidP="004310ED">
            <w:pPr>
              <w:rPr>
                <w:rFonts w:cstheme="majorHAnsi"/>
                <w:sz w:val="24"/>
                <w:szCs w:val="24"/>
              </w:rPr>
            </w:pPr>
            <w:r w:rsidRPr="0099675E">
              <w:rPr>
                <w:rFonts w:cstheme="majorHAnsi"/>
                <w:sz w:val="24"/>
                <w:szCs w:val="24"/>
              </w:rPr>
              <w:t xml:space="preserve">odjelima s prepoznatim teškoćama (teškoće u razrednoj  klimi,školskog neuspjeha,nasilja među mladima, nediscipline) </w:t>
            </w:r>
          </w:p>
          <w:p w:rsidR="004310ED" w:rsidRPr="0099675E" w:rsidRDefault="004310ED" w:rsidP="004310ED">
            <w:pPr>
              <w:rPr>
                <w:rFonts w:cstheme="majorHAnsi"/>
                <w:sz w:val="24"/>
                <w:szCs w:val="24"/>
              </w:rPr>
            </w:pPr>
            <w:r w:rsidRPr="0099675E">
              <w:rPr>
                <w:rFonts w:cstheme="majorHAnsi"/>
                <w:sz w:val="24"/>
                <w:szCs w:val="24"/>
              </w:rPr>
              <w:t xml:space="preserve">6.2.2. Razvijanje strategije individualizacije u poučavanju u svrhu optimalnog učenikovog napredovanja učenika s teškoćama u razvoju kroz uključivanje nastavnika u edukacije o načinima individualizacije nastave </w:t>
            </w:r>
          </w:p>
          <w:p w:rsidR="004310ED" w:rsidRPr="0099675E" w:rsidRDefault="004310ED" w:rsidP="004310ED">
            <w:pPr>
              <w:rPr>
                <w:rFonts w:cstheme="majorHAnsi"/>
                <w:sz w:val="24"/>
                <w:szCs w:val="24"/>
              </w:rPr>
            </w:pPr>
            <w:r w:rsidRPr="0099675E">
              <w:rPr>
                <w:rFonts w:cstheme="majorHAnsi"/>
                <w:sz w:val="24"/>
                <w:szCs w:val="24"/>
              </w:rPr>
              <w:t xml:space="preserve">6.2.3. Permanentno poučavanje nastavnika o primjeni strategija učenja i poučavanja; tehnikama vođenja razreda i upravljanja ponašanjem; pristupima u radu s učenicima s posebnim potrebama; prevenciji kriznih stanja i reakcijama na krizu </w:t>
            </w: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t>7. ISTRAŽIVANJE I RAZVOJNI PROGRAMI</w:t>
            </w:r>
          </w:p>
          <w:p w:rsidR="004310ED" w:rsidRPr="0099675E" w:rsidRDefault="004310ED" w:rsidP="004310ED">
            <w:pPr>
              <w:rPr>
                <w:rFonts w:cstheme="majorHAnsi"/>
                <w:sz w:val="24"/>
                <w:szCs w:val="24"/>
              </w:rPr>
            </w:pPr>
            <w:r w:rsidRPr="0099675E">
              <w:rPr>
                <w:rFonts w:cstheme="majorHAnsi"/>
                <w:sz w:val="24"/>
                <w:szCs w:val="24"/>
              </w:rPr>
              <w:t>7.1. Koordinator u procesu samovrednovanja škole u sklopu projekta ASSO Okvir za samovrednovanje za strukovno obrazovanje i osposobljavanje.</w:t>
            </w: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t>8. SKRB ZA MENTALNO ZDRAVLJE</w:t>
            </w:r>
          </w:p>
          <w:p w:rsidR="004310ED" w:rsidRPr="0099675E" w:rsidRDefault="004310ED" w:rsidP="004310ED">
            <w:pPr>
              <w:rPr>
                <w:rFonts w:cstheme="majorHAnsi"/>
                <w:sz w:val="24"/>
                <w:szCs w:val="24"/>
              </w:rPr>
            </w:pPr>
            <w:r w:rsidRPr="0099675E">
              <w:rPr>
                <w:rFonts w:cstheme="majorHAnsi"/>
                <w:sz w:val="24"/>
                <w:szCs w:val="24"/>
              </w:rPr>
              <w:t xml:space="preserve">8.1. Koordiniranje suradnje s ostalim stručnjacima u području mentalne, zdravstvene i socijalne skrbi u lokalnoj zajednici </w:t>
            </w:r>
          </w:p>
          <w:p w:rsidR="004310ED" w:rsidRPr="0099675E" w:rsidRDefault="004310ED" w:rsidP="004310ED">
            <w:pPr>
              <w:rPr>
                <w:rFonts w:cstheme="majorHAnsi"/>
                <w:sz w:val="24"/>
                <w:szCs w:val="24"/>
              </w:rPr>
            </w:pPr>
            <w:r w:rsidRPr="0099675E">
              <w:rPr>
                <w:rFonts w:cstheme="majorHAnsi"/>
                <w:sz w:val="24"/>
                <w:szCs w:val="24"/>
              </w:rPr>
              <w:t xml:space="preserve">8.1.2. SURADNJA sa školskom liječnicom, socijalnim radnikom, defektologom određene specijalnosti i ostalih stručnih osoba prema potrebi odgojno obrazovnih problema učenika (zdravstvena zaštita učenika – sistematski pregledi, organizacija predavanja iz područja zdravstvene i socijalne zaštite učenika – prema posebnom rasporedu) </w:t>
            </w: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lastRenderedPageBreak/>
              <w:t>10. OSOBNO STRUČNO USAVRŠAVANJE</w:t>
            </w:r>
          </w:p>
          <w:p w:rsidR="004310ED" w:rsidRPr="0099675E" w:rsidRDefault="004310ED" w:rsidP="004310ED">
            <w:pPr>
              <w:rPr>
                <w:rFonts w:cstheme="majorHAnsi"/>
                <w:sz w:val="24"/>
                <w:szCs w:val="24"/>
              </w:rPr>
            </w:pPr>
            <w:r w:rsidRPr="0099675E">
              <w:rPr>
                <w:rFonts w:cstheme="majorHAnsi"/>
                <w:sz w:val="24"/>
                <w:szCs w:val="24"/>
              </w:rPr>
              <w:t xml:space="preserve">11.1. Sudjelovanje i prisustvovanje na stručnim vijećima, </w:t>
            </w:r>
          </w:p>
          <w:p w:rsidR="004310ED" w:rsidRPr="0099675E" w:rsidRDefault="004310ED" w:rsidP="004310ED">
            <w:pPr>
              <w:rPr>
                <w:rFonts w:cstheme="majorHAnsi"/>
                <w:sz w:val="24"/>
                <w:szCs w:val="24"/>
              </w:rPr>
            </w:pPr>
            <w:r w:rsidRPr="0099675E">
              <w:rPr>
                <w:rFonts w:cstheme="majorHAnsi"/>
                <w:sz w:val="24"/>
                <w:szCs w:val="24"/>
              </w:rPr>
              <w:t xml:space="preserve">seminarima, konferencijama, verificiranim edukacijama (u </w:t>
            </w:r>
          </w:p>
          <w:p w:rsidR="004310ED" w:rsidRPr="0099675E" w:rsidRDefault="004310ED" w:rsidP="004310ED">
            <w:pPr>
              <w:rPr>
                <w:rFonts w:cstheme="majorHAnsi"/>
                <w:sz w:val="24"/>
                <w:szCs w:val="24"/>
              </w:rPr>
            </w:pPr>
            <w:r w:rsidRPr="0099675E">
              <w:rPr>
                <w:rFonts w:cstheme="majorHAnsi"/>
                <w:sz w:val="24"/>
                <w:szCs w:val="24"/>
              </w:rPr>
              <w:t xml:space="preserve">organizaciji i/ili s preporukom AZOO, MZOŠ, DPH, Komore..) </w:t>
            </w:r>
          </w:p>
          <w:p w:rsidR="004310ED" w:rsidRPr="0099675E" w:rsidRDefault="004310ED" w:rsidP="004310ED">
            <w:pPr>
              <w:rPr>
                <w:rFonts w:cstheme="majorHAnsi"/>
                <w:sz w:val="24"/>
                <w:szCs w:val="24"/>
              </w:rPr>
            </w:pPr>
            <w:r w:rsidRPr="0099675E">
              <w:rPr>
                <w:rFonts w:cstheme="majorHAnsi"/>
                <w:sz w:val="24"/>
                <w:szCs w:val="24"/>
              </w:rPr>
              <w:t>11.2. Praćenje inovacija putem literature i interneta</w:t>
            </w:r>
          </w:p>
          <w:p w:rsidR="004310ED" w:rsidRPr="0099675E" w:rsidRDefault="004310ED" w:rsidP="004310ED">
            <w:pPr>
              <w:rPr>
                <w:rFonts w:cstheme="majorHAnsi"/>
                <w:sz w:val="24"/>
                <w:szCs w:val="24"/>
              </w:rPr>
            </w:pPr>
            <w:r w:rsidRPr="0099675E">
              <w:rPr>
                <w:rFonts w:cstheme="majorHAnsi"/>
                <w:sz w:val="24"/>
                <w:szCs w:val="24"/>
              </w:rPr>
              <w:t>11.4. Sudjelovanje u radu različitih sekcija i udruga (Društvo psihologa Vukovarsko-srijemske županije)</w:t>
            </w: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t>11. ZASTUPANJE</w:t>
            </w:r>
          </w:p>
          <w:p w:rsidR="004310ED" w:rsidRPr="0099675E" w:rsidRDefault="004310ED" w:rsidP="004310ED">
            <w:pPr>
              <w:rPr>
                <w:rFonts w:cstheme="majorHAnsi"/>
                <w:sz w:val="24"/>
                <w:szCs w:val="24"/>
              </w:rPr>
            </w:pPr>
            <w:r w:rsidRPr="0099675E">
              <w:rPr>
                <w:rFonts w:cstheme="majorHAnsi"/>
                <w:sz w:val="24"/>
                <w:szCs w:val="24"/>
              </w:rPr>
              <w:t xml:space="preserve">11.1. Upozorava na etička pravila u svrhu osiguranja dječje dobrobiti kontinuirano u radu sa nastavnicima, roditeljima u suradnji sa lokalnom zajednicom prema potrebi </w:t>
            </w:r>
          </w:p>
          <w:p w:rsidR="004310ED" w:rsidRPr="0099675E" w:rsidRDefault="004310ED" w:rsidP="004310ED">
            <w:pPr>
              <w:rPr>
                <w:rFonts w:cstheme="majorHAnsi"/>
                <w:sz w:val="24"/>
                <w:szCs w:val="24"/>
              </w:rPr>
            </w:pPr>
            <w:r w:rsidRPr="0099675E">
              <w:rPr>
                <w:rFonts w:cstheme="majorHAnsi"/>
                <w:sz w:val="24"/>
                <w:szCs w:val="24"/>
              </w:rPr>
              <w:t xml:space="preserve">11.2. Reagira na povredu dječjih prava i promiče njihovu zaštitu prema potrebi </w:t>
            </w:r>
          </w:p>
          <w:p w:rsidR="004310ED" w:rsidRPr="0099675E" w:rsidRDefault="004310ED" w:rsidP="004310ED">
            <w:pPr>
              <w:rPr>
                <w:rFonts w:cstheme="majorHAnsi"/>
                <w:sz w:val="24"/>
                <w:szCs w:val="24"/>
              </w:rPr>
            </w:pPr>
          </w:p>
          <w:p w:rsidR="004310ED" w:rsidRPr="0099675E" w:rsidRDefault="004310ED" w:rsidP="004310ED">
            <w:pPr>
              <w:jc w:val="center"/>
              <w:rPr>
                <w:rFonts w:cstheme="majorHAnsi"/>
                <w:b/>
                <w:sz w:val="24"/>
                <w:szCs w:val="24"/>
              </w:rPr>
            </w:pPr>
            <w:r w:rsidRPr="0099675E">
              <w:rPr>
                <w:rFonts w:cstheme="majorHAnsi"/>
                <w:b/>
                <w:sz w:val="24"/>
                <w:szCs w:val="24"/>
              </w:rPr>
              <w:t>12. VOĐENJE DOKUMENTACIJE O RADU</w:t>
            </w:r>
          </w:p>
          <w:p w:rsidR="004310ED" w:rsidRPr="0099675E" w:rsidRDefault="004310ED" w:rsidP="004310ED">
            <w:pPr>
              <w:rPr>
                <w:rFonts w:cstheme="majorHAnsi"/>
                <w:sz w:val="24"/>
                <w:szCs w:val="24"/>
              </w:rPr>
            </w:pPr>
            <w:r w:rsidRPr="0099675E">
              <w:rPr>
                <w:rFonts w:cstheme="majorHAnsi"/>
                <w:sz w:val="24"/>
                <w:szCs w:val="24"/>
              </w:rPr>
              <w:t xml:space="preserve">- evidentiranje planiranih i realiziranih mjesečnih i tjednih </w:t>
            </w:r>
          </w:p>
          <w:p w:rsidR="004310ED" w:rsidRPr="0099675E" w:rsidRDefault="004310ED" w:rsidP="004310ED">
            <w:pPr>
              <w:rPr>
                <w:rFonts w:cstheme="majorHAnsi"/>
                <w:sz w:val="24"/>
                <w:szCs w:val="24"/>
              </w:rPr>
            </w:pPr>
            <w:r w:rsidRPr="0099675E">
              <w:rPr>
                <w:rFonts w:cstheme="majorHAnsi"/>
                <w:sz w:val="24"/>
                <w:szCs w:val="24"/>
              </w:rPr>
              <w:t xml:space="preserve">aktivnosti </w:t>
            </w:r>
          </w:p>
          <w:p w:rsidR="004310ED" w:rsidRPr="0099675E" w:rsidRDefault="004310ED" w:rsidP="004310ED">
            <w:pPr>
              <w:rPr>
                <w:rFonts w:cstheme="majorHAnsi"/>
                <w:sz w:val="24"/>
                <w:szCs w:val="24"/>
              </w:rPr>
            </w:pPr>
            <w:r w:rsidRPr="0099675E">
              <w:rPr>
                <w:rFonts w:cstheme="majorHAnsi"/>
                <w:sz w:val="24"/>
                <w:szCs w:val="24"/>
              </w:rPr>
              <w:t xml:space="preserve">- vođenje bilježaka u listama praćenja učenika </w:t>
            </w:r>
          </w:p>
          <w:p w:rsidR="004310ED" w:rsidRPr="0099675E" w:rsidRDefault="004310ED" w:rsidP="004310ED">
            <w:pPr>
              <w:rPr>
                <w:rFonts w:cstheme="majorHAnsi"/>
                <w:sz w:val="24"/>
                <w:szCs w:val="24"/>
              </w:rPr>
            </w:pPr>
            <w:r w:rsidRPr="0099675E">
              <w:rPr>
                <w:rFonts w:cstheme="majorHAnsi"/>
                <w:sz w:val="24"/>
                <w:szCs w:val="24"/>
              </w:rPr>
              <w:t xml:space="preserve">- vođenje dokumentacije u različitim evidencijskim listama </w:t>
            </w:r>
          </w:p>
          <w:p w:rsidR="004310ED" w:rsidRPr="0099675E" w:rsidRDefault="004310ED" w:rsidP="004310ED">
            <w:pPr>
              <w:rPr>
                <w:rFonts w:cstheme="majorHAnsi"/>
                <w:sz w:val="24"/>
                <w:szCs w:val="24"/>
              </w:rPr>
            </w:pPr>
            <w:r w:rsidRPr="0099675E">
              <w:rPr>
                <w:rFonts w:cstheme="majorHAnsi"/>
                <w:sz w:val="24"/>
                <w:szCs w:val="24"/>
              </w:rPr>
              <w:t>- vođenje dokumentacije o pripremi za rad s učenicima,</w:t>
            </w:r>
          </w:p>
          <w:p w:rsidR="004310ED" w:rsidRPr="0099675E" w:rsidRDefault="004310ED" w:rsidP="004310ED">
            <w:pPr>
              <w:rPr>
                <w:rFonts w:cstheme="majorHAnsi"/>
                <w:sz w:val="24"/>
                <w:szCs w:val="24"/>
              </w:rPr>
            </w:pPr>
            <w:r w:rsidRPr="0099675E">
              <w:rPr>
                <w:rFonts w:cstheme="majorHAnsi"/>
                <w:sz w:val="24"/>
                <w:szCs w:val="24"/>
              </w:rPr>
              <w:t xml:space="preserve">nastavnicima i roditeljima </w:t>
            </w:r>
          </w:p>
        </w:tc>
        <w:tc>
          <w:tcPr>
            <w:tcW w:w="1843" w:type="dxa"/>
          </w:tcPr>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Ravnatelj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Nastavnici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Članovi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povjerenstva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Nastavnici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Ravnatelj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Nastavnici </w:t>
            </w:r>
            <w:r w:rsidRPr="0099675E">
              <w:rPr>
                <w:rFonts w:cstheme="majorHAnsi"/>
                <w:sz w:val="24"/>
                <w:szCs w:val="24"/>
              </w:rPr>
              <w:cr/>
              <w:t xml:space="preserve">Stručnjaci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određene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specijalnosti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roditelji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Nastavnici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Razrednici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Roditelji </w:t>
            </w:r>
            <w:r w:rsidRPr="0099675E">
              <w:rPr>
                <w:rFonts w:cstheme="majorHAnsi"/>
                <w:sz w:val="24"/>
                <w:szCs w:val="24"/>
              </w:rPr>
              <w:cr/>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Nastavnici </w:t>
            </w:r>
          </w:p>
          <w:p w:rsidR="004310ED" w:rsidRPr="0099675E" w:rsidRDefault="004310ED" w:rsidP="004310ED">
            <w:pPr>
              <w:cnfStyle w:val="000000100000"/>
              <w:rPr>
                <w:rFonts w:cstheme="majorHAnsi"/>
                <w:sz w:val="24"/>
                <w:szCs w:val="24"/>
              </w:rPr>
            </w:pPr>
            <w:r w:rsidRPr="0099675E">
              <w:rPr>
                <w:rFonts w:cstheme="majorHAnsi"/>
                <w:sz w:val="24"/>
                <w:szCs w:val="24"/>
              </w:rPr>
              <w:lastRenderedPageBreak/>
              <w:t xml:space="preserve">Ravnatelj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Stručnjaci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određene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specijalnosti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Nastavnici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Ravnatelj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Stručnjaci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određene </w:t>
            </w:r>
          </w:p>
          <w:p w:rsidR="004310ED" w:rsidRPr="0099675E" w:rsidRDefault="004310ED" w:rsidP="004310ED">
            <w:pPr>
              <w:cnfStyle w:val="000000100000"/>
              <w:rPr>
                <w:rFonts w:cstheme="majorHAnsi"/>
                <w:sz w:val="24"/>
                <w:szCs w:val="24"/>
              </w:rPr>
            </w:pPr>
            <w:r w:rsidRPr="0099675E">
              <w:rPr>
                <w:rFonts w:cstheme="majorHAnsi"/>
                <w:sz w:val="24"/>
                <w:szCs w:val="24"/>
              </w:rPr>
              <w:t>specijalnosti</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Članovi povjerenstva</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Nastavnici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Ravnatelj </w:t>
            </w:r>
          </w:p>
          <w:p w:rsidR="004310ED" w:rsidRPr="0099675E" w:rsidRDefault="004310ED" w:rsidP="004310ED">
            <w:pPr>
              <w:cnfStyle w:val="000000100000"/>
              <w:rPr>
                <w:rFonts w:cstheme="majorHAnsi"/>
                <w:sz w:val="24"/>
                <w:szCs w:val="24"/>
              </w:rPr>
            </w:pPr>
            <w:r w:rsidRPr="0099675E">
              <w:rPr>
                <w:rFonts w:cstheme="majorHAnsi"/>
                <w:sz w:val="24"/>
                <w:szCs w:val="24"/>
              </w:rPr>
              <w:lastRenderedPageBreak/>
              <w:t xml:space="preserve"> Stručnjaci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određene </w:t>
            </w:r>
          </w:p>
          <w:p w:rsidR="004310ED" w:rsidRPr="0099675E" w:rsidRDefault="004310ED" w:rsidP="004310ED">
            <w:pPr>
              <w:cnfStyle w:val="000000100000"/>
              <w:rPr>
                <w:rFonts w:cstheme="majorHAnsi"/>
                <w:sz w:val="24"/>
                <w:szCs w:val="24"/>
              </w:rPr>
            </w:pPr>
            <w:r w:rsidRPr="0099675E">
              <w:rPr>
                <w:rFonts w:cstheme="majorHAnsi"/>
                <w:sz w:val="24"/>
                <w:szCs w:val="24"/>
              </w:rPr>
              <w:t>specijalnosti</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Stručnjaci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određene </w:t>
            </w:r>
          </w:p>
          <w:p w:rsidR="004310ED" w:rsidRPr="0099675E" w:rsidRDefault="004310ED" w:rsidP="004310ED">
            <w:pPr>
              <w:cnfStyle w:val="000000100000"/>
              <w:rPr>
                <w:rFonts w:cstheme="majorHAnsi"/>
                <w:sz w:val="24"/>
                <w:szCs w:val="24"/>
              </w:rPr>
            </w:pPr>
            <w:r w:rsidRPr="0099675E">
              <w:rPr>
                <w:rFonts w:cstheme="majorHAnsi"/>
                <w:sz w:val="24"/>
                <w:szCs w:val="24"/>
              </w:rPr>
              <w:t>specijalnosti</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Nastavnici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Pedagog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Ravnatelj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 Stručnjaci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određene </w:t>
            </w:r>
          </w:p>
          <w:p w:rsidR="004310ED" w:rsidRPr="0099675E" w:rsidRDefault="004310ED" w:rsidP="004310ED">
            <w:pPr>
              <w:cnfStyle w:val="000000100000"/>
              <w:rPr>
                <w:rFonts w:cstheme="majorHAnsi"/>
                <w:sz w:val="24"/>
                <w:szCs w:val="24"/>
              </w:rPr>
            </w:pPr>
            <w:r w:rsidRPr="0099675E">
              <w:rPr>
                <w:rFonts w:cstheme="majorHAnsi"/>
                <w:sz w:val="24"/>
                <w:szCs w:val="24"/>
              </w:rPr>
              <w:t>specijalnosti</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Pedagog</w:t>
            </w:r>
          </w:p>
        </w:tc>
        <w:tc>
          <w:tcPr>
            <w:tcW w:w="1525" w:type="dxa"/>
          </w:tcPr>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kolovoz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rujan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srpanj</w:t>
            </w:r>
          </w:p>
          <w:p w:rsidR="004310ED" w:rsidRPr="0099675E" w:rsidRDefault="004310ED" w:rsidP="004310ED">
            <w:pPr>
              <w:cnfStyle w:val="000000100000"/>
              <w:rPr>
                <w:rFonts w:cstheme="majorHAnsi"/>
                <w:sz w:val="24"/>
                <w:szCs w:val="24"/>
              </w:rPr>
            </w:pPr>
            <w:r w:rsidRPr="0099675E">
              <w:rPr>
                <w:rFonts w:cstheme="majorHAnsi"/>
                <w:sz w:val="24"/>
                <w:szCs w:val="24"/>
              </w:rPr>
              <w:t>kolovoz</w:t>
            </w:r>
          </w:p>
          <w:p w:rsidR="004310ED" w:rsidRPr="0099675E" w:rsidRDefault="004310ED" w:rsidP="004310ED">
            <w:pPr>
              <w:cnfStyle w:val="000000100000"/>
              <w:rPr>
                <w:rFonts w:cstheme="majorHAnsi"/>
                <w:sz w:val="24"/>
                <w:szCs w:val="24"/>
              </w:rPr>
            </w:pPr>
            <w:r w:rsidRPr="0099675E">
              <w:rPr>
                <w:rFonts w:cstheme="majorHAnsi"/>
                <w:sz w:val="24"/>
                <w:szCs w:val="24"/>
              </w:rPr>
              <w:t xml:space="preserve">rujan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prema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kalendaru </w:t>
            </w:r>
          </w:p>
          <w:p w:rsidR="004310ED" w:rsidRPr="0099675E" w:rsidRDefault="004310ED" w:rsidP="004310ED">
            <w:pPr>
              <w:cnfStyle w:val="000000100000"/>
              <w:rPr>
                <w:rFonts w:cstheme="majorHAnsi"/>
                <w:sz w:val="24"/>
                <w:szCs w:val="24"/>
              </w:rPr>
            </w:pPr>
            <w:r w:rsidRPr="0099675E">
              <w:rPr>
                <w:rFonts w:cstheme="majorHAnsi"/>
                <w:sz w:val="24"/>
                <w:szCs w:val="24"/>
              </w:rPr>
              <w:t>provođenja</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tijekom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godine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tijekom godine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tijekom godine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tijekom godine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tijekom godine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tijekom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godine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prema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operativnom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planu i </w:t>
            </w:r>
          </w:p>
          <w:p w:rsidR="004310ED" w:rsidRPr="0099675E" w:rsidRDefault="004310ED" w:rsidP="004310ED">
            <w:pPr>
              <w:cnfStyle w:val="000000100000"/>
              <w:rPr>
                <w:rFonts w:cstheme="majorHAnsi"/>
                <w:sz w:val="24"/>
                <w:szCs w:val="24"/>
              </w:rPr>
            </w:pPr>
            <w:r w:rsidRPr="0099675E">
              <w:rPr>
                <w:rFonts w:cstheme="majorHAnsi"/>
                <w:sz w:val="24"/>
                <w:szCs w:val="24"/>
              </w:rPr>
              <w:t>programu</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 xml:space="preserve">prema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katalogu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stručnih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usavršavanja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prema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utvrđenim </w:t>
            </w:r>
          </w:p>
          <w:p w:rsidR="004310ED" w:rsidRPr="0099675E" w:rsidRDefault="004310ED" w:rsidP="004310ED">
            <w:pPr>
              <w:cnfStyle w:val="000000100000"/>
              <w:rPr>
                <w:rFonts w:cstheme="majorHAnsi"/>
                <w:sz w:val="24"/>
                <w:szCs w:val="24"/>
              </w:rPr>
            </w:pPr>
            <w:r w:rsidRPr="0099675E">
              <w:rPr>
                <w:rFonts w:cstheme="majorHAnsi"/>
                <w:sz w:val="24"/>
                <w:szCs w:val="24"/>
              </w:rPr>
              <w:t xml:space="preserve">terminima </w:t>
            </w: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p>
          <w:p w:rsidR="004310ED" w:rsidRPr="0099675E" w:rsidRDefault="004310ED" w:rsidP="004310ED">
            <w:pPr>
              <w:cnfStyle w:val="000000100000"/>
              <w:rPr>
                <w:rFonts w:cstheme="majorHAnsi"/>
                <w:sz w:val="24"/>
                <w:szCs w:val="24"/>
              </w:rPr>
            </w:pPr>
            <w:r w:rsidRPr="0099675E">
              <w:rPr>
                <w:rFonts w:cstheme="majorHAnsi"/>
                <w:sz w:val="24"/>
                <w:szCs w:val="24"/>
              </w:rPr>
              <w:t>tijekom godine</w:t>
            </w:r>
          </w:p>
          <w:p w:rsidR="004310ED" w:rsidRPr="0099675E" w:rsidRDefault="004310ED" w:rsidP="004310ED">
            <w:pPr>
              <w:cnfStyle w:val="000000100000"/>
              <w:rPr>
                <w:rFonts w:cstheme="majorHAnsi"/>
                <w:sz w:val="24"/>
                <w:szCs w:val="24"/>
              </w:rPr>
            </w:pPr>
          </w:p>
        </w:tc>
      </w:tr>
    </w:tbl>
    <w:p w:rsidR="004310ED" w:rsidRDefault="004310ED" w:rsidP="00B953E8">
      <w:pPr>
        <w:tabs>
          <w:tab w:val="left" w:pos="1134"/>
          <w:tab w:val="left" w:pos="1276"/>
          <w:tab w:val="left" w:pos="1560"/>
          <w:tab w:val="left" w:pos="1985"/>
          <w:tab w:val="left" w:pos="3119"/>
        </w:tabs>
        <w:spacing w:after="0"/>
        <w:rPr>
          <w:rFonts w:cstheme="minorHAnsi"/>
          <w:b/>
          <w:sz w:val="28"/>
          <w:szCs w:val="28"/>
        </w:rPr>
      </w:pPr>
    </w:p>
    <w:p w:rsidR="004310ED" w:rsidRDefault="004310ED" w:rsidP="004310ED">
      <w:pPr>
        <w:tabs>
          <w:tab w:val="left" w:pos="1134"/>
          <w:tab w:val="left" w:pos="1276"/>
          <w:tab w:val="left" w:pos="1560"/>
          <w:tab w:val="left" w:pos="1985"/>
          <w:tab w:val="left" w:pos="3119"/>
        </w:tabs>
        <w:spacing w:after="0"/>
        <w:jc w:val="right"/>
        <w:rPr>
          <w:rFonts w:cstheme="minorHAnsi"/>
          <w:b/>
          <w:sz w:val="28"/>
          <w:szCs w:val="28"/>
        </w:rPr>
      </w:pPr>
      <w:r>
        <w:rPr>
          <w:rFonts w:cstheme="minorHAnsi"/>
          <w:b/>
          <w:sz w:val="28"/>
          <w:szCs w:val="28"/>
        </w:rPr>
        <w:t>Mario Krajinović, stručni suradnik psiholog</w:t>
      </w:r>
    </w:p>
    <w:p w:rsidR="004310ED" w:rsidRDefault="004310ED" w:rsidP="004310ED">
      <w:pPr>
        <w:tabs>
          <w:tab w:val="left" w:pos="1134"/>
          <w:tab w:val="left" w:pos="1276"/>
          <w:tab w:val="left" w:pos="1560"/>
          <w:tab w:val="left" w:pos="1985"/>
          <w:tab w:val="left" w:pos="3119"/>
        </w:tabs>
        <w:spacing w:after="0"/>
        <w:jc w:val="right"/>
        <w:rPr>
          <w:rFonts w:cstheme="minorHAnsi"/>
          <w:b/>
          <w:sz w:val="28"/>
          <w:szCs w:val="28"/>
        </w:rPr>
      </w:pPr>
    </w:p>
    <w:p w:rsidR="004310ED" w:rsidRDefault="004310ED" w:rsidP="004310ED">
      <w:pPr>
        <w:tabs>
          <w:tab w:val="left" w:pos="1134"/>
          <w:tab w:val="left" w:pos="1276"/>
          <w:tab w:val="left" w:pos="1560"/>
          <w:tab w:val="left" w:pos="1985"/>
          <w:tab w:val="left" w:pos="3119"/>
        </w:tabs>
        <w:spacing w:after="0"/>
        <w:jc w:val="right"/>
        <w:rPr>
          <w:rFonts w:cstheme="minorHAnsi"/>
          <w:b/>
          <w:sz w:val="28"/>
          <w:szCs w:val="28"/>
        </w:rPr>
      </w:pPr>
    </w:p>
    <w:p w:rsidR="0099675E" w:rsidRDefault="0099675E" w:rsidP="0099675E">
      <w:pPr>
        <w:tabs>
          <w:tab w:val="left" w:pos="1134"/>
          <w:tab w:val="left" w:pos="1276"/>
          <w:tab w:val="left" w:pos="1560"/>
          <w:tab w:val="left" w:pos="1985"/>
          <w:tab w:val="left" w:pos="3119"/>
        </w:tabs>
        <w:spacing w:after="0"/>
        <w:rPr>
          <w:rFonts w:cstheme="minorHAnsi"/>
          <w:b/>
          <w:sz w:val="28"/>
          <w:szCs w:val="28"/>
        </w:rPr>
        <w:sectPr w:rsidR="0099675E" w:rsidSect="0099675E">
          <w:pgSz w:w="11906" w:h="16838"/>
          <w:pgMar w:top="1418" w:right="1418" w:bottom="1418" w:left="1418" w:header="709" w:footer="709" w:gutter="0"/>
          <w:cols w:space="708"/>
          <w:docGrid w:linePitch="360"/>
        </w:sectPr>
      </w:pPr>
    </w:p>
    <w:p w:rsidR="0099675E" w:rsidRDefault="0099675E" w:rsidP="0099675E">
      <w:pPr>
        <w:tabs>
          <w:tab w:val="left" w:pos="1134"/>
          <w:tab w:val="left" w:pos="1276"/>
          <w:tab w:val="left" w:pos="1560"/>
          <w:tab w:val="left" w:pos="1985"/>
          <w:tab w:val="left" w:pos="3119"/>
        </w:tabs>
        <w:spacing w:after="0"/>
        <w:rPr>
          <w:rFonts w:asciiTheme="majorHAnsi" w:hAnsiTheme="majorHAnsi" w:cstheme="majorHAnsi"/>
          <w:b/>
          <w:sz w:val="52"/>
          <w:szCs w:val="52"/>
        </w:rPr>
      </w:pPr>
    </w:p>
    <w:p w:rsidR="0099675E" w:rsidRDefault="0099675E" w:rsidP="0099675E">
      <w:pPr>
        <w:tabs>
          <w:tab w:val="left" w:pos="1134"/>
          <w:tab w:val="left" w:pos="1276"/>
          <w:tab w:val="left" w:pos="1560"/>
          <w:tab w:val="left" w:pos="1985"/>
          <w:tab w:val="left" w:pos="3119"/>
        </w:tabs>
        <w:spacing w:after="0"/>
        <w:jc w:val="center"/>
        <w:rPr>
          <w:rFonts w:asciiTheme="majorHAnsi" w:hAnsiTheme="majorHAnsi" w:cstheme="majorHAnsi"/>
          <w:b/>
          <w:sz w:val="52"/>
          <w:szCs w:val="52"/>
        </w:rPr>
      </w:pPr>
    </w:p>
    <w:p w:rsidR="0099675E" w:rsidRPr="0099675E" w:rsidRDefault="0099675E" w:rsidP="0099675E">
      <w:pPr>
        <w:pStyle w:val="Naslov2"/>
        <w:jc w:val="center"/>
        <w:rPr>
          <w:sz w:val="48"/>
          <w:szCs w:val="48"/>
        </w:rPr>
      </w:pPr>
      <w:bookmarkStart w:id="33" w:name="_Toc494433870"/>
      <w:r w:rsidRPr="0099675E">
        <w:rPr>
          <w:sz w:val="48"/>
          <w:szCs w:val="48"/>
        </w:rPr>
        <w:t>6.7. GODIŠNJI PLAN I PROGRAM RADA ŠKOLSKE KNJIŽNIČARKE</w:t>
      </w:r>
      <w:bookmarkEnd w:id="33"/>
    </w:p>
    <w:p w:rsidR="0099675E" w:rsidRDefault="0099675E" w:rsidP="0099675E">
      <w:pPr>
        <w:pStyle w:val="Naslov2"/>
        <w:jc w:val="center"/>
        <w:rPr>
          <w:sz w:val="48"/>
          <w:szCs w:val="48"/>
        </w:rPr>
      </w:pPr>
      <w:bookmarkStart w:id="34" w:name="_Toc494433871"/>
      <w:r w:rsidRPr="0099675E">
        <w:rPr>
          <w:sz w:val="48"/>
          <w:szCs w:val="48"/>
        </w:rPr>
        <w:t>Školska godina 2017./2018.</w:t>
      </w:r>
      <w:bookmarkEnd w:id="34"/>
    </w:p>
    <w:p w:rsidR="0099675E" w:rsidRPr="0099675E" w:rsidRDefault="0099675E" w:rsidP="0099675E"/>
    <w:p w:rsidR="0096063A" w:rsidRDefault="0099675E" w:rsidP="0099675E">
      <w:pPr>
        <w:tabs>
          <w:tab w:val="left" w:pos="1134"/>
          <w:tab w:val="left" w:pos="1276"/>
          <w:tab w:val="left" w:pos="1560"/>
          <w:tab w:val="left" w:pos="1985"/>
          <w:tab w:val="left" w:pos="3119"/>
        </w:tabs>
        <w:spacing w:after="0"/>
        <w:rPr>
          <w:rFonts w:cstheme="minorHAnsi"/>
          <w:b/>
          <w:sz w:val="28"/>
          <w:szCs w:val="28"/>
        </w:rPr>
        <w:sectPr w:rsidR="0096063A" w:rsidSect="0099675E">
          <w:pgSz w:w="16838" w:h="11906" w:orient="landscape"/>
          <w:pgMar w:top="1418" w:right="1418" w:bottom="1418" w:left="1418" w:header="709" w:footer="709" w:gutter="0"/>
          <w:cols w:space="708"/>
          <w:docGrid w:linePitch="360"/>
        </w:sectPr>
      </w:pPr>
      <w:r>
        <w:rPr>
          <w:rFonts w:cstheme="minorHAnsi"/>
          <w:b/>
          <w:noProof/>
          <w:sz w:val="28"/>
          <w:szCs w:val="28"/>
          <w:lang w:eastAsia="hr-HR"/>
        </w:rPr>
        <w:drawing>
          <wp:anchor distT="0" distB="0" distL="114300" distR="114300" simplePos="0" relativeHeight="251661312" behindDoc="0" locked="0" layoutInCell="1" allowOverlap="1">
            <wp:simplePos x="0" y="0"/>
            <wp:positionH relativeFrom="column">
              <wp:posOffset>2732405</wp:posOffset>
            </wp:positionH>
            <wp:positionV relativeFrom="paragraph">
              <wp:posOffset>174625</wp:posOffset>
            </wp:positionV>
            <wp:extent cx="3448050" cy="2389505"/>
            <wp:effectExtent l="57150" t="38100" r="57150" b="10795"/>
            <wp:wrapSquare wrapText="bothSides"/>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elf-159852_640.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8050" cy="2389505"/>
                    </a:xfrm>
                    <a:prstGeom prst="rect">
                      <a:avLst/>
                    </a:prstGeom>
                    <a:effectLst>
                      <a:outerShdw blurRad="50800" dir="2700000" algn="tl" rotWithShape="0">
                        <a:prstClr val="black">
                          <a:alpha val="60000"/>
                        </a:prstClr>
                      </a:outerShdw>
                      <a:softEdge rad="0"/>
                    </a:effectLst>
                  </pic:spPr>
                </pic:pic>
              </a:graphicData>
            </a:graphic>
          </wp:anchor>
        </w:drawing>
      </w:r>
    </w:p>
    <w:p w:rsidR="0096063A" w:rsidRPr="0099675E" w:rsidRDefault="0096063A" w:rsidP="0099675E">
      <w:pPr>
        <w:rPr>
          <w:rFonts w:asciiTheme="majorHAnsi" w:hAnsiTheme="majorHAnsi" w:cstheme="majorHAnsi"/>
          <w:sz w:val="40"/>
          <w:szCs w:val="40"/>
        </w:rPr>
      </w:pPr>
      <w:r w:rsidRPr="0099675E">
        <w:rPr>
          <w:rFonts w:asciiTheme="majorHAnsi" w:hAnsiTheme="majorHAnsi" w:cstheme="majorHAnsi"/>
          <w:b/>
          <w:sz w:val="28"/>
          <w:szCs w:val="28"/>
        </w:rPr>
        <w:lastRenderedPageBreak/>
        <w:t>GODIŠNJE PLANIRANJE POSLOVA I RADNIH ZADATAKA ZA ŠKOLSKU GODINU 2017./2018.</w:t>
      </w:r>
    </w:p>
    <w:tbl>
      <w:tblPr>
        <w:tblStyle w:val="Reetkatablice"/>
        <w:tblpPr w:leftFromText="180" w:rightFromText="180" w:vertAnchor="page" w:horzAnchor="margin" w:tblpY="3203"/>
        <w:tblW w:w="14454" w:type="dxa"/>
        <w:tblLayout w:type="fixed"/>
        <w:tblLook w:val="04A0"/>
      </w:tblPr>
      <w:tblGrid>
        <w:gridCol w:w="2410"/>
        <w:gridCol w:w="915"/>
        <w:gridCol w:w="916"/>
        <w:gridCol w:w="916"/>
        <w:gridCol w:w="916"/>
        <w:gridCol w:w="916"/>
        <w:gridCol w:w="916"/>
        <w:gridCol w:w="916"/>
        <w:gridCol w:w="916"/>
        <w:gridCol w:w="916"/>
        <w:gridCol w:w="916"/>
        <w:gridCol w:w="916"/>
        <w:gridCol w:w="916"/>
        <w:gridCol w:w="1053"/>
      </w:tblGrid>
      <w:tr w:rsidR="0096063A" w:rsidRPr="0099675E" w:rsidTr="0096063A">
        <w:trPr>
          <w:trHeight w:val="1006"/>
        </w:trPr>
        <w:tc>
          <w:tcPr>
            <w:tcW w:w="2410"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Opis poslova</w:t>
            </w:r>
          </w:p>
        </w:tc>
        <w:tc>
          <w:tcPr>
            <w:tcW w:w="915"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9.</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10.</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11.</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12.</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1.</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2.</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3.</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4.</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5.</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6.</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7.</w:t>
            </w:r>
          </w:p>
        </w:tc>
        <w:tc>
          <w:tcPr>
            <w:tcW w:w="916"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8.</w:t>
            </w:r>
          </w:p>
        </w:tc>
        <w:tc>
          <w:tcPr>
            <w:tcW w:w="1053" w:type="dxa"/>
            <w:shd w:val="clear" w:color="auto" w:fill="AEC4B8" w:themeFill="text2" w:themeFillTint="66"/>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Ukupno</w:t>
            </w:r>
          </w:p>
        </w:tc>
      </w:tr>
      <w:tr w:rsidR="0096063A" w:rsidRPr="0099675E" w:rsidTr="0096063A">
        <w:trPr>
          <w:trHeight w:val="1006"/>
        </w:trPr>
        <w:tc>
          <w:tcPr>
            <w:tcW w:w="2410" w:type="dxa"/>
            <w:shd w:val="clear" w:color="auto" w:fill="D6E1DB" w:themeFill="text2" w:themeFillTint="33"/>
            <w:vAlign w:val="center"/>
          </w:tcPr>
          <w:p w:rsidR="0096063A" w:rsidRPr="0099675E" w:rsidRDefault="0096063A" w:rsidP="0096063A">
            <w:pPr>
              <w:jc w:val="center"/>
              <w:rPr>
                <w:rFonts w:asciiTheme="majorHAnsi" w:hAnsiTheme="majorHAnsi" w:cstheme="majorHAnsi"/>
                <w:b/>
                <w:sz w:val="24"/>
                <w:szCs w:val="24"/>
              </w:rPr>
            </w:pPr>
            <w:r w:rsidRPr="0099675E">
              <w:rPr>
                <w:rFonts w:asciiTheme="majorHAnsi" w:hAnsiTheme="majorHAnsi" w:cstheme="majorHAnsi"/>
                <w:b/>
                <w:sz w:val="24"/>
                <w:szCs w:val="24"/>
              </w:rPr>
              <w:t>Odgojno obrazovna djelatnost</w:t>
            </w:r>
          </w:p>
        </w:tc>
        <w:tc>
          <w:tcPr>
            <w:tcW w:w="915"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0</w:t>
            </w:r>
          </w:p>
        </w:tc>
        <w:tc>
          <w:tcPr>
            <w:tcW w:w="1053" w:type="dxa"/>
            <w:vMerge w:val="restart"/>
            <w:shd w:val="clear" w:color="auto" w:fill="D6E1DB" w:themeFill="text2" w:themeFillTint="33"/>
            <w:vAlign w:val="center"/>
          </w:tcPr>
          <w:p w:rsidR="0096063A" w:rsidRPr="0099675E" w:rsidRDefault="0096063A" w:rsidP="0096063A">
            <w:pPr>
              <w:spacing w:line="360" w:lineRule="auto"/>
              <w:jc w:val="center"/>
              <w:rPr>
                <w:rFonts w:asciiTheme="majorHAnsi" w:hAnsiTheme="majorHAnsi" w:cstheme="majorHAnsi"/>
                <w:sz w:val="24"/>
                <w:szCs w:val="24"/>
              </w:rPr>
            </w:pPr>
          </w:p>
        </w:tc>
      </w:tr>
      <w:tr w:rsidR="0096063A" w:rsidRPr="0099675E" w:rsidTr="0096063A">
        <w:trPr>
          <w:trHeight w:val="1006"/>
        </w:trPr>
        <w:tc>
          <w:tcPr>
            <w:tcW w:w="2410" w:type="dxa"/>
            <w:shd w:val="clear" w:color="auto" w:fill="D6E1DB" w:themeFill="text2" w:themeFillTint="33"/>
            <w:vAlign w:val="center"/>
          </w:tcPr>
          <w:p w:rsidR="0096063A" w:rsidRPr="0099675E" w:rsidRDefault="0096063A" w:rsidP="0096063A">
            <w:pPr>
              <w:jc w:val="center"/>
              <w:rPr>
                <w:rFonts w:asciiTheme="majorHAnsi" w:hAnsiTheme="majorHAnsi" w:cstheme="majorHAnsi"/>
                <w:b/>
                <w:sz w:val="24"/>
                <w:szCs w:val="24"/>
              </w:rPr>
            </w:pPr>
            <w:r w:rsidRPr="0099675E">
              <w:rPr>
                <w:rFonts w:asciiTheme="majorHAnsi" w:hAnsiTheme="majorHAnsi" w:cstheme="majorHAnsi"/>
                <w:b/>
                <w:sz w:val="24"/>
                <w:szCs w:val="24"/>
              </w:rPr>
              <w:t>Stručno knjižnična</w:t>
            </w:r>
          </w:p>
          <w:p w:rsidR="0096063A" w:rsidRPr="0099675E" w:rsidRDefault="0096063A" w:rsidP="0096063A">
            <w:pPr>
              <w:jc w:val="center"/>
              <w:rPr>
                <w:rFonts w:asciiTheme="majorHAnsi" w:hAnsiTheme="majorHAnsi" w:cstheme="majorHAnsi"/>
                <w:b/>
                <w:sz w:val="24"/>
                <w:szCs w:val="24"/>
              </w:rPr>
            </w:pPr>
            <w:r w:rsidRPr="0099675E">
              <w:rPr>
                <w:rFonts w:asciiTheme="majorHAnsi" w:hAnsiTheme="majorHAnsi" w:cstheme="majorHAnsi"/>
                <w:b/>
                <w:sz w:val="24"/>
                <w:szCs w:val="24"/>
              </w:rPr>
              <w:t>i informacijsko- referalna djelatnost</w:t>
            </w:r>
          </w:p>
        </w:tc>
        <w:tc>
          <w:tcPr>
            <w:tcW w:w="915"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50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70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50</w:t>
            </w:r>
          </w:p>
        </w:tc>
        <w:tc>
          <w:tcPr>
            <w:tcW w:w="1053" w:type="dxa"/>
            <w:vMerge/>
            <w:shd w:val="clear" w:color="auto" w:fill="D6E1DB" w:themeFill="text2" w:themeFillTint="33"/>
            <w:vAlign w:val="center"/>
          </w:tcPr>
          <w:p w:rsidR="0096063A" w:rsidRPr="0099675E" w:rsidRDefault="0096063A" w:rsidP="0096063A">
            <w:pPr>
              <w:spacing w:line="360" w:lineRule="auto"/>
              <w:jc w:val="center"/>
              <w:rPr>
                <w:rFonts w:asciiTheme="majorHAnsi" w:hAnsiTheme="majorHAnsi" w:cstheme="majorHAnsi"/>
                <w:sz w:val="24"/>
                <w:szCs w:val="24"/>
              </w:rPr>
            </w:pPr>
          </w:p>
        </w:tc>
      </w:tr>
      <w:tr w:rsidR="0096063A" w:rsidRPr="0099675E" w:rsidTr="0096063A">
        <w:trPr>
          <w:trHeight w:val="1006"/>
        </w:trPr>
        <w:tc>
          <w:tcPr>
            <w:tcW w:w="2410" w:type="dxa"/>
            <w:shd w:val="clear" w:color="auto" w:fill="D6E1DB" w:themeFill="text2" w:themeFillTint="33"/>
            <w:vAlign w:val="center"/>
          </w:tcPr>
          <w:p w:rsidR="0096063A" w:rsidRPr="0099675E" w:rsidRDefault="0096063A" w:rsidP="0096063A">
            <w:pPr>
              <w:jc w:val="center"/>
              <w:rPr>
                <w:rFonts w:asciiTheme="majorHAnsi" w:hAnsiTheme="majorHAnsi" w:cstheme="majorHAnsi"/>
                <w:b/>
                <w:sz w:val="24"/>
                <w:szCs w:val="24"/>
              </w:rPr>
            </w:pPr>
            <w:r w:rsidRPr="0099675E">
              <w:rPr>
                <w:rFonts w:asciiTheme="majorHAnsi" w:hAnsiTheme="majorHAnsi" w:cstheme="majorHAnsi"/>
                <w:b/>
                <w:sz w:val="24"/>
                <w:szCs w:val="24"/>
              </w:rPr>
              <w:t>Kulturna i javna djelatnost</w:t>
            </w:r>
          </w:p>
        </w:tc>
        <w:tc>
          <w:tcPr>
            <w:tcW w:w="915"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8</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14</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12</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13</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14</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2</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0</w:t>
            </w:r>
          </w:p>
        </w:tc>
        <w:tc>
          <w:tcPr>
            <w:tcW w:w="1053" w:type="dxa"/>
            <w:vMerge/>
            <w:shd w:val="clear" w:color="auto" w:fill="D6E1DB" w:themeFill="text2" w:themeFillTint="33"/>
            <w:vAlign w:val="center"/>
          </w:tcPr>
          <w:p w:rsidR="0096063A" w:rsidRPr="0099675E" w:rsidRDefault="0096063A" w:rsidP="0096063A">
            <w:pPr>
              <w:spacing w:line="360" w:lineRule="auto"/>
              <w:jc w:val="center"/>
              <w:rPr>
                <w:rFonts w:asciiTheme="majorHAnsi" w:hAnsiTheme="majorHAnsi" w:cstheme="majorHAnsi"/>
                <w:sz w:val="24"/>
                <w:szCs w:val="24"/>
              </w:rPr>
            </w:pPr>
          </w:p>
        </w:tc>
      </w:tr>
      <w:tr w:rsidR="0096063A" w:rsidRPr="0099675E" w:rsidTr="0096063A">
        <w:trPr>
          <w:trHeight w:val="1006"/>
        </w:trPr>
        <w:tc>
          <w:tcPr>
            <w:tcW w:w="2410" w:type="dxa"/>
            <w:shd w:val="clear" w:color="auto" w:fill="D6E1DB" w:themeFill="text2" w:themeFillTint="33"/>
            <w:vAlign w:val="center"/>
          </w:tcPr>
          <w:p w:rsidR="0096063A" w:rsidRPr="0099675E" w:rsidRDefault="0096063A" w:rsidP="0096063A">
            <w:pPr>
              <w:jc w:val="center"/>
              <w:rPr>
                <w:rFonts w:asciiTheme="majorHAnsi" w:hAnsiTheme="majorHAnsi" w:cstheme="majorHAnsi"/>
                <w:b/>
                <w:sz w:val="24"/>
                <w:szCs w:val="24"/>
              </w:rPr>
            </w:pPr>
            <w:r w:rsidRPr="0099675E">
              <w:rPr>
                <w:rFonts w:asciiTheme="majorHAnsi" w:hAnsiTheme="majorHAnsi" w:cstheme="majorHAnsi"/>
                <w:b/>
                <w:sz w:val="24"/>
                <w:szCs w:val="24"/>
              </w:rPr>
              <w:t>Stručno usavršavanje</w:t>
            </w:r>
          </w:p>
        </w:tc>
        <w:tc>
          <w:tcPr>
            <w:tcW w:w="915"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20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14</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13</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14</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4</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w:t>
            </w:r>
          </w:p>
        </w:tc>
        <w:tc>
          <w:tcPr>
            <w:tcW w:w="1053" w:type="dxa"/>
            <w:vMerge/>
            <w:shd w:val="clear" w:color="auto" w:fill="D6E1DB" w:themeFill="text2" w:themeFillTint="33"/>
            <w:vAlign w:val="center"/>
          </w:tcPr>
          <w:p w:rsidR="0096063A" w:rsidRPr="0099675E" w:rsidRDefault="0096063A" w:rsidP="0096063A">
            <w:pPr>
              <w:spacing w:line="360" w:lineRule="auto"/>
              <w:jc w:val="center"/>
              <w:rPr>
                <w:rFonts w:asciiTheme="majorHAnsi" w:hAnsiTheme="majorHAnsi" w:cstheme="majorHAnsi"/>
                <w:sz w:val="24"/>
                <w:szCs w:val="24"/>
              </w:rPr>
            </w:pPr>
          </w:p>
        </w:tc>
      </w:tr>
      <w:tr w:rsidR="0096063A" w:rsidRPr="0099675E" w:rsidTr="0096063A">
        <w:trPr>
          <w:trHeight w:val="1006"/>
        </w:trPr>
        <w:tc>
          <w:tcPr>
            <w:tcW w:w="2410" w:type="dxa"/>
            <w:shd w:val="clear" w:color="auto" w:fill="D6E1DB" w:themeFill="text2" w:themeFillTint="33"/>
            <w:vAlign w:val="center"/>
          </w:tcPr>
          <w:p w:rsidR="0096063A" w:rsidRPr="0099675E" w:rsidRDefault="0096063A" w:rsidP="0096063A">
            <w:pPr>
              <w:jc w:val="center"/>
              <w:rPr>
                <w:rFonts w:asciiTheme="majorHAnsi" w:hAnsiTheme="majorHAnsi" w:cstheme="majorHAnsi"/>
                <w:b/>
                <w:sz w:val="24"/>
                <w:szCs w:val="24"/>
              </w:rPr>
            </w:pPr>
            <w:r w:rsidRPr="0099675E">
              <w:rPr>
                <w:rFonts w:asciiTheme="majorHAnsi" w:hAnsiTheme="majorHAnsi" w:cstheme="majorHAnsi"/>
                <w:b/>
                <w:sz w:val="24"/>
                <w:szCs w:val="24"/>
              </w:rPr>
              <w:t>Ukupno sati</w:t>
            </w:r>
          </w:p>
        </w:tc>
        <w:tc>
          <w:tcPr>
            <w:tcW w:w="915"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168</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176</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168</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152</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176</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160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176</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160</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168</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152</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64</w:t>
            </w:r>
          </w:p>
        </w:tc>
        <w:tc>
          <w:tcPr>
            <w:tcW w:w="916" w:type="dxa"/>
            <w:vAlign w:val="center"/>
          </w:tcPr>
          <w:p w:rsidR="0096063A" w:rsidRPr="0099675E" w:rsidRDefault="0096063A" w:rsidP="0096063A">
            <w:pPr>
              <w:spacing w:line="360" w:lineRule="auto"/>
              <w:jc w:val="center"/>
              <w:rPr>
                <w:rFonts w:asciiTheme="majorHAnsi" w:hAnsiTheme="majorHAnsi" w:cstheme="majorHAnsi"/>
                <w:sz w:val="24"/>
                <w:szCs w:val="24"/>
              </w:rPr>
            </w:pPr>
            <w:r w:rsidRPr="0099675E">
              <w:rPr>
                <w:rFonts w:asciiTheme="majorHAnsi" w:hAnsiTheme="majorHAnsi" w:cstheme="majorHAnsi"/>
                <w:sz w:val="24"/>
                <w:szCs w:val="24"/>
              </w:rPr>
              <w:t>56</w:t>
            </w:r>
          </w:p>
        </w:tc>
        <w:tc>
          <w:tcPr>
            <w:tcW w:w="1053" w:type="dxa"/>
            <w:shd w:val="clear" w:color="auto" w:fill="D6E1DB" w:themeFill="text2" w:themeFillTint="33"/>
            <w:vAlign w:val="center"/>
          </w:tcPr>
          <w:p w:rsidR="0096063A" w:rsidRPr="0099675E" w:rsidRDefault="0096063A" w:rsidP="0096063A">
            <w:pPr>
              <w:spacing w:line="360" w:lineRule="auto"/>
              <w:jc w:val="center"/>
              <w:rPr>
                <w:rFonts w:asciiTheme="majorHAnsi" w:hAnsiTheme="majorHAnsi" w:cstheme="majorHAnsi"/>
                <w:b/>
                <w:sz w:val="24"/>
                <w:szCs w:val="24"/>
              </w:rPr>
            </w:pPr>
            <w:r w:rsidRPr="0099675E">
              <w:rPr>
                <w:rFonts w:asciiTheme="majorHAnsi" w:hAnsiTheme="majorHAnsi" w:cstheme="majorHAnsi"/>
                <w:b/>
                <w:sz w:val="24"/>
                <w:szCs w:val="24"/>
              </w:rPr>
              <w:t>1776</w:t>
            </w:r>
          </w:p>
        </w:tc>
      </w:tr>
    </w:tbl>
    <w:p w:rsidR="0039030C" w:rsidRDefault="0039030C" w:rsidP="004310ED">
      <w:pPr>
        <w:tabs>
          <w:tab w:val="left" w:pos="1134"/>
          <w:tab w:val="left" w:pos="1276"/>
          <w:tab w:val="left" w:pos="1560"/>
          <w:tab w:val="left" w:pos="1985"/>
          <w:tab w:val="left" w:pos="3119"/>
        </w:tabs>
        <w:spacing w:after="0"/>
        <w:jc w:val="right"/>
        <w:rPr>
          <w:rFonts w:cstheme="minorHAnsi"/>
          <w:b/>
          <w:sz w:val="28"/>
          <w:szCs w:val="28"/>
        </w:rPr>
      </w:pPr>
    </w:p>
    <w:p w:rsidR="0096063A" w:rsidRDefault="0096063A" w:rsidP="004310ED">
      <w:pPr>
        <w:tabs>
          <w:tab w:val="left" w:pos="1134"/>
          <w:tab w:val="left" w:pos="1276"/>
          <w:tab w:val="left" w:pos="1560"/>
          <w:tab w:val="left" w:pos="1985"/>
          <w:tab w:val="left" w:pos="3119"/>
        </w:tabs>
        <w:spacing w:after="0"/>
        <w:jc w:val="right"/>
        <w:rPr>
          <w:rFonts w:cstheme="minorHAnsi"/>
          <w:b/>
          <w:sz w:val="28"/>
          <w:szCs w:val="28"/>
        </w:rPr>
      </w:pPr>
    </w:p>
    <w:p w:rsidR="0096063A" w:rsidRDefault="0096063A" w:rsidP="004310ED">
      <w:pPr>
        <w:tabs>
          <w:tab w:val="left" w:pos="1134"/>
          <w:tab w:val="left" w:pos="1276"/>
          <w:tab w:val="left" w:pos="1560"/>
          <w:tab w:val="left" w:pos="1985"/>
          <w:tab w:val="left" w:pos="3119"/>
        </w:tabs>
        <w:spacing w:after="0"/>
        <w:jc w:val="right"/>
        <w:rPr>
          <w:rFonts w:cstheme="minorHAnsi"/>
          <w:b/>
          <w:sz w:val="28"/>
          <w:szCs w:val="28"/>
        </w:rPr>
      </w:pPr>
    </w:p>
    <w:p w:rsidR="0096063A" w:rsidRPr="0099675E" w:rsidRDefault="0096063A" w:rsidP="0096063A">
      <w:pPr>
        <w:spacing w:line="360" w:lineRule="auto"/>
        <w:jc w:val="center"/>
        <w:rPr>
          <w:rFonts w:asciiTheme="majorHAnsi" w:hAnsiTheme="majorHAnsi" w:cstheme="majorHAnsi"/>
          <w:b/>
          <w:sz w:val="32"/>
          <w:szCs w:val="32"/>
        </w:rPr>
      </w:pPr>
      <w:r w:rsidRPr="0099675E">
        <w:rPr>
          <w:rFonts w:asciiTheme="majorHAnsi" w:hAnsiTheme="majorHAnsi" w:cstheme="majorHAnsi"/>
          <w:b/>
          <w:sz w:val="32"/>
          <w:szCs w:val="32"/>
        </w:rPr>
        <w:lastRenderedPageBreak/>
        <w:t>Programski sadržaji i oblici realizacije:</w:t>
      </w:r>
    </w:p>
    <w:p w:rsidR="0096063A" w:rsidRPr="0099675E" w:rsidRDefault="0096063A" w:rsidP="0096063A">
      <w:pPr>
        <w:spacing w:line="360" w:lineRule="auto"/>
        <w:ind w:left="360"/>
        <w:rPr>
          <w:rFonts w:asciiTheme="majorHAnsi" w:hAnsiTheme="majorHAnsi" w:cstheme="majorHAnsi"/>
          <w:b/>
          <w:sz w:val="28"/>
          <w:szCs w:val="28"/>
        </w:rPr>
      </w:pPr>
      <w:r w:rsidRPr="0099675E">
        <w:rPr>
          <w:rFonts w:asciiTheme="majorHAnsi" w:hAnsiTheme="majorHAnsi" w:cstheme="majorHAnsi"/>
          <w:b/>
          <w:sz w:val="28"/>
          <w:szCs w:val="28"/>
        </w:rPr>
        <w:t>ODGOJNO OBRAZOVNI RAD S UČENICIMA</w:t>
      </w:r>
    </w:p>
    <w:p w:rsidR="0096063A" w:rsidRPr="0099675E" w:rsidRDefault="0096063A" w:rsidP="00E27213">
      <w:pPr>
        <w:pStyle w:val="Odlomakpopisa"/>
        <w:numPr>
          <w:ilvl w:val="0"/>
          <w:numId w:val="13"/>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Kroz program:</w:t>
      </w:r>
      <w:r w:rsidRPr="0099675E">
        <w:rPr>
          <w:rFonts w:asciiTheme="majorHAnsi" w:hAnsiTheme="majorHAnsi" w:cstheme="majorHAnsi"/>
          <w:b/>
          <w:sz w:val="24"/>
          <w:szCs w:val="24"/>
        </w:rPr>
        <w:t>Informacijska pismenost i poticanje čitanja - edukacija korisnika</w:t>
      </w:r>
      <w:r w:rsidRPr="0099675E">
        <w:rPr>
          <w:rFonts w:asciiTheme="majorHAnsi" w:hAnsiTheme="majorHAnsi" w:cstheme="majorHAnsi"/>
          <w:sz w:val="24"/>
          <w:szCs w:val="24"/>
        </w:rPr>
        <w:t xml:space="preserve"> tijekom godine će se vršiti sustavno upoznavanje učenika svih razreda  sa knjigama i knjižnicom, uvođenje učenika u temeljne načine pretraživanja i uporabe dostupnih izvora znanja i razvijanje informacijske pismenosti. Poučavanje učenika za samostalno učenje, pomoć učenicima u pripremi i obradi zadane teme ili referata i pri izboru knjižne građe, korisno provođenje slobodnog vremena u školskoj knjižnici.</w:t>
      </w:r>
    </w:p>
    <w:p w:rsidR="0096063A" w:rsidRPr="0099675E" w:rsidRDefault="0096063A" w:rsidP="00E27213">
      <w:pPr>
        <w:pStyle w:val="Odlomakpopisa"/>
        <w:numPr>
          <w:ilvl w:val="0"/>
          <w:numId w:val="13"/>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Za sve prve razrede, biti će organiziran sat prvog posjeta knjižnici: upoznavanje sa knjižnicom i oblicima rada u knjižnici. Sa učenicima drugih razreda ove godine će se pojačano raditi na vrednovanju interneta kao izvora dobrih i kvalitetnih informacija, kroz radionice i predavanja. Učenici trećih razreda će se kroz radionice poticati na obilježavanje bitnih datuma i obljetnica.Organizirano predavanje za završne razrede na temu „Kako uspješno uraditi završni rad“.</w:t>
      </w:r>
    </w:p>
    <w:p w:rsidR="0096063A" w:rsidRPr="0099675E" w:rsidRDefault="0096063A" w:rsidP="00E27213">
      <w:pPr>
        <w:pStyle w:val="Odlomakpopisa"/>
        <w:numPr>
          <w:ilvl w:val="0"/>
          <w:numId w:val="13"/>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 xml:space="preserve">U suradnji sa školskim psihologom, sa učenicima drugih razreda u ovoj školskoj godini provodit će se </w:t>
      </w:r>
      <w:r w:rsidRPr="0099675E">
        <w:rPr>
          <w:rFonts w:asciiTheme="majorHAnsi" w:hAnsiTheme="majorHAnsi" w:cstheme="majorHAnsi"/>
          <w:b/>
          <w:sz w:val="24"/>
          <w:szCs w:val="24"/>
        </w:rPr>
        <w:t>Program prevencije kockanja mladih: Tko zapravo pobjeđuje?</w:t>
      </w:r>
      <w:r w:rsidRPr="0099675E">
        <w:rPr>
          <w:rFonts w:asciiTheme="majorHAnsi" w:hAnsiTheme="majorHAnsi" w:cstheme="majorHAnsi"/>
          <w:sz w:val="24"/>
          <w:szCs w:val="24"/>
        </w:rPr>
        <w:t xml:space="preserve"> kroz radionice i predavanja. Program se sastoji od 8 radionica i predavanja.</w:t>
      </w:r>
    </w:p>
    <w:p w:rsidR="0096063A" w:rsidRPr="0099675E" w:rsidRDefault="0096063A" w:rsidP="00E27213">
      <w:pPr>
        <w:pStyle w:val="Odlomakpopisa"/>
        <w:numPr>
          <w:ilvl w:val="0"/>
          <w:numId w:val="13"/>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Tijekom godine, suradnja sa Crvenim križem, programom Eko škola i Učeničkom zadrugom se nastavlja.</w:t>
      </w:r>
    </w:p>
    <w:p w:rsidR="0096063A" w:rsidRPr="0099675E" w:rsidRDefault="0096063A" w:rsidP="00E27213">
      <w:pPr>
        <w:pStyle w:val="Odlomakpopisa"/>
        <w:numPr>
          <w:ilvl w:val="0"/>
          <w:numId w:val="13"/>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Stručni poslovi će se svakodnevno protezati odposudbe lektire i stručne literature, pedagoške pomoći u obradi zadanih tema i referata rada s učenicima na samostalnim istraživačkim radovima, do pomoćii pripremanja učenika za samostalno korištenje raznih izvora znanja.</w:t>
      </w:r>
    </w:p>
    <w:p w:rsidR="0096063A" w:rsidRPr="0099675E" w:rsidRDefault="0096063A" w:rsidP="0096063A">
      <w:pPr>
        <w:rPr>
          <w:rFonts w:asciiTheme="majorHAnsi" w:hAnsiTheme="majorHAnsi" w:cstheme="majorHAnsi"/>
          <w:sz w:val="24"/>
          <w:szCs w:val="24"/>
        </w:rPr>
      </w:pPr>
    </w:p>
    <w:p w:rsidR="0096063A" w:rsidRPr="0099675E" w:rsidRDefault="0096063A" w:rsidP="0096063A">
      <w:pPr>
        <w:rPr>
          <w:rFonts w:asciiTheme="majorHAnsi" w:hAnsiTheme="majorHAnsi" w:cstheme="majorHAnsi"/>
          <w:sz w:val="24"/>
          <w:szCs w:val="24"/>
        </w:rPr>
      </w:pPr>
    </w:p>
    <w:p w:rsidR="0096063A" w:rsidRPr="0099675E" w:rsidRDefault="0096063A" w:rsidP="0096063A">
      <w:pPr>
        <w:rPr>
          <w:rFonts w:asciiTheme="majorHAnsi" w:hAnsiTheme="majorHAnsi" w:cstheme="majorHAnsi"/>
          <w:sz w:val="24"/>
          <w:szCs w:val="24"/>
        </w:rPr>
      </w:pPr>
      <w:r w:rsidRPr="0099675E">
        <w:rPr>
          <w:rFonts w:asciiTheme="majorHAnsi" w:hAnsiTheme="majorHAnsi" w:cstheme="majorHAnsi"/>
          <w:b/>
          <w:sz w:val="28"/>
          <w:szCs w:val="28"/>
        </w:rPr>
        <w:lastRenderedPageBreak/>
        <w:t>STRUČNO KNJIŽNIČNA I INFORMACIJSKO- REFERALNA DJELATNOST</w:t>
      </w:r>
    </w:p>
    <w:p w:rsidR="0096063A" w:rsidRPr="0099675E" w:rsidRDefault="0096063A" w:rsidP="00E27213">
      <w:pPr>
        <w:pStyle w:val="Odlomakpopisa"/>
        <w:numPr>
          <w:ilvl w:val="0"/>
          <w:numId w:val="14"/>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Stručna obrada novih knjiga (inventarizacija, klasifikacija) i periodike. Kompletiranje svih časopisa u godišta i narudžba novih naslova. Reklasifikacija građe po novim UDK oznakama.</w:t>
      </w:r>
    </w:p>
    <w:p w:rsidR="0096063A" w:rsidRPr="0099675E" w:rsidRDefault="0096063A" w:rsidP="00E27213">
      <w:pPr>
        <w:pStyle w:val="Odlomakpopisa"/>
        <w:numPr>
          <w:ilvl w:val="0"/>
          <w:numId w:val="14"/>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Suradnja s nastavnicima svih stručnih aktiva radi kupnje novih udžbenika za potrebe nastave.Narudžba novih knjiga u suradnji s voditeljima stručnih aktiva. Informiranje nastavnika o novoj građi u knjižnici.</w:t>
      </w:r>
    </w:p>
    <w:p w:rsidR="0096063A" w:rsidRPr="0099675E" w:rsidRDefault="0096063A" w:rsidP="00E27213">
      <w:pPr>
        <w:pStyle w:val="Odlomakpopisa"/>
        <w:numPr>
          <w:ilvl w:val="0"/>
          <w:numId w:val="14"/>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 xml:space="preserve">Mjesečna i godišnja statistika korištenja knjižnične građe </w:t>
      </w:r>
    </w:p>
    <w:p w:rsidR="0096063A" w:rsidRPr="0099675E" w:rsidRDefault="0096063A" w:rsidP="00E27213">
      <w:pPr>
        <w:pStyle w:val="Odlomakpopisa"/>
        <w:numPr>
          <w:ilvl w:val="0"/>
          <w:numId w:val="14"/>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Suradnja s stručnim aktivima radi odabira tema za završne radove učenika. Izrada tematskih bibliografskih popisa za potrebe učenika i nastavnika.</w:t>
      </w:r>
    </w:p>
    <w:p w:rsidR="0096063A" w:rsidRPr="0099675E" w:rsidRDefault="0096063A" w:rsidP="00E27213">
      <w:pPr>
        <w:pStyle w:val="Odlomakpopisa"/>
        <w:numPr>
          <w:ilvl w:val="0"/>
          <w:numId w:val="14"/>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Izrada statističkih podataka o posudbi (mjesečno, kvartalno).</w:t>
      </w:r>
    </w:p>
    <w:p w:rsidR="0096063A" w:rsidRPr="0099675E" w:rsidRDefault="0096063A" w:rsidP="00E27213">
      <w:pPr>
        <w:pStyle w:val="Odlomakpopisa"/>
        <w:numPr>
          <w:ilvl w:val="0"/>
          <w:numId w:val="14"/>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Provođenje djelomične revizije građe, osobito one koja se najviše koristila; uspoređivanje zaduženja i stanja na policama.</w:t>
      </w:r>
    </w:p>
    <w:p w:rsidR="0096063A" w:rsidRPr="0099675E" w:rsidRDefault="0096063A" w:rsidP="0096063A">
      <w:pPr>
        <w:spacing w:line="360" w:lineRule="auto"/>
        <w:rPr>
          <w:rFonts w:asciiTheme="majorHAnsi" w:hAnsiTheme="majorHAnsi" w:cstheme="majorHAnsi"/>
          <w:sz w:val="24"/>
          <w:szCs w:val="24"/>
        </w:rPr>
      </w:pPr>
    </w:p>
    <w:p w:rsidR="0096063A" w:rsidRPr="0099675E" w:rsidRDefault="0096063A" w:rsidP="0096063A">
      <w:pPr>
        <w:spacing w:line="360" w:lineRule="auto"/>
        <w:rPr>
          <w:rFonts w:asciiTheme="majorHAnsi" w:hAnsiTheme="majorHAnsi" w:cstheme="majorHAnsi"/>
          <w:b/>
          <w:sz w:val="28"/>
          <w:szCs w:val="28"/>
        </w:rPr>
      </w:pPr>
      <w:r w:rsidRPr="0099675E">
        <w:rPr>
          <w:rFonts w:asciiTheme="majorHAnsi" w:hAnsiTheme="majorHAnsi" w:cstheme="majorHAnsi"/>
          <w:b/>
          <w:sz w:val="28"/>
          <w:szCs w:val="28"/>
        </w:rPr>
        <w:t>STRUČNO USAVRŠAVANJE</w:t>
      </w:r>
    </w:p>
    <w:p w:rsidR="0096063A" w:rsidRPr="0099675E" w:rsidRDefault="0096063A" w:rsidP="00E27213">
      <w:pPr>
        <w:pStyle w:val="Odlomakpopisa"/>
        <w:numPr>
          <w:ilvl w:val="0"/>
          <w:numId w:val="15"/>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Praćenje znanstveno-stručne literature.</w:t>
      </w:r>
    </w:p>
    <w:p w:rsidR="0096063A" w:rsidRPr="0099675E" w:rsidRDefault="0096063A" w:rsidP="00E27213">
      <w:pPr>
        <w:pStyle w:val="Odlomakpopisa"/>
        <w:numPr>
          <w:ilvl w:val="0"/>
          <w:numId w:val="15"/>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Sudjelovanje na stručnim sastancima škole, gradskim, županijskim i međužupanijskim stručnim vijećima.</w:t>
      </w:r>
    </w:p>
    <w:p w:rsidR="0096063A" w:rsidRPr="0099675E" w:rsidRDefault="0096063A" w:rsidP="00E27213">
      <w:pPr>
        <w:pStyle w:val="Odlomakpopisa"/>
        <w:numPr>
          <w:ilvl w:val="0"/>
          <w:numId w:val="15"/>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Sudjelovanje na međužupanijskim skupovima u organizaciji AZOO-a, u edukacijama u organizaciji matične službe. Sudjelovanje u projektima i stručnim skupovima, okruglim stolovima strukovnih udruga HUŠK-a, HMŠK-a, HČD, HKD-a.</w:t>
      </w:r>
    </w:p>
    <w:p w:rsidR="0096063A" w:rsidRPr="0099675E" w:rsidRDefault="0096063A" w:rsidP="00E27213">
      <w:pPr>
        <w:pStyle w:val="Odlomakpopisa"/>
        <w:numPr>
          <w:ilvl w:val="0"/>
          <w:numId w:val="15"/>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lastRenderedPageBreak/>
        <w:t>Suradnja s drugim srednjoškolskim i narodnim knjižnicama, naročito s Gradskom knjižnicom Vinkovci, sudjelovanje u njenim programima (književni susreti, izložbe, radionice, predavanja, tribine)i drugim institucijama i udrugama usmjerenim na djecu i mlade.</w:t>
      </w:r>
    </w:p>
    <w:p w:rsidR="0096063A" w:rsidRPr="0099675E" w:rsidRDefault="0096063A" w:rsidP="00E27213">
      <w:pPr>
        <w:pStyle w:val="Odlomakpopisa"/>
        <w:numPr>
          <w:ilvl w:val="0"/>
          <w:numId w:val="15"/>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Suradnja s knjižarima i nakladnicima.</w:t>
      </w:r>
    </w:p>
    <w:p w:rsidR="0096063A" w:rsidRPr="0099675E" w:rsidRDefault="0096063A" w:rsidP="0096063A">
      <w:pPr>
        <w:pStyle w:val="Odlomakpopisa"/>
        <w:spacing w:after="160" w:line="360" w:lineRule="auto"/>
        <w:ind w:left="360"/>
        <w:rPr>
          <w:rFonts w:asciiTheme="majorHAnsi" w:hAnsiTheme="majorHAnsi" w:cstheme="majorHAnsi"/>
          <w:sz w:val="24"/>
          <w:szCs w:val="24"/>
        </w:rPr>
      </w:pPr>
    </w:p>
    <w:p w:rsidR="0096063A" w:rsidRPr="0099675E" w:rsidRDefault="0096063A" w:rsidP="0096063A">
      <w:pPr>
        <w:spacing w:after="160" w:line="360" w:lineRule="auto"/>
        <w:rPr>
          <w:rFonts w:asciiTheme="majorHAnsi" w:hAnsiTheme="majorHAnsi" w:cstheme="majorHAnsi"/>
          <w:sz w:val="24"/>
          <w:szCs w:val="24"/>
        </w:rPr>
      </w:pPr>
      <w:r w:rsidRPr="0099675E">
        <w:rPr>
          <w:rFonts w:asciiTheme="majorHAnsi" w:hAnsiTheme="majorHAnsi" w:cstheme="majorHAnsi"/>
          <w:b/>
          <w:sz w:val="28"/>
          <w:szCs w:val="28"/>
        </w:rPr>
        <w:t>KULTURNA I JAVNA DJELATNOST KNJIŽNICE</w:t>
      </w:r>
    </w:p>
    <w:p w:rsidR="0096063A" w:rsidRPr="0099675E" w:rsidRDefault="0096063A" w:rsidP="00E27213">
      <w:pPr>
        <w:pStyle w:val="Odlomakpopisa"/>
        <w:numPr>
          <w:ilvl w:val="0"/>
          <w:numId w:val="15"/>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Tijekom školske godine u knjižnici će se obilježavati značajni datumi i obljetnice kroz izložbe, predavanja radionice, promocije, susrete…),  kako slijedi:</w:t>
      </w:r>
    </w:p>
    <w:tbl>
      <w:tblPr>
        <w:tblStyle w:val="Reetkatablice"/>
        <w:tblW w:w="0" w:type="auto"/>
        <w:tblInd w:w="360" w:type="dxa"/>
        <w:tblLook w:val="04A0"/>
      </w:tblPr>
      <w:tblGrid>
        <w:gridCol w:w="6929"/>
        <w:gridCol w:w="6929"/>
      </w:tblGrid>
      <w:tr w:rsidR="0096063A" w:rsidRPr="0099675E" w:rsidTr="0096063A">
        <w:tc>
          <w:tcPr>
            <w:tcW w:w="6929" w:type="dxa"/>
            <w:shd w:val="clear" w:color="auto" w:fill="D6EAAF" w:themeFill="accent1" w:themeFillTint="66"/>
          </w:tcPr>
          <w:p w:rsidR="0096063A" w:rsidRPr="0099675E" w:rsidRDefault="0096063A" w:rsidP="008637DD">
            <w:pPr>
              <w:spacing w:line="360" w:lineRule="auto"/>
              <w:rPr>
                <w:rFonts w:asciiTheme="majorHAnsi" w:hAnsiTheme="majorHAnsi" w:cstheme="majorHAnsi"/>
                <w:b/>
              </w:rPr>
            </w:pPr>
            <w:r w:rsidRPr="0099675E">
              <w:rPr>
                <w:rFonts w:asciiTheme="majorHAnsi" w:hAnsiTheme="majorHAnsi" w:cstheme="majorHAnsi"/>
                <w:b/>
              </w:rPr>
              <w:t>Rujan</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08.-17.09. Vinkovačke jeseni – smotra izvornog folklora i narodnih običaja</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23.09. Međunarodni dan kulturne baštine</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26.09. Europski dan jezika</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23.09. Međunarodni dan kulturne baštine</w:t>
            </w:r>
          </w:p>
        </w:tc>
        <w:tc>
          <w:tcPr>
            <w:tcW w:w="6929" w:type="dxa"/>
            <w:shd w:val="clear" w:color="auto" w:fill="D6EAAF" w:themeFill="accent1" w:themeFillTint="66"/>
          </w:tcPr>
          <w:p w:rsidR="0096063A" w:rsidRPr="0099675E" w:rsidRDefault="0096063A" w:rsidP="008637DD">
            <w:pPr>
              <w:spacing w:line="360" w:lineRule="auto"/>
              <w:rPr>
                <w:rFonts w:asciiTheme="majorHAnsi" w:hAnsiTheme="majorHAnsi" w:cstheme="majorHAnsi"/>
                <w:b/>
              </w:rPr>
            </w:pPr>
            <w:r w:rsidRPr="0099675E">
              <w:rPr>
                <w:rFonts w:asciiTheme="majorHAnsi" w:hAnsiTheme="majorHAnsi" w:cstheme="majorHAnsi"/>
                <w:b/>
              </w:rPr>
              <w:t>Veljača</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 xml:space="preserve">14.02. Valentinovo </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21.02. Međunarodni dan materinskog jezika</w:t>
            </w:r>
          </w:p>
          <w:p w:rsidR="0096063A" w:rsidRPr="0099675E" w:rsidRDefault="0096063A" w:rsidP="008637DD">
            <w:pPr>
              <w:pStyle w:val="Odlomakpopisa"/>
              <w:spacing w:line="360" w:lineRule="auto"/>
              <w:ind w:left="0"/>
              <w:rPr>
                <w:rFonts w:asciiTheme="majorHAnsi" w:hAnsiTheme="majorHAnsi" w:cstheme="majorHAnsi"/>
              </w:rPr>
            </w:pPr>
          </w:p>
        </w:tc>
      </w:tr>
      <w:tr w:rsidR="0096063A" w:rsidRPr="0099675E" w:rsidTr="0096063A">
        <w:tc>
          <w:tcPr>
            <w:tcW w:w="6929" w:type="dxa"/>
            <w:shd w:val="clear" w:color="auto" w:fill="D6EAAF" w:themeFill="accent1" w:themeFillTint="66"/>
          </w:tcPr>
          <w:p w:rsidR="0096063A" w:rsidRPr="0099675E" w:rsidRDefault="0096063A" w:rsidP="008637DD">
            <w:pPr>
              <w:spacing w:line="360" w:lineRule="auto"/>
              <w:rPr>
                <w:rFonts w:asciiTheme="majorHAnsi" w:hAnsiTheme="majorHAnsi" w:cstheme="majorHAnsi"/>
                <w:b/>
              </w:rPr>
            </w:pPr>
            <w:r w:rsidRPr="0099675E">
              <w:rPr>
                <w:rFonts w:asciiTheme="majorHAnsi" w:hAnsiTheme="majorHAnsi" w:cstheme="majorHAnsi"/>
                <w:b/>
              </w:rPr>
              <w:t>Listopad</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Svjetski dan hrane – Dan zahvalnosti za plodove zemlje</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 xml:space="preserve">15.10. Početak Mjeseca knjige </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Međunarodni dan školskih knjižnica</w:t>
            </w:r>
          </w:p>
        </w:tc>
        <w:tc>
          <w:tcPr>
            <w:tcW w:w="6929" w:type="dxa"/>
            <w:shd w:val="clear" w:color="auto" w:fill="D6EAAF" w:themeFill="accent1" w:themeFillTint="66"/>
          </w:tcPr>
          <w:p w:rsidR="0096063A" w:rsidRPr="0099675E" w:rsidRDefault="0096063A" w:rsidP="008637DD">
            <w:pPr>
              <w:spacing w:line="360" w:lineRule="auto"/>
              <w:rPr>
                <w:rFonts w:asciiTheme="majorHAnsi" w:hAnsiTheme="majorHAnsi" w:cstheme="majorHAnsi"/>
                <w:b/>
              </w:rPr>
            </w:pPr>
            <w:r w:rsidRPr="0099675E">
              <w:rPr>
                <w:rFonts w:asciiTheme="majorHAnsi" w:hAnsiTheme="majorHAnsi" w:cstheme="majorHAnsi"/>
                <w:b/>
              </w:rPr>
              <w:t>Ožujak</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17.03. Dan hrvatskoga jezika</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18.03. Obljetnica rođenja Josipa Kozarca</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22.03. Svjetski dan voda</w:t>
            </w:r>
          </w:p>
        </w:tc>
      </w:tr>
      <w:tr w:rsidR="0096063A" w:rsidRPr="0099675E" w:rsidTr="0096063A">
        <w:tc>
          <w:tcPr>
            <w:tcW w:w="6929" w:type="dxa"/>
            <w:shd w:val="clear" w:color="auto" w:fill="D6EAAF" w:themeFill="accent1" w:themeFillTint="66"/>
          </w:tcPr>
          <w:p w:rsidR="0096063A" w:rsidRPr="0099675E" w:rsidRDefault="0096063A" w:rsidP="008637DD">
            <w:pPr>
              <w:spacing w:line="360" w:lineRule="auto"/>
              <w:rPr>
                <w:rFonts w:asciiTheme="majorHAnsi" w:hAnsiTheme="majorHAnsi" w:cstheme="majorHAnsi"/>
                <w:b/>
              </w:rPr>
            </w:pPr>
            <w:r w:rsidRPr="0099675E">
              <w:rPr>
                <w:rFonts w:asciiTheme="majorHAnsi" w:hAnsiTheme="majorHAnsi" w:cstheme="majorHAnsi"/>
                <w:b/>
              </w:rPr>
              <w:t>Studeni</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10.11. Međunarodni dan mladih</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lastRenderedPageBreak/>
              <w:t>16.11. Međunarodni dan tolerancije</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18.11. Dan sjećanja na Vukovar</w:t>
            </w:r>
          </w:p>
        </w:tc>
        <w:tc>
          <w:tcPr>
            <w:tcW w:w="6929" w:type="dxa"/>
            <w:shd w:val="clear" w:color="auto" w:fill="D6EAAF" w:themeFill="accent1" w:themeFillTint="66"/>
          </w:tcPr>
          <w:p w:rsidR="0096063A" w:rsidRPr="0099675E" w:rsidRDefault="0096063A" w:rsidP="008637DD">
            <w:pPr>
              <w:spacing w:line="360" w:lineRule="auto"/>
              <w:rPr>
                <w:rFonts w:asciiTheme="majorHAnsi" w:hAnsiTheme="majorHAnsi" w:cstheme="majorHAnsi"/>
                <w:b/>
              </w:rPr>
            </w:pPr>
            <w:r w:rsidRPr="0099675E">
              <w:rPr>
                <w:rFonts w:asciiTheme="majorHAnsi" w:hAnsiTheme="majorHAnsi" w:cstheme="majorHAnsi"/>
                <w:b/>
              </w:rPr>
              <w:lastRenderedPageBreak/>
              <w:t>Travanj</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 xml:space="preserve">07.04. Svjetski dan zdravlja </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lastRenderedPageBreak/>
              <w:t>22.04. Dan planeta Zemlje</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Sajam zdravlja</w:t>
            </w:r>
          </w:p>
        </w:tc>
      </w:tr>
      <w:tr w:rsidR="0096063A" w:rsidRPr="0099675E" w:rsidTr="0096063A">
        <w:tc>
          <w:tcPr>
            <w:tcW w:w="6929" w:type="dxa"/>
            <w:shd w:val="clear" w:color="auto" w:fill="D6EAAF" w:themeFill="accent1" w:themeFillTint="66"/>
          </w:tcPr>
          <w:p w:rsidR="0096063A" w:rsidRPr="0099675E" w:rsidRDefault="0096063A" w:rsidP="008637DD">
            <w:pPr>
              <w:spacing w:line="360" w:lineRule="auto"/>
              <w:rPr>
                <w:rFonts w:asciiTheme="majorHAnsi" w:hAnsiTheme="majorHAnsi" w:cstheme="majorHAnsi"/>
                <w:b/>
              </w:rPr>
            </w:pPr>
            <w:r w:rsidRPr="0099675E">
              <w:rPr>
                <w:rFonts w:asciiTheme="majorHAnsi" w:hAnsiTheme="majorHAnsi" w:cstheme="majorHAnsi"/>
                <w:b/>
              </w:rPr>
              <w:lastRenderedPageBreak/>
              <w:t>Prosinac</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01.12. Dan borbe protiv AIDS-a</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10.12. Međunarodni dan prava čovjeka</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Ususret Božiću</w:t>
            </w:r>
          </w:p>
        </w:tc>
        <w:tc>
          <w:tcPr>
            <w:tcW w:w="6929" w:type="dxa"/>
            <w:shd w:val="clear" w:color="auto" w:fill="D6EAAF" w:themeFill="accent1" w:themeFillTint="66"/>
          </w:tcPr>
          <w:p w:rsidR="0096063A" w:rsidRPr="0099675E" w:rsidRDefault="0096063A" w:rsidP="008637DD">
            <w:pPr>
              <w:spacing w:line="360" w:lineRule="auto"/>
              <w:rPr>
                <w:rFonts w:asciiTheme="majorHAnsi" w:hAnsiTheme="majorHAnsi" w:cstheme="majorHAnsi"/>
                <w:b/>
              </w:rPr>
            </w:pPr>
            <w:r w:rsidRPr="0099675E">
              <w:rPr>
                <w:rFonts w:asciiTheme="majorHAnsi" w:hAnsiTheme="majorHAnsi" w:cstheme="majorHAnsi"/>
                <w:b/>
              </w:rPr>
              <w:t>Svibanj i lipanj</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09.05. Dan Europe</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18.05. Međunarodni dan muzeja</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31.05. Svjetski dan nepušenja</w:t>
            </w:r>
          </w:p>
          <w:p w:rsidR="0096063A" w:rsidRPr="0099675E" w:rsidRDefault="0096063A" w:rsidP="008637DD">
            <w:pPr>
              <w:spacing w:line="360" w:lineRule="auto"/>
              <w:rPr>
                <w:rFonts w:asciiTheme="majorHAnsi" w:hAnsiTheme="majorHAnsi" w:cstheme="majorHAnsi"/>
              </w:rPr>
            </w:pPr>
            <w:r w:rsidRPr="0099675E">
              <w:rPr>
                <w:rFonts w:asciiTheme="majorHAnsi" w:hAnsiTheme="majorHAnsi" w:cstheme="majorHAnsi"/>
              </w:rPr>
              <w:t xml:space="preserve">05.06. Svjetski dan čovjekove okoline </w:t>
            </w:r>
          </w:p>
        </w:tc>
      </w:tr>
    </w:tbl>
    <w:p w:rsidR="0096063A" w:rsidRDefault="0096063A" w:rsidP="0096063A">
      <w:pPr>
        <w:spacing w:line="360" w:lineRule="auto"/>
        <w:ind w:firstLine="360"/>
        <w:rPr>
          <w:b/>
          <w:sz w:val="28"/>
          <w:szCs w:val="28"/>
        </w:rPr>
      </w:pPr>
    </w:p>
    <w:p w:rsidR="0096063A" w:rsidRPr="0099675E" w:rsidRDefault="0096063A" w:rsidP="0096063A">
      <w:pPr>
        <w:spacing w:line="360" w:lineRule="auto"/>
        <w:ind w:firstLine="360"/>
        <w:rPr>
          <w:rFonts w:asciiTheme="majorHAnsi" w:hAnsiTheme="majorHAnsi" w:cstheme="majorHAnsi"/>
          <w:b/>
          <w:sz w:val="28"/>
          <w:szCs w:val="28"/>
        </w:rPr>
      </w:pPr>
      <w:r w:rsidRPr="0099675E">
        <w:rPr>
          <w:rFonts w:asciiTheme="majorHAnsi" w:hAnsiTheme="majorHAnsi" w:cstheme="majorHAnsi"/>
          <w:b/>
          <w:sz w:val="28"/>
          <w:szCs w:val="28"/>
        </w:rPr>
        <w:t>CILJ I ZADACI ODGOJNO OBRAZOVNOG RADA ŠKOLSKE KNJIŽNIČARKE</w:t>
      </w:r>
    </w:p>
    <w:p w:rsidR="0096063A" w:rsidRPr="0099675E" w:rsidRDefault="0096063A" w:rsidP="00E27213">
      <w:pPr>
        <w:pStyle w:val="Odlomakpopisa"/>
        <w:numPr>
          <w:ilvl w:val="0"/>
          <w:numId w:val="16"/>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Učenici se privikavaju na knjižnični prostor i ozračje knjižnične okoline, zauzimaju pozitivan stav prema knjizi, knjižnici i njezinoj sveukupnoj građi te razvijaju različite sposobnosti (komunikacijske, informacijske, istraživačke…) Odgajaju se aktivni čitatelji, motivirani za cjeloživotno učenje. Učenici upoznaju sve izvore informacija te uče koristiti usluge školske i drugih knjižnica. Knjižničar potiče razvoj čitalačke kulture i osposobljava korisnike za intelektualnu proradu izvora, pridonoseći razvoju kulture samostalnoga intelektualnog rada.</w:t>
      </w:r>
    </w:p>
    <w:p w:rsidR="0096063A" w:rsidRPr="0099675E" w:rsidRDefault="0096063A" w:rsidP="00E27213">
      <w:pPr>
        <w:pStyle w:val="Odlomakpopisa"/>
        <w:numPr>
          <w:ilvl w:val="0"/>
          <w:numId w:val="16"/>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Kroz uporabu izvora znanja i informacija u školskoj knjižnici učenici spoznaju probleme i uče se učinkovitim strategijama za njihovo rješavanje jer ih se upućuje na knjige kao stalni izvor raznovrsnih znanja (tekst, slika, crtež, mapa, tonski i videozapis).</w:t>
      </w:r>
    </w:p>
    <w:p w:rsidR="0096063A" w:rsidRPr="0099675E" w:rsidRDefault="0096063A" w:rsidP="00E27213">
      <w:pPr>
        <w:pStyle w:val="Odlomakpopisa"/>
        <w:numPr>
          <w:ilvl w:val="0"/>
          <w:numId w:val="16"/>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Provedba programa rada knjižničnog obrazovanja Informacijska pismenost i poticanje čitanja sa učenicima svih razreda.</w:t>
      </w:r>
    </w:p>
    <w:p w:rsidR="00A11A39" w:rsidRPr="0099675E" w:rsidRDefault="00A11A39" w:rsidP="00A11A39">
      <w:pPr>
        <w:pStyle w:val="Odlomakpopisa"/>
        <w:spacing w:after="160" w:line="360" w:lineRule="auto"/>
        <w:ind w:left="360"/>
        <w:rPr>
          <w:rFonts w:asciiTheme="majorHAnsi" w:hAnsiTheme="majorHAnsi" w:cstheme="majorHAnsi"/>
          <w:sz w:val="24"/>
          <w:szCs w:val="24"/>
        </w:rPr>
      </w:pPr>
    </w:p>
    <w:p w:rsidR="0096063A" w:rsidRPr="0099675E" w:rsidRDefault="0096063A" w:rsidP="0096063A">
      <w:pPr>
        <w:pStyle w:val="Odlomakpopisa"/>
        <w:spacing w:line="360" w:lineRule="auto"/>
        <w:ind w:left="360"/>
        <w:rPr>
          <w:rFonts w:asciiTheme="majorHAnsi" w:hAnsiTheme="majorHAnsi" w:cstheme="majorHAnsi"/>
          <w:sz w:val="24"/>
          <w:szCs w:val="24"/>
        </w:rPr>
      </w:pPr>
    </w:p>
    <w:p w:rsidR="0096063A" w:rsidRPr="0099675E" w:rsidRDefault="0096063A" w:rsidP="0096063A">
      <w:pPr>
        <w:pStyle w:val="Odlomakpopisa"/>
        <w:spacing w:line="360" w:lineRule="auto"/>
        <w:ind w:left="360"/>
        <w:rPr>
          <w:rFonts w:asciiTheme="majorHAnsi" w:hAnsiTheme="majorHAnsi" w:cstheme="majorHAnsi"/>
          <w:b/>
          <w:sz w:val="24"/>
          <w:szCs w:val="24"/>
        </w:rPr>
      </w:pPr>
      <w:r w:rsidRPr="0099675E">
        <w:rPr>
          <w:rFonts w:asciiTheme="majorHAnsi" w:hAnsiTheme="majorHAnsi" w:cstheme="majorHAnsi"/>
          <w:b/>
          <w:sz w:val="24"/>
          <w:szCs w:val="24"/>
        </w:rPr>
        <w:lastRenderedPageBreak/>
        <w:t>Zadaci odgojno obrazovnog rada:</w:t>
      </w:r>
    </w:p>
    <w:p w:rsidR="0096063A" w:rsidRPr="0099675E" w:rsidRDefault="0096063A" w:rsidP="00E27213">
      <w:pPr>
        <w:pStyle w:val="Odlomakpopisa"/>
        <w:numPr>
          <w:ilvl w:val="0"/>
          <w:numId w:val="16"/>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Tijekom školovanja učenici moraju sustavno i postupno učiti i ovladati vještinom obrade literarne obavijesti, povezati se s učiteljima ostalih obrazovnih područja i nastojati najbolje iskoristiti raspoloživu građu u knjižnici. Pomagati pri izboru knjiga i drugih izvora znanja kod rada na zadanoj temi, educirati učenike za samostalno korištenje udžbeničke i dopunske literature, rječnika, leksikona, enciklopedija.</w:t>
      </w:r>
    </w:p>
    <w:p w:rsidR="0096063A" w:rsidRPr="0099675E" w:rsidRDefault="0096063A" w:rsidP="00E27213">
      <w:pPr>
        <w:pStyle w:val="Odlomakpopisa"/>
        <w:numPr>
          <w:ilvl w:val="0"/>
          <w:numId w:val="16"/>
        </w:numPr>
        <w:spacing w:after="160" w:line="360" w:lineRule="auto"/>
        <w:rPr>
          <w:rFonts w:asciiTheme="majorHAnsi" w:hAnsiTheme="majorHAnsi" w:cstheme="majorHAnsi"/>
          <w:sz w:val="24"/>
          <w:szCs w:val="24"/>
        </w:rPr>
      </w:pPr>
      <w:r w:rsidRPr="0099675E">
        <w:rPr>
          <w:rFonts w:asciiTheme="majorHAnsi" w:hAnsiTheme="majorHAnsi" w:cstheme="majorHAnsi"/>
          <w:sz w:val="24"/>
          <w:szCs w:val="24"/>
        </w:rPr>
        <w:t>Omogućiti učenicima korištenje slobodnog vremena potičući ih na samostalan stvaralački rad u kojem će uživati i pridonijeti rasterećenju učenika.</w:t>
      </w:r>
    </w:p>
    <w:p w:rsidR="0096063A" w:rsidRPr="0099675E" w:rsidRDefault="00A11A39" w:rsidP="00A11A39">
      <w:pPr>
        <w:tabs>
          <w:tab w:val="left" w:pos="1134"/>
          <w:tab w:val="left" w:pos="1276"/>
          <w:tab w:val="left" w:pos="1560"/>
          <w:tab w:val="left" w:pos="1985"/>
          <w:tab w:val="left" w:pos="3119"/>
        </w:tabs>
        <w:spacing w:after="0"/>
        <w:rPr>
          <w:rFonts w:asciiTheme="majorHAnsi" w:hAnsiTheme="majorHAnsi" w:cstheme="majorHAnsi"/>
          <w:b/>
          <w:sz w:val="28"/>
          <w:szCs w:val="28"/>
        </w:rPr>
      </w:pPr>
      <w:r w:rsidRPr="0099675E">
        <w:rPr>
          <w:rFonts w:asciiTheme="majorHAnsi" w:hAnsiTheme="majorHAnsi" w:cstheme="majorHAnsi"/>
          <w:b/>
          <w:sz w:val="28"/>
          <w:szCs w:val="28"/>
        </w:rPr>
        <w:t>Tjedna zaduženja</w:t>
      </w:r>
    </w:p>
    <w:p w:rsidR="00A11A39" w:rsidRDefault="00A11A39" w:rsidP="00A11A39">
      <w:pPr>
        <w:tabs>
          <w:tab w:val="left" w:pos="1134"/>
          <w:tab w:val="left" w:pos="1276"/>
          <w:tab w:val="left" w:pos="1560"/>
          <w:tab w:val="left" w:pos="1985"/>
          <w:tab w:val="left" w:pos="3119"/>
        </w:tabs>
        <w:spacing w:after="0"/>
        <w:rPr>
          <w:rFonts w:cstheme="minorHAnsi"/>
          <w:b/>
          <w:sz w:val="28"/>
          <w:szCs w:val="28"/>
        </w:rPr>
      </w:pPr>
    </w:p>
    <w:tbl>
      <w:tblPr>
        <w:tblStyle w:val="Reetkatablice"/>
        <w:tblW w:w="0" w:type="auto"/>
        <w:tblInd w:w="360" w:type="dxa"/>
        <w:tblLook w:val="04A0"/>
      </w:tblPr>
      <w:tblGrid>
        <w:gridCol w:w="11826"/>
        <w:gridCol w:w="1808"/>
      </w:tblGrid>
      <w:tr w:rsidR="00A11A39" w:rsidRPr="0099675E" w:rsidTr="008637DD">
        <w:tc>
          <w:tcPr>
            <w:tcW w:w="11826" w:type="dxa"/>
            <w:shd w:val="clear" w:color="auto" w:fill="C1DF87" w:themeFill="accent1" w:themeFillTint="99"/>
            <w:vAlign w:val="center"/>
          </w:tcPr>
          <w:p w:rsidR="00A11A39" w:rsidRPr="0099675E" w:rsidRDefault="00A11A39" w:rsidP="008637DD">
            <w:pPr>
              <w:pStyle w:val="Odlomakpopisa"/>
              <w:spacing w:line="360" w:lineRule="auto"/>
              <w:ind w:left="0"/>
              <w:rPr>
                <w:rFonts w:asciiTheme="majorHAnsi" w:hAnsiTheme="majorHAnsi" w:cstheme="majorHAnsi"/>
                <w:b/>
                <w:sz w:val="32"/>
                <w:szCs w:val="32"/>
              </w:rPr>
            </w:pPr>
            <w:r w:rsidRPr="0099675E">
              <w:rPr>
                <w:rFonts w:asciiTheme="majorHAnsi" w:hAnsiTheme="majorHAnsi" w:cstheme="majorHAnsi"/>
                <w:b/>
                <w:sz w:val="32"/>
                <w:szCs w:val="32"/>
              </w:rPr>
              <w:t>NEPOSREDNI ODGOJNO OBRAZOVNI RAD</w:t>
            </w:r>
          </w:p>
        </w:tc>
        <w:tc>
          <w:tcPr>
            <w:tcW w:w="1808" w:type="dxa"/>
            <w:shd w:val="clear" w:color="auto" w:fill="D6EAAF" w:themeFill="accent1" w:themeFillTint="66"/>
            <w:vAlign w:val="center"/>
          </w:tcPr>
          <w:p w:rsidR="00A11A39" w:rsidRPr="0099675E" w:rsidRDefault="00A11A39" w:rsidP="008637DD">
            <w:pPr>
              <w:pStyle w:val="Odlomakpopisa"/>
              <w:spacing w:line="360" w:lineRule="auto"/>
              <w:ind w:left="0"/>
              <w:jc w:val="center"/>
              <w:rPr>
                <w:rFonts w:asciiTheme="majorHAnsi" w:hAnsiTheme="majorHAnsi" w:cstheme="majorHAnsi"/>
                <w:b/>
                <w:sz w:val="32"/>
                <w:szCs w:val="32"/>
              </w:rPr>
            </w:pPr>
            <w:r w:rsidRPr="0099675E">
              <w:rPr>
                <w:rFonts w:asciiTheme="majorHAnsi" w:hAnsiTheme="majorHAnsi" w:cstheme="majorHAnsi"/>
                <w:b/>
                <w:sz w:val="32"/>
                <w:szCs w:val="32"/>
              </w:rPr>
              <w:t>25</w:t>
            </w:r>
          </w:p>
        </w:tc>
      </w:tr>
      <w:tr w:rsidR="00A11A39" w:rsidRPr="0099675E" w:rsidTr="008637DD">
        <w:tc>
          <w:tcPr>
            <w:tcW w:w="11826" w:type="dxa"/>
          </w:tcPr>
          <w:p w:rsidR="00A11A39" w:rsidRPr="0099675E" w:rsidRDefault="00A11A39" w:rsidP="008637DD">
            <w:pPr>
              <w:pStyle w:val="Odlomakpopisa"/>
              <w:spacing w:line="360" w:lineRule="auto"/>
              <w:ind w:left="0"/>
              <w:rPr>
                <w:rFonts w:asciiTheme="majorHAnsi" w:hAnsiTheme="majorHAnsi" w:cstheme="majorHAnsi"/>
                <w:b/>
                <w:sz w:val="24"/>
                <w:szCs w:val="24"/>
              </w:rPr>
            </w:pPr>
            <w:r w:rsidRPr="0099675E">
              <w:rPr>
                <w:rFonts w:asciiTheme="majorHAnsi" w:hAnsiTheme="majorHAnsi" w:cstheme="majorHAnsi"/>
                <w:b/>
                <w:sz w:val="24"/>
                <w:szCs w:val="24"/>
              </w:rPr>
              <w:t>RAD S UČENICIMA:</w:t>
            </w:r>
          </w:p>
          <w:p w:rsidR="00A11A39" w:rsidRPr="0099675E" w:rsidRDefault="00A11A39" w:rsidP="00E27213">
            <w:pPr>
              <w:pStyle w:val="Odlomakpopisa"/>
              <w:numPr>
                <w:ilvl w:val="0"/>
                <w:numId w:val="17"/>
              </w:numPr>
              <w:spacing w:line="360" w:lineRule="auto"/>
              <w:rPr>
                <w:rFonts w:asciiTheme="majorHAnsi" w:hAnsiTheme="majorHAnsi" w:cstheme="majorHAnsi"/>
                <w:sz w:val="24"/>
                <w:szCs w:val="24"/>
              </w:rPr>
            </w:pPr>
            <w:r w:rsidRPr="0099675E">
              <w:rPr>
                <w:rFonts w:asciiTheme="majorHAnsi" w:hAnsiTheme="majorHAnsi" w:cstheme="majorHAnsi"/>
                <w:sz w:val="24"/>
                <w:szCs w:val="24"/>
              </w:rPr>
              <w:t>program knjižničnog obrazovanja Informacijska pismenost i poticanje čitanja</w:t>
            </w:r>
          </w:p>
          <w:p w:rsidR="00A11A39" w:rsidRPr="0099675E" w:rsidRDefault="00A11A39" w:rsidP="00E27213">
            <w:pPr>
              <w:pStyle w:val="Odlomakpopisa"/>
              <w:numPr>
                <w:ilvl w:val="0"/>
                <w:numId w:val="17"/>
              </w:numPr>
              <w:spacing w:line="360" w:lineRule="auto"/>
              <w:rPr>
                <w:rFonts w:asciiTheme="majorHAnsi" w:hAnsiTheme="majorHAnsi" w:cstheme="majorHAnsi"/>
                <w:sz w:val="24"/>
                <w:szCs w:val="24"/>
              </w:rPr>
            </w:pPr>
            <w:r w:rsidRPr="0099675E">
              <w:rPr>
                <w:rFonts w:asciiTheme="majorHAnsi" w:hAnsiTheme="majorHAnsi" w:cstheme="majorHAnsi"/>
                <w:sz w:val="24"/>
                <w:szCs w:val="24"/>
              </w:rPr>
              <w:t>promicanje čitateljske kulture učenika</w:t>
            </w:r>
          </w:p>
          <w:p w:rsidR="00A11A39" w:rsidRPr="0099675E" w:rsidRDefault="00A11A39" w:rsidP="00E27213">
            <w:pPr>
              <w:pStyle w:val="Odlomakpopisa"/>
              <w:numPr>
                <w:ilvl w:val="0"/>
                <w:numId w:val="17"/>
              </w:numPr>
              <w:spacing w:line="360" w:lineRule="auto"/>
              <w:rPr>
                <w:rFonts w:asciiTheme="majorHAnsi" w:hAnsiTheme="majorHAnsi" w:cstheme="majorHAnsi"/>
                <w:sz w:val="24"/>
                <w:szCs w:val="24"/>
              </w:rPr>
            </w:pPr>
            <w:r w:rsidRPr="0099675E">
              <w:rPr>
                <w:rFonts w:asciiTheme="majorHAnsi" w:hAnsiTheme="majorHAnsi" w:cstheme="majorHAnsi"/>
                <w:sz w:val="24"/>
                <w:szCs w:val="24"/>
              </w:rPr>
              <w:t>program poticanja čitanja</w:t>
            </w:r>
          </w:p>
          <w:p w:rsidR="00A11A39" w:rsidRPr="0099675E" w:rsidRDefault="00A11A39" w:rsidP="00E27213">
            <w:pPr>
              <w:pStyle w:val="Odlomakpopisa"/>
              <w:numPr>
                <w:ilvl w:val="0"/>
                <w:numId w:val="17"/>
              </w:numPr>
              <w:spacing w:line="360" w:lineRule="auto"/>
              <w:rPr>
                <w:rFonts w:asciiTheme="majorHAnsi" w:hAnsiTheme="majorHAnsi" w:cstheme="majorHAnsi"/>
                <w:sz w:val="24"/>
                <w:szCs w:val="24"/>
              </w:rPr>
            </w:pPr>
            <w:r w:rsidRPr="0099675E">
              <w:rPr>
                <w:rFonts w:asciiTheme="majorHAnsi" w:hAnsiTheme="majorHAnsi" w:cstheme="majorHAnsi"/>
                <w:sz w:val="24"/>
                <w:szCs w:val="24"/>
              </w:rPr>
              <w:t>individualni, skupni i savjetodavni rad s učenicima; radionice za interesnu skupinu učenika</w:t>
            </w:r>
          </w:p>
        </w:tc>
        <w:tc>
          <w:tcPr>
            <w:tcW w:w="1808" w:type="dxa"/>
            <w:shd w:val="clear" w:color="auto" w:fill="D6EAAF" w:themeFill="accent1" w:themeFillTint="66"/>
            <w:vAlign w:val="center"/>
          </w:tcPr>
          <w:p w:rsidR="00A11A39" w:rsidRPr="0099675E" w:rsidRDefault="00A11A39" w:rsidP="008637DD">
            <w:pPr>
              <w:pStyle w:val="Odlomakpopisa"/>
              <w:spacing w:line="360" w:lineRule="auto"/>
              <w:ind w:left="0"/>
              <w:jc w:val="center"/>
              <w:rPr>
                <w:rFonts w:asciiTheme="majorHAnsi" w:hAnsiTheme="majorHAnsi" w:cstheme="majorHAnsi"/>
                <w:b/>
                <w:sz w:val="32"/>
                <w:szCs w:val="32"/>
              </w:rPr>
            </w:pPr>
            <w:r w:rsidRPr="0099675E">
              <w:rPr>
                <w:rFonts w:asciiTheme="majorHAnsi" w:hAnsiTheme="majorHAnsi" w:cstheme="majorHAnsi"/>
                <w:b/>
                <w:sz w:val="32"/>
                <w:szCs w:val="32"/>
              </w:rPr>
              <w:t>15</w:t>
            </w:r>
          </w:p>
        </w:tc>
      </w:tr>
      <w:tr w:rsidR="00A11A39" w:rsidRPr="0099675E" w:rsidTr="008637DD">
        <w:tc>
          <w:tcPr>
            <w:tcW w:w="11826" w:type="dxa"/>
          </w:tcPr>
          <w:p w:rsidR="00A11A39" w:rsidRPr="0099675E" w:rsidRDefault="00A11A39" w:rsidP="008637DD">
            <w:pPr>
              <w:spacing w:line="360" w:lineRule="auto"/>
              <w:rPr>
                <w:rFonts w:asciiTheme="majorHAnsi" w:hAnsiTheme="majorHAnsi" w:cstheme="majorHAnsi"/>
                <w:b/>
                <w:sz w:val="24"/>
                <w:szCs w:val="24"/>
              </w:rPr>
            </w:pPr>
            <w:r w:rsidRPr="0099675E">
              <w:rPr>
                <w:rFonts w:asciiTheme="majorHAnsi" w:hAnsiTheme="majorHAnsi" w:cstheme="majorHAnsi"/>
                <w:b/>
                <w:sz w:val="24"/>
                <w:szCs w:val="24"/>
              </w:rPr>
              <w:t>RAD S UČITELJIMA, STRUČNIM SURADNICIMA, RAVNATELJEM I RODITELJIMA</w:t>
            </w:r>
          </w:p>
          <w:p w:rsidR="00A11A39" w:rsidRPr="0099675E" w:rsidRDefault="00A11A39" w:rsidP="00E27213">
            <w:pPr>
              <w:pStyle w:val="Odlomakpopisa"/>
              <w:numPr>
                <w:ilvl w:val="0"/>
                <w:numId w:val="18"/>
              </w:numPr>
              <w:spacing w:line="360" w:lineRule="auto"/>
              <w:rPr>
                <w:rFonts w:asciiTheme="majorHAnsi" w:hAnsiTheme="majorHAnsi" w:cstheme="majorHAnsi"/>
                <w:sz w:val="24"/>
                <w:szCs w:val="24"/>
              </w:rPr>
            </w:pPr>
            <w:r w:rsidRPr="0099675E">
              <w:rPr>
                <w:rFonts w:asciiTheme="majorHAnsi" w:hAnsiTheme="majorHAnsi" w:cstheme="majorHAnsi"/>
                <w:sz w:val="24"/>
                <w:szCs w:val="24"/>
              </w:rPr>
              <w:t>suradnja i timski rad s učiteljima</w:t>
            </w:r>
          </w:p>
          <w:p w:rsidR="00A11A39" w:rsidRPr="0099675E" w:rsidRDefault="00A11A39" w:rsidP="00E27213">
            <w:pPr>
              <w:pStyle w:val="Odlomakpopisa"/>
              <w:numPr>
                <w:ilvl w:val="0"/>
                <w:numId w:val="18"/>
              </w:numPr>
              <w:spacing w:line="360" w:lineRule="auto"/>
              <w:rPr>
                <w:rFonts w:asciiTheme="majorHAnsi" w:hAnsiTheme="majorHAnsi" w:cstheme="majorHAnsi"/>
                <w:sz w:val="24"/>
                <w:szCs w:val="24"/>
              </w:rPr>
            </w:pPr>
            <w:r w:rsidRPr="0099675E">
              <w:rPr>
                <w:rFonts w:asciiTheme="majorHAnsi" w:hAnsiTheme="majorHAnsi" w:cstheme="majorHAnsi"/>
                <w:sz w:val="24"/>
                <w:szCs w:val="24"/>
              </w:rPr>
              <w:t>pomoć učiteljima u planiranju i ostvarivanju programa stručnog usavršavanja</w:t>
            </w:r>
          </w:p>
          <w:p w:rsidR="00A11A39" w:rsidRPr="0099675E" w:rsidRDefault="00A11A39" w:rsidP="00E27213">
            <w:pPr>
              <w:pStyle w:val="Odlomakpopisa"/>
              <w:numPr>
                <w:ilvl w:val="0"/>
                <w:numId w:val="18"/>
              </w:numPr>
              <w:spacing w:line="360" w:lineRule="auto"/>
              <w:rPr>
                <w:rFonts w:asciiTheme="majorHAnsi" w:hAnsiTheme="majorHAnsi" w:cstheme="majorHAnsi"/>
                <w:sz w:val="24"/>
                <w:szCs w:val="24"/>
              </w:rPr>
            </w:pPr>
            <w:r w:rsidRPr="0099675E">
              <w:rPr>
                <w:rFonts w:asciiTheme="majorHAnsi" w:hAnsiTheme="majorHAnsi" w:cstheme="majorHAnsi"/>
                <w:sz w:val="24"/>
                <w:szCs w:val="24"/>
              </w:rPr>
              <w:t>suradnja s ravnateljem i stručnim suradnicima u ostvarenju Godišnjeg plana i programa rada školske knjižnice</w:t>
            </w:r>
          </w:p>
          <w:p w:rsidR="00A11A39" w:rsidRPr="0099675E" w:rsidRDefault="00A11A39" w:rsidP="00E27213">
            <w:pPr>
              <w:pStyle w:val="Odlomakpopisa"/>
              <w:numPr>
                <w:ilvl w:val="0"/>
                <w:numId w:val="18"/>
              </w:numPr>
              <w:spacing w:line="360" w:lineRule="auto"/>
              <w:rPr>
                <w:rFonts w:asciiTheme="majorHAnsi" w:hAnsiTheme="majorHAnsi" w:cstheme="majorHAnsi"/>
                <w:sz w:val="24"/>
                <w:szCs w:val="24"/>
              </w:rPr>
            </w:pPr>
            <w:r w:rsidRPr="0099675E">
              <w:rPr>
                <w:rFonts w:asciiTheme="majorHAnsi" w:hAnsiTheme="majorHAnsi" w:cstheme="majorHAnsi"/>
                <w:sz w:val="24"/>
                <w:szCs w:val="24"/>
              </w:rPr>
              <w:lastRenderedPageBreak/>
              <w:t>marketinški pristup roditeljima (promoviranje rada, pedagoško-psihološka literatura za roditelje,</w:t>
            </w:r>
          </w:p>
          <w:p w:rsidR="00A11A39" w:rsidRPr="0099675E" w:rsidRDefault="00A11A39" w:rsidP="00E27213">
            <w:pPr>
              <w:pStyle w:val="Odlomakpopisa"/>
              <w:numPr>
                <w:ilvl w:val="0"/>
                <w:numId w:val="18"/>
              </w:numPr>
              <w:spacing w:line="360" w:lineRule="auto"/>
              <w:rPr>
                <w:rFonts w:asciiTheme="majorHAnsi" w:hAnsiTheme="majorHAnsi" w:cstheme="majorHAnsi"/>
                <w:sz w:val="24"/>
                <w:szCs w:val="24"/>
              </w:rPr>
            </w:pPr>
            <w:r w:rsidRPr="0099675E">
              <w:rPr>
                <w:rFonts w:asciiTheme="majorHAnsi" w:hAnsiTheme="majorHAnsi" w:cstheme="majorHAnsi"/>
                <w:sz w:val="24"/>
                <w:szCs w:val="24"/>
              </w:rPr>
              <w:t xml:space="preserve">poticanje obiteljskog čitanja i razvijanje kulture ponašanja s knjigom) </w:t>
            </w:r>
          </w:p>
        </w:tc>
        <w:tc>
          <w:tcPr>
            <w:tcW w:w="1808" w:type="dxa"/>
            <w:shd w:val="clear" w:color="auto" w:fill="D6EAAF" w:themeFill="accent1" w:themeFillTint="66"/>
            <w:vAlign w:val="center"/>
          </w:tcPr>
          <w:p w:rsidR="00A11A39" w:rsidRPr="0099675E" w:rsidRDefault="00A11A39" w:rsidP="008637DD">
            <w:pPr>
              <w:pStyle w:val="Odlomakpopisa"/>
              <w:spacing w:line="360" w:lineRule="auto"/>
              <w:ind w:left="0"/>
              <w:jc w:val="center"/>
              <w:rPr>
                <w:rFonts w:asciiTheme="majorHAnsi" w:hAnsiTheme="majorHAnsi" w:cstheme="majorHAnsi"/>
                <w:b/>
                <w:sz w:val="32"/>
                <w:szCs w:val="32"/>
              </w:rPr>
            </w:pPr>
            <w:r w:rsidRPr="0099675E">
              <w:rPr>
                <w:rFonts w:asciiTheme="majorHAnsi" w:hAnsiTheme="majorHAnsi" w:cstheme="majorHAnsi"/>
                <w:b/>
                <w:sz w:val="32"/>
                <w:szCs w:val="32"/>
              </w:rPr>
              <w:lastRenderedPageBreak/>
              <w:t>6</w:t>
            </w:r>
          </w:p>
        </w:tc>
      </w:tr>
      <w:tr w:rsidR="00A11A39" w:rsidRPr="0099675E" w:rsidTr="008637DD">
        <w:tc>
          <w:tcPr>
            <w:tcW w:w="11826" w:type="dxa"/>
          </w:tcPr>
          <w:p w:rsidR="00A11A39" w:rsidRPr="0099675E" w:rsidRDefault="00A11A39" w:rsidP="008637DD">
            <w:pPr>
              <w:spacing w:line="360" w:lineRule="auto"/>
              <w:rPr>
                <w:rFonts w:asciiTheme="majorHAnsi" w:hAnsiTheme="majorHAnsi" w:cstheme="majorHAnsi"/>
                <w:b/>
                <w:sz w:val="24"/>
                <w:szCs w:val="24"/>
              </w:rPr>
            </w:pPr>
            <w:r w:rsidRPr="0099675E">
              <w:rPr>
                <w:rFonts w:asciiTheme="majorHAnsi" w:hAnsiTheme="majorHAnsi" w:cstheme="majorHAnsi"/>
                <w:b/>
                <w:sz w:val="24"/>
                <w:szCs w:val="24"/>
              </w:rPr>
              <w:lastRenderedPageBreak/>
              <w:t>POSUDBA KNJIGA</w:t>
            </w:r>
          </w:p>
          <w:p w:rsidR="00A11A39" w:rsidRPr="0099675E" w:rsidRDefault="00A11A39" w:rsidP="00E27213">
            <w:pPr>
              <w:pStyle w:val="Odlomakpopisa"/>
              <w:numPr>
                <w:ilvl w:val="0"/>
                <w:numId w:val="19"/>
              </w:numPr>
              <w:spacing w:line="360" w:lineRule="auto"/>
              <w:rPr>
                <w:rFonts w:asciiTheme="majorHAnsi" w:hAnsiTheme="majorHAnsi" w:cstheme="majorHAnsi"/>
                <w:sz w:val="24"/>
                <w:szCs w:val="24"/>
              </w:rPr>
            </w:pPr>
            <w:r w:rsidRPr="0099675E">
              <w:rPr>
                <w:rFonts w:asciiTheme="majorHAnsi" w:hAnsiTheme="majorHAnsi" w:cstheme="majorHAnsi"/>
                <w:sz w:val="24"/>
                <w:szCs w:val="24"/>
              </w:rPr>
              <w:t>snalaženje u školskoj knjižnici, posudba lektirnih naslova</w:t>
            </w:r>
          </w:p>
          <w:p w:rsidR="00A11A39" w:rsidRPr="0099675E" w:rsidRDefault="00A11A39" w:rsidP="00E27213">
            <w:pPr>
              <w:pStyle w:val="Odlomakpopisa"/>
              <w:numPr>
                <w:ilvl w:val="0"/>
                <w:numId w:val="19"/>
              </w:numPr>
              <w:spacing w:line="360" w:lineRule="auto"/>
              <w:rPr>
                <w:rFonts w:asciiTheme="majorHAnsi" w:hAnsiTheme="majorHAnsi" w:cstheme="majorHAnsi"/>
                <w:sz w:val="24"/>
                <w:szCs w:val="24"/>
              </w:rPr>
            </w:pPr>
            <w:r w:rsidRPr="0099675E">
              <w:rPr>
                <w:rFonts w:asciiTheme="majorHAnsi" w:hAnsiTheme="majorHAnsi" w:cstheme="majorHAnsi"/>
                <w:sz w:val="24"/>
                <w:szCs w:val="24"/>
              </w:rPr>
              <w:t>pomoć učenicima pri odabiru knjiga za slobodno čitanje</w:t>
            </w:r>
          </w:p>
        </w:tc>
        <w:tc>
          <w:tcPr>
            <w:tcW w:w="1808" w:type="dxa"/>
            <w:shd w:val="clear" w:color="auto" w:fill="D6EAAF" w:themeFill="accent1" w:themeFillTint="66"/>
            <w:vAlign w:val="center"/>
          </w:tcPr>
          <w:p w:rsidR="00A11A39" w:rsidRPr="0099675E" w:rsidRDefault="00A11A39" w:rsidP="008637DD">
            <w:pPr>
              <w:pStyle w:val="Odlomakpopisa"/>
              <w:spacing w:line="360" w:lineRule="auto"/>
              <w:ind w:left="0"/>
              <w:jc w:val="center"/>
              <w:rPr>
                <w:rFonts w:asciiTheme="majorHAnsi" w:hAnsiTheme="majorHAnsi" w:cstheme="majorHAnsi"/>
                <w:b/>
                <w:sz w:val="32"/>
                <w:szCs w:val="32"/>
              </w:rPr>
            </w:pPr>
            <w:r w:rsidRPr="0099675E">
              <w:rPr>
                <w:rFonts w:asciiTheme="majorHAnsi" w:hAnsiTheme="majorHAnsi" w:cstheme="majorHAnsi"/>
                <w:b/>
                <w:sz w:val="32"/>
                <w:szCs w:val="32"/>
              </w:rPr>
              <w:t>2</w:t>
            </w:r>
          </w:p>
        </w:tc>
      </w:tr>
      <w:tr w:rsidR="00A11A39" w:rsidRPr="0099675E" w:rsidTr="008637DD">
        <w:tc>
          <w:tcPr>
            <w:tcW w:w="11826" w:type="dxa"/>
          </w:tcPr>
          <w:p w:rsidR="00A11A39" w:rsidRPr="0099675E" w:rsidRDefault="00A11A39" w:rsidP="008637DD">
            <w:pPr>
              <w:spacing w:line="360" w:lineRule="auto"/>
              <w:rPr>
                <w:rFonts w:asciiTheme="majorHAnsi" w:hAnsiTheme="majorHAnsi" w:cstheme="majorHAnsi"/>
                <w:b/>
                <w:sz w:val="24"/>
                <w:szCs w:val="24"/>
              </w:rPr>
            </w:pPr>
            <w:r w:rsidRPr="0099675E">
              <w:rPr>
                <w:rFonts w:asciiTheme="majorHAnsi" w:hAnsiTheme="majorHAnsi" w:cstheme="majorHAnsi"/>
                <w:b/>
                <w:sz w:val="24"/>
                <w:szCs w:val="24"/>
              </w:rPr>
              <w:t>UNAPREĐIVANJE ODGOJNO-OBRAZOVNOG RADA</w:t>
            </w:r>
          </w:p>
          <w:p w:rsidR="00A11A39" w:rsidRPr="0099675E" w:rsidRDefault="00A11A39" w:rsidP="00E27213">
            <w:pPr>
              <w:pStyle w:val="Odlomakpopisa"/>
              <w:numPr>
                <w:ilvl w:val="0"/>
                <w:numId w:val="20"/>
              </w:numPr>
              <w:spacing w:line="360" w:lineRule="auto"/>
              <w:rPr>
                <w:rFonts w:asciiTheme="majorHAnsi" w:hAnsiTheme="majorHAnsi" w:cstheme="majorHAnsi"/>
                <w:sz w:val="24"/>
                <w:szCs w:val="24"/>
              </w:rPr>
            </w:pPr>
            <w:r w:rsidRPr="0099675E">
              <w:rPr>
                <w:rFonts w:asciiTheme="majorHAnsi" w:hAnsiTheme="majorHAnsi" w:cstheme="majorHAnsi"/>
                <w:sz w:val="24"/>
                <w:szCs w:val="24"/>
              </w:rPr>
              <w:t>sudjelovanje u školskim projektima, vođenje radionica, analiza odgojno-obrazovnih postignuća, prijedlozi za poboljšanje</w:t>
            </w:r>
          </w:p>
        </w:tc>
        <w:tc>
          <w:tcPr>
            <w:tcW w:w="1808" w:type="dxa"/>
            <w:shd w:val="clear" w:color="auto" w:fill="D6EAAF" w:themeFill="accent1" w:themeFillTint="66"/>
            <w:vAlign w:val="center"/>
          </w:tcPr>
          <w:p w:rsidR="00A11A39" w:rsidRPr="0099675E" w:rsidRDefault="00A11A39" w:rsidP="008637DD">
            <w:pPr>
              <w:pStyle w:val="Odlomakpopisa"/>
              <w:spacing w:line="360" w:lineRule="auto"/>
              <w:ind w:left="0"/>
              <w:jc w:val="center"/>
              <w:rPr>
                <w:rFonts w:asciiTheme="majorHAnsi" w:hAnsiTheme="majorHAnsi" w:cstheme="majorHAnsi"/>
                <w:b/>
                <w:sz w:val="32"/>
                <w:szCs w:val="32"/>
              </w:rPr>
            </w:pPr>
            <w:r w:rsidRPr="0099675E">
              <w:rPr>
                <w:rFonts w:asciiTheme="majorHAnsi" w:hAnsiTheme="majorHAnsi" w:cstheme="majorHAnsi"/>
                <w:b/>
                <w:sz w:val="32"/>
                <w:szCs w:val="32"/>
              </w:rPr>
              <w:t>2</w:t>
            </w:r>
          </w:p>
        </w:tc>
      </w:tr>
    </w:tbl>
    <w:p w:rsidR="0099675E" w:rsidRDefault="0099675E" w:rsidP="0099675E">
      <w:pPr>
        <w:tabs>
          <w:tab w:val="left" w:pos="1134"/>
          <w:tab w:val="left" w:pos="1276"/>
          <w:tab w:val="left" w:pos="1560"/>
          <w:tab w:val="left" w:pos="1985"/>
          <w:tab w:val="left" w:pos="3119"/>
        </w:tabs>
        <w:spacing w:after="0"/>
        <w:rPr>
          <w:rFonts w:cstheme="minorHAnsi"/>
          <w:b/>
          <w:sz w:val="28"/>
          <w:szCs w:val="28"/>
        </w:rPr>
      </w:pPr>
    </w:p>
    <w:p w:rsidR="0099675E" w:rsidRDefault="0099675E" w:rsidP="0099675E">
      <w:pPr>
        <w:tabs>
          <w:tab w:val="left" w:pos="1134"/>
          <w:tab w:val="left" w:pos="1276"/>
          <w:tab w:val="left" w:pos="1560"/>
          <w:tab w:val="left" w:pos="1985"/>
          <w:tab w:val="left" w:pos="3119"/>
        </w:tabs>
        <w:spacing w:after="0"/>
        <w:rPr>
          <w:rFonts w:cstheme="minorHAnsi"/>
          <w:b/>
          <w:sz w:val="28"/>
          <w:szCs w:val="28"/>
        </w:rPr>
      </w:pPr>
    </w:p>
    <w:p w:rsidR="0099675E" w:rsidRDefault="0099675E" w:rsidP="0099675E">
      <w:pPr>
        <w:tabs>
          <w:tab w:val="left" w:pos="1134"/>
          <w:tab w:val="left" w:pos="1276"/>
          <w:tab w:val="left" w:pos="1560"/>
          <w:tab w:val="left" w:pos="1985"/>
          <w:tab w:val="left" w:pos="3119"/>
        </w:tabs>
        <w:spacing w:after="0"/>
        <w:rPr>
          <w:rFonts w:cstheme="minorHAnsi"/>
          <w:b/>
          <w:sz w:val="28"/>
          <w:szCs w:val="28"/>
        </w:rPr>
      </w:pPr>
    </w:p>
    <w:p w:rsidR="0099675E" w:rsidRPr="0099675E" w:rsidRDefault="0099675E" w:rsidP="0099675E">
      <w:pPr>
        <w:tabs>
          <w:tab w:val="left" w:pos="1134"/>
          <w:tab w:val="left" w:pos="1276"/>
          <w:tab w:val="left" w:pos="1560"/>
          <w:tab w:val="left" w:pos="1985"/>
          <w:tab w:val="left" w:pos="3119"/>
        </w:tabs>
        <w:spacing w:after="0"/>
        <w:jc w:val="right"/>
        <w:rPr>
          <w:rFonts w:asciiTheme="majorHAnsi" w:hAnsiTheme="majorHAnsi" w:cstheme="majorHAnsi"/>
          <w:b/>
          <w:sz w:val="28"/>
          <w:szCs w:val="28"/>
        </w:rPr>
      </w:pPr>
      <w:r w:rsidRPr="0099675E">
        <w:rPr>
          <w:rFonts w:asciiTheme="majorHAnsi" w:hAnsiTheme="majorHAnsi" w:cstheme="majorHAnsi"/>
          <w:b/>
          <w:sz w:val="28"/>
          <w:szCs w:val="28"/>
        </w:rPr>
        <w:t>Ivona Jozić, knjižničarka</w:t>
      </w:r>
    </w:p>
    <w:p w:rsidR="0099675E" w:rsidRDefault="0099675E" w:rsidP="00A11A39">
      <w:pPr>
        <w:tabs>
          <w:tab w:val="left" w:pos="1134"/>
          <w:tab w:val="left" w:pos="1276"/>
          <w:tab w:val="left" w:pos="1560"/>
          <w:tab w:val="left" w:pos="1985"/>
          <w:tab w:val="left" w:pos="3119"/>
        </w:tabs>
        <w:spacing w:after="0"/>
        <w:rPr>
          <w:rFonts w:cstheme="minorHAnsi"/>
          <w:b/>
          <w:sz w:val="28"/>
          <w:szCs w:val="28"/>
        </w:rPr>
        <w:sectPr w:rsidR="0099675E" w:rsidSect="0099675E">
          <w:pgSz w:w="16838" w:h="11906" w:orient="landscape"/>
          <w:pgMar w:top="1418" w:right="1418" w:bottom="1418" w:left="1418" w:header="709" w:footer="709" w:gutter="0"/>
          <w:cols w:space="708"/>
          <w:docGrid w:linePitch="360"/>
        </w:sectPr>
      </w:pPr>
    </w:p>
    <w:p w:rsidR="00A11A39" w:rsidRDefault="00A11A39" w:rsidP="0099675E">
      <w:pPr>
        <w:tabs>
          <w:tab w:val="left" w:pos="1134"/>
          <w:tab w:val="left" w:pos="1276"/>
          <w:tab w:val="left" w:pos="1560"/>
          <w:tab w:val="left" w:pos="1985"/>
          <w:tab w:val="left" w:pos="3119"/>
        </w:tabs>
        <w:spacing w:after="0"/>
        <w:rPr>
          <w:rFonts w:cstheme="minorHAnsi"/>
          <w:b/>
          <w:sz w:val="28"/>
          <w:szCs w:val="28"/>
        </w:rPr>
      </w:pPr>
    </w:p>
    <w:p w:rsidR="00A11A39" w:rsidRDefault="00A11A39" w:rsidP="00A11A39">
      <w:pPr>
        <w:tabs>
          <w:tab w:val="left" w:pos="1134"/>
          <w:tab w:val="left" w:pos="1276"/>
          <w:tab w:val="left" w:pos="1560"/>
          <w:tab w:val="left" w:pos="1985"/>
          <w:tab w:val="left" w:pos="3119"/>
        </w:tabs>
        <w:spacing w:after="0"/>
        <w:jc w:val="right"/>
        <w:rPr>
          <w:rFonts w:cstheme="minorHAnsi"/>
          <w:b/>
          <w:sz w:val="28"/>
          <w:szCs w:val="28"/>
        </w:rPr>
      </w:pPr>
    </w:p>
    <w:p w:rsidR="006F08F4" w:rsidRDefault="006F08F4" w:rsidP="0099675E">
      <w:pPr>
        <w:rPr>
          <w:rFonts w:cstheme="minorHAnsi"/>
          <w:b/>
          <w:sz w:val="28"/>
          <w:szCs w:val="28"/>
        </w:rPr>
        <w:sectPr w:rsidR="006F08F4" w:rsidSect="0099675E">
          <w:pgSz w:w="11906" w:h="16838"/>
          <w:pgMar w:top="1418" w:right="1418" w:bottom="1418" w:left="1418" w:header="709" w:footer="709" w:gutter="0"/>
          <w:cols w:space="708"/>
          <w:docGrid w:linePitch="360"/>
        </w:sectPr>
      </w:pPr>
    </w:p>
    <w:p w:rsidR="006F08F4" w:rsidRPr="0099675E" w:rsidRDefault="0099675E" w:rsidP="0099675E">
      <w:pPr>
        <w:pStyle w:val="Naslov2"/>
        <w:jc w:val="center"/>
        <w:rPr>
          <w:sz w:val="28"/>
          <w:szCs w:val="28"/>
        </w:rPr>
      </w:pPr>
      <w:bookmarkStart w:id="35" w:name="_Toc494433872"/>
      <w:r w:rsidRPr="0099675E">
        <w:rPr>
          <w:sz w:val="28"/>
          <w:szCs w:val="28"/>
        </w:rPr>
        <w:lastRenderedPageBreak/>
        <w:t xml:space="preserve">6.8. </w:t>
      </w:r>
      <w:r>
        <w:rPr>
          <w:sz w:val="28"/>
          <w:szCs w:val="28"/>
        </w:rPr>
        <w:t>OKVIRNI PLAN I PROGRAM RADA VIJEĆA</w:t>
      </w:r>
      <w:r w:rsidR="006F08F4" w:rsidRPr="0099675E">
        <w:rPr>
          <w:sz w:val="28"/>
          <w:szCs w:val="28"/>
        </w:rPr>
        <w:t xml:space="preserve"> RODITELJA</w:t>
      </w:r>
      <w:bookmarkEnd w:id="35"/>
    </w:p>
    <w:p w:rsidR="006F08F4" w:rsidRPr="0099675E" w:rsidRDefault="006F08F4" w:rsidP="006F08F4">
      <w:pPr>
        <w:tabs>
          <w:tab w:val="left" w:pos="1134"/>
          <w:tab w:val="left" w:pos="1276"/>
          <w:tab w:val="left" w:pos="1560"/>
          <w:tab w:val="left" w:pos="1985"/>
          <w:tab w:val="left" w:pos="3119"/>
        </w:tabs>
        <w:spacing w:after="0"/>
        <w:jc w:val="center"/>
        <w:rPr>
          <w:rFonts w:asciiTheme="majorHAnsi" w:hAnsiTheme="majorHAnsi" w:cstheme="majorHAnsi"/>
          <w:b/>
          <w:sz w:val="28"/>
          <w:szCs w:val="28"/>
        </w:rPr>
      </w:pPr>
    </w:p>
    <w:p w:rsidR="006F08F4" w:rsidRPr="0099675E" w:rsidRDefault="006F08F4" w:rsidP="006F08F4">
      <w:pPr>
        <w:tabs>
          <w:tab w:val="left" w:pos="1134"/>
          <w:tab w:val="left" w:pos="1276"/>
          <w:tab w:val="left" w:pos="1560"/>
          <w:tab w:val="left" w:pos="1985"/>
          <w:tab w:val="left" w:pos="3119"/>
        </w:tabs>
        <w:spacing w:after="0"/>
        <w:rPr>
          <w:rFonts w:asciiTheme="majorHAnsi" w:hAnsiTheme="majorHAnsi" w:cstheme="majorHAnsi"/>
          <w:sz w:val="24"/>
          <w:szCs w:val="24"/>
        </w:rPr>
      </w:pPr>
      <w:r w:rsidRPr="0099675E">
        <w:rPr>
          <w:rFonts w:asciiTheme="majorHAnsi" w:hAnsiTheme="majorHAnsi" w:cstheme="majorHAnsi"/>
          <w:sz w:val="24"/>
          <w:szCs w:val="24"/>
        </w:rPr>
        <w:t>Cilj: postići kvalitetnu i kre</w:t>
      </w:r>
      <w:r w:rsidR="008B551F" w:rsidRPr="0099675E">
        <w:rPr>
          <w:rFonts w:asciiTheme="majorHAnsi" w:hAnsiTheme="majorHAnsi" w:cstheme="majorHAnsi"/>
          <w:sz w:val="24"/>
          <w:szCs w:val="24"/>
        </w:rPr>
        <w:t>ativnu interakciju roditelja i š</w:t>
      </w:r>
      <w:r w:rsidRPr="0099675E">
        <w:rPr>
          <w:rFonts w:asciiTheme="majorHAnsi" w:hAnsiTheme="majorHAnsi" w:cstheme="majorHAnsi"/>
          <w:sz w:val="24"/>
          <w:szCs w:val="24"/>
        </w:rPr>
        <w:t>kole u području pedagoškog, socijalnog i kulturnog  ozračja škole.</w:t>
      </w:r>
    </w:p>
    <w:p w:rsidR="006F08F4" w:rsidRPr="0099675E" w:rsidRDefault="006F08F4" w:rsidP="006F08F4">
      <w:pPr>
        <w:tabs>
          <w:tab w:val="left" w:pos="1134"/>
          <w:tab w:val="left" w:pos="1276"/>
          <w:tab w:val="left" w:pos="1560"/>
          <w:tab w:val="left" w:pos="1985"/>
          <w:tab w:val="left" w:pos="3119"/>
        </w:tabs>
        <w:spacing w:after="0"/>
        <w:rPr>
          <w:rFonts w:asciiTheme="majorHAnsi" w:hAnsiTheme="majorHAnsi" w:cstheme="majorHAnsi"/>
          <w:sz w:val="24"/>
          <w:szCs w:val="24"/>
        </w:rPr>
      </w:pPr>
    </w:p>
    <w:p w:rsidR="00A11A39" w:rsidRPr="0099675E" w:rsidRDefault="006F08F4" w:rsidP="006F08F4">
      <w:pPr>
        <w:tabs>
          <w:tab w:val="left" w:pos="1134"/>
          <w:tab w:val="left" w:pos="1276"/>
          <w:tab w:val="left" w:pos="1560"/>
          <w:tab w:val="left" w:pos="1985"/>
          <w:tab w:val="left" w:pos="3119"/>
        </w:tabs>
        <w:spacing w:after="0"/>
        <w:rPr>
          <w:rFonts w:asciiTheme="majorHAnsi" w:hAnsiTheme="majorHAnsi" w:cstheme="majorHAnsi"/>
          <w:sz w:val="24"/>
          <w:szCs w:val="24"/>
        </w:rPr>
      </w:pPr>
      <w:r w:rsidRPr="0099675E">
        <w:rPr>
          <w:rFonts w:asciiTheme="majorHAnsi" w:hAnsiTheme="majorHAnsi" w:cstheme="majorHAnsi"/>
          <w:sz w:val="24"/>
          <w:szCs w:val="24"/>
        </w:rPr>
        <w:t>Zadaci: izrada zajedničkog plana i programa rada, edukacija roditelja najnovijim pedagoško-psihološkim spoznajama pravilnog shvaćanja važnosti obitelji i uloge roditelja u postizanju uspjeha u školi, informiranje o rezultatima uspjeha učenika, sudjelovanje roditelja u  izvannastavnim aktivnostima škole, uključivanje  roditelja u obilježavanje važnijih datuma škole te u prevenciji neuspjeha u školi, prevenciji ovisnosti i   vrednovanju odgojno-obrazovnog rada.</w:t>
      </w:r>
    </w:p>
    <w:p w:rsidR="00A11A39" w:rsidRDefault="00A11A39" w:rsidP="00A11A39">
      <w:pPr>
        <w:tabs>
          <w:tab w:val="left" w:pos="1134"/>
          <w:tab w:val="left" w:pos="1276"/>
          <w:tab w:val="left" w:pos="1560"/>
          <w:tab w:val="left" w:pos="1985"/>
          <w:tab w:val="left" w:pos="3119"/>
        </w:tabs>
        <w:spacing w:after="0"/>
        <w:rPr>
          <w:rFonts w:cstheme="minorHAnsi"/>
          <w:b/>
          <w:sz w:val="28"/>
          <w:szCs w:val="28"/>
        </w:rPr>
      </w:pPr>
    </w:p>
    <w:p w:rsidR="006F08F4" w:rsidRDefault="006F08F4" w:rsidP="00A11A39">
      <w:pPr>
        <w:tabs>
          <w:tab w:val="left" w:pos="1134"/>
          <w:tab w:val="left" w:pos="1276"/>
          <w:tab w:val="left" w:pos="1560"/>
          <w:tab w:val="left" w:pos="1985"/>
          <w:tab w:val="left" w:pos="3119"/>
        </w:tabs>
        <w:spacing w:after="0"/>
        <w:rPr>
          <w:rFonts w:cstheme="minorHAnsi"/>
          <w:b/>
          <w:sz w:val="28"/>
          <w:szCs w:val="28"/>
        </w:rPr>
      </w:pPr>
    </w:p>
    <w:tbl>
      <w:tblPr>
        <w:tblStyle w:val="Srednjipopis2-Isticanje3"/>
        <w:tblW w:w="0" w:type="auto"/>
        <w:tblLook w:val="04A0"/>
      </w:tblPr>
      <w:tblGrid>
        <w:gridCol w:w="4643"/>
        <w:gridCol w:w="4643"/>
      </w:tblGrid>
      <w:tr w:rsidR="00B77E84" w:rsidRPr="0099675E" w:rsidTr="008B551F">
        <w:trPr>
          <w:cnfStyle w:val="100000000000"/>
        </w:trPr>
        <w:tc>
          <w:tcPr>
            <w:cnfStyle w:val="001000000100"/>
            <w:tcW w:w="4643" w:type="dxa"/>
          </w:tcPr>
          <w:p w:rsidR="00B77E84" w:rsidRPr="0099675E" w:rsidRDefault="00B77E84" w:rsidP="0099675E">
            <w:pPr>
              <w:tabs>
                <w:tab w:val="left" w:pos="1134"/>
                <w:tab w:val="left" w:pos="1276"/>
                <w:tab w:val="left" w:pos="1560"/>
                <w:tab w:val="left" w:pos="1985"/>
                <w:tab w:val="left" w:pos="3119"/>
              </w:tabs>
              <w:rPr>
                <w:rFonts w:cstheme="majorHAnsi"/>
                <w:b/>
                <w:sz w:val="28"/>
                <w:szCs w:val="28"/>
              </w:rPr>
            </w:pPr>
            <w:r w:rsidRPr="0099675E">
              <w:rPr>
                <w:rFonts w:cstheme="majorHAnsi"/>
                <w:b/>
                <w:sz w:val="28"/>
                <w:szCs w:val="28"/>
              </w:rPr>
              <w:t>POSLOVI</w:t>
            </w:r>
          </w:p>
        </w:tc>
        <w:tc>
          <w:tcPr>
            <w:tcW w:w="4643" w:type="dxa"/>
          </w:tcPr>
          <w:p w:rsidR="00B77E84" w:rsidRPr="0099675E" w:rsidRDefault="00B77E84" w:rsidP="0099675E">
            <w:pPr>
              <w:tabs>
                <w:tab w:val="left" w:pos="1134"/>
                <w:tab w:val="left" w:pos="1276"/>
                <w:tab w:val="left" w:pos="1560"/>
                <w:tab w:val="left" w:pos="1985"/>
                <w:tab w:val="left" w:pos="3119"/>
              </w:tabs>
              <w:cnfStyle w:val="100000000000"/>
              <w:rPr>
                <w:rFonts w:cstheme="majorHAnsi"/>
                <w:b/>
                <w:sz w:val="28"/>
                <w:szCs w:val="28"/>
              </w:rPr>
            </w:pPr>
            <w:r w:rsidRPr="0099675E">
              <w:rPr>
                <w:rFonts w:cstheme="majorHAnsi"/>
                <w:b/>
                <w:sz w:val="28"/>
                <w:szCs w:val="28"/>
              </w:rPr>
              <w:t>REALIZACIJA</w:t>
            </w:r>
          </w:p>
        </w:tc>
      </w:tr>
      <w:tr w:rsidR="00B77E84" w:rsidRPr="0099675E" w:rsidTr="008B551F">
        <w:trPr>
          <w:cnfStyle w:val="000000100000"/>
        </w:trPr>
        <w:tc>
          <w:tcPr>
            <w:cnfStyle w:val="001000000000"/>
            <w:tcW w:w="4643" w:type="dxa"/>
          </w:tcPr>
          <w:p w:rsidR="00DA6626" w:rsidRPr="0099675E" w:rsidRDefault="00DA6626" w:rsidP="00DA6626">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Izbor predsjednika vijeća roditelja</w:t>
            </w:r>
          </w:p>
          <w:p w:rsidR="008B551F" w:rsidRPr="0099675E" w:rsidRDefault="008B551F" w:rsidP="00DA6626">
            <w:pPr>
              <w:tabs>
                <w:tab w:val="left" w:pos="1134"/>
                <w:tab w:val="left" w:pos="1276"/>
                <w:tab w:val="left" w:pos="1560"/>
                <w:tab w:val="left" w:pos="1985"/>
                <w:tab w:val="left" w:pos="3119"/>
              </w:tabs>
              <w:rPr>
                <w:rFonts w:cstheme="majorHAnsi"/>
                <w:sz w:val="24"/>
                <w:szCs w:val="24"/>
              </w:rPr>
            </w:pPr>
          </w:p>
          <w:p w:rsidR="00DA6626" w:rsidRPr="0099675E" w:rsidRDefault="00DA6626" w:rsidP="00DA6626">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Izvješće o radu škole u prethodnoj školskoj godini</w:t>
            </w:r>
          </w:p>
          <w:p w:rsidR="00DA6626" w:rsidRPr="0099675E" w:rsidRDefault="00DA6626" w:rsidP="00DA6626">
            <w:pPr>
              <w:tabs>
                <w:tab w:val="left" w:pos="1134"/>
                <w:tab w:val="left" w:pos="1276"/>
                <w:tab w:val="left" w:pos="1560"/>
                <w:tab w:val="left" w:pos="1985"/>
                <w:tab w:val="left" w:pos="3119"/>
              </w:tabs>
              <w:rPr>
                <w:rFonts w:cstheme="majorHAnsi"/>
                <w:sz w:val="24"/>
                <w:szCs w:val="24"/>
              </w:rPr>
            </w:pPr>
          </w:p>
          <w:p w:rsidR="00DA6626" w:rsidRPr="0099675E" w:rsidRDefault="00DA6626" w:rsidP="00DA6626">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Upoznavanje s kalendarom rada ove školske godine</w:t>
            </w:r>
          </w:p>
          <w:p w:rsidR="00DA6626" w:rsidRPr="0099675E" w:rsidRDefault="00DA6626" w:rsidP="00DA6626">
            <w:pPr>
              <w:tabs>
                <w:tab w:val="left" w:pos="1134"/>
                <w:tab w:val="left" w:pos="1276"/>
                <w:tab w:val="left" w:pos="1560"/>
                <w:tab w:val="left" w:pos="1985"/>
                <w:tab w:val="left" w:pos="3119"/>
              </w:tabs>
              <w:rPr>
                <w:rFonts w:cstheme="majorHAnsi"/>
                <w:sz w:val="24"/>
                <w:szCs w:val="24"/>
              </w:rPr>
            </w:pPr>
          </w:p>
          <w:p w:rsidR="00DA6626" w:rsidRPr="0099675E" w:rsidRDefault="00DA6626" w:rsidP="00DA6626">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 xml:space="preserve">Upoznavanje s Kurikulumom škole i Godišnjim planom i programom rada škole </w:t>
            </w:r>
          </w:p>
          <w:p w:rsidR="00DA6626" w:rsidRPr="0099675E" w:rsidRDefault="00DA6626" w:rsidP="00DA6626">
            <w:pPr>
              <w:tabs>
                <w:tab w:val="left" w:pos="1134"/>
                <w:tab w:val="left" w:pos="1276"/>
                <w:tab w:val="left" w:pos="1560"/>
                <w:tab w:val="left" w:pos="1985"/>
                <w:tab w:val="left" w:pos="3119"/>
              </w:tabs>
              <w:rPr>
                <w:rFonts w:cstheme="majorHAnsi"/>
                <w:sz w:val="24"/>
                <w:szCs w:val="24"/>
              </w:rPr>
            </w:pPr>
          </w:p>
          <w:p w:rsidR="00DA6626" w:rsidRPr="0099675E" w:rsidRDefault="00DA6626" w:rsidP="00DA6626">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Izvješće o planiranim projektima,</w:t>
            </w:r>
          </w:p>
          <w:p w:rsidR="00DA6626" w:rsidRPr="0099675E" w:rsidRDefault="00DA6626" w:rsidP="00DA6626">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aktivnostima i promjenama u ovoj školskoj godini</w:t>
            </w:r>
          </w:p>
          <w:p w:rsidR="00DA6626" w:rsidRPr="0099675E" w:rsidRDefault="00DA6626" w:rsidP="00DA6626">
            <w:pPr>
              <w:tabs>
                <w:tab w:val="left" w:pos="1134"/>
                <w:tab w:val="left" w:pos="1276"/>
                <w:tab w:val="left" w:pos="1560"/>
                <w:tab w:val="left" w:pos="1985"/>
                <w:tab w:val="left" w:pos="3119"/>
              </w:tabs>
              <w:rPr>
                <w:rFonts w:cstheme="majorHAnsi"/>
                <w:sz w:val="24"/>
                <w:szCs w:val="24"/>
              </w:rPr>
            </w:pPr>
          </w:p>
          <w:p w:rsidR="00B77E84" w:rsidRPr="0099675E" w:rsidRDefault="00B77E84" w:rsidP="00DA6626">
            <w:pPr>
              <w:tabs>
                <w:tab w:val="left" w:pos="1134"/>
                <w:tab w:val="left" w:pos="1276"/>
                <w:tab w:val="left" w:pos="1560"/>
                <w:tab w:val="left" w:pos="1985"/>
                <w:tab w:val="left" w:pos="3119"/>
              </w:tabs>
              <w:rPr>
                <w:rFonts w:cstheme="majorHAnsi"/>
                <w:sz w:val="24"/>
                <w:szCs w:val="24"/>
              </w:rPr>
            </w:pPr>
          </w:p>
        </w:tc>
        <w:tc>
          <w:tcPr>
            <w:tcW w:w="4643" w:type="dxa"/>
          </w:tcPr>
          <w:p w:rsidR="00B77E84" w:rsidRPr="0099675E" w:rsidRDefault="00DA6626" w:rsidP="00B77E84">
            <w:pPr>
              <w:tabs>
                <w:tab w:val="left" w:pos="1134"/>
                <w:tab w:val="left" w:pos="1276"/>
                <w:tab w:val="left" w:pos="1560"/>
                <w:tab w:val="left" w:pos="1985"/>
                <w:tab w:val="left" w:pos="3119"/>
              </w:tabs>
              <w:cnfStyle w:val="000000100000"/>
              <w:rPr>
                <w:rFonts w:cstheme="majorHAnsi"/>
                <w:sz w:val="24"/>
                <w:szCs w:val="24"/>
              </w:rPr>
            </w:pPr>
            <w:r w:rsidRPr="0099675E">
              <w:rPr>
                <w:rFonts w:cstheme="majorHAnsi"/>
                <w:sz w:val="24"/>
                <w:szCs w:val="24"/>
              </w:rPr>
              <w:t>Rujan-listopad</w:t>
            </w:r>
          </w:p>
        </w:tc>
      </w:tr>
      <w:tr w:rsidR="00B77E84" w:rsidRPr="0099675E" w:rsidTr="008B551F">
        <w:tc>
          <w:tcPr>
            <w:cnfStyle w:val="001000000000"/>
            <w:tcW w:w="4643" w:type="dxa"/>
          </w:tcPr>
          <w:p w:rsidR="00DA6626" w:rsidRPr="0099675E" w:rsidRDefault="00DA6626" w:rsidP="00DA6626">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Upoznavanje vijeća s aktivnostima škole koje se planiraju tijekom početka drugog polugodišta</w:t>
            </w:r>
          </w:p>
          <w:p w:rsidR="00DA6626" w:rsidRPr="0099675E" w:rsidRDefault="00DA6626" w:rsidP="00DA6626">
            <w:pPr>
              <w:tabs>
                <w:tab w:val="left" w:pos="1134"/>
                <w:tab w:val="left" w:pos="1276"/>
                <w:tab w:val="left" w:pos="1560"/>
                <w:tab w:val="left" w:pos="1985"/>
                <w:tab w:val="left" w:pos="3119"/>
              </w:tabs>
              <w:rPr>
                <w:rFonts w:cstheme="majorHAnsi"/>
                <w:sz w:val="24"/>
                <w:szCs w:val="24"/>
              </w:rPr>
            </w:pPr>
          </w:p>
          <w:p w:rsidR="00DA6626" w:rsidRPr="0099675E" w:rsidRDefault="00DA6626" w:rsidP="00DA6626">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Uključivanje u rad izvannastavnih aktivnosti</w:t>
            </w:r>
          </w:p>
          <w:p w:rsidR="00B77E84" w:rsidRPr="0099675E" w:rsidRDefault="00B77E84" w:rsidP="00DA6626">
            <w:pPr>
              <w:tabs>
                <w:tab w:val="left" w:pos="1134"/>
                <w:tab w:val="left" w:pos="1276"/>
                <w:tab w:val="left" w:pos="1560"/>
                <w:tab w:val="left" w:pos="1985"/>
                <w:tab w:val="left" w:pos="3119"/>
              </w:tabs>
              <w:rPr>
                <w:rFonts w:cstheme="majorHAnsi"/>
                <w:sz w:val="24"/>
                <w:szCs w:val="24"/>
              </w:rPr>
            </w:pPr>
          </w:p>
        </w:tc>
        <w:tc>
          <w:tcPr>
            <w:tcW w:w="4643" w:type="dxa"/>
          </w:tcPr>
          <w:p w:rsidR="00B77E84" w:rsidRPr="0099675E" w:rsidRDefault="00DA6626" w:rsidP="00B77E84">
            <w:pPr>
              <w:tabs>
                <w:tab w:val="left" w:pos="1134"/>
                <w:tab w:val="left" w:pos="1276"/>
                <w:tab w:val="left" w:pos="1560"/>
                <w:tab w:val="left" w:pos="1985"/>
                <w:tab w:val="left" w:pos="3119"/>
              </w:tabs>
              <w:cnfStyle w:val="000000000000"/>
              <w:rPr>
                <w:rFonts w:cstheme="majorHAnsi"/>
                <w:sz w:val="24"/>
                <w:szCs w:val="24"/>
              </w:rPr>
            </w:pPr>
            <w:r w:rsidRPr="0099675E">
              <w:rPr>
                <w:rFonts w:cstheme="majorHAnsi"/>
                <w:sz w:val="24"/>
                <w:szCs w:val="24"/>
              </w:rPr>
              <w:t>Prosinac-siječanj</w:t>
            </w:r>
          </w:p>
        </w:tc>
      </w:tr>
      <w:tr w:rsidR="008B551F" w:rsidRPr="0099675E" w:rsidTr="008B551F">
        <w:trPr>
          <w:cnfStyle w:val="000000100000"/>
        </w:trPr>
        <w:tc>
          <w:tcPr>
            <w:cnfStyle w:val="001000000000"/>
            <w:tcW w:w="4643" w:type="dxa"/>
          </w:tcPr>
          <w:p w:rsidR="008B551F" w:rsidRPr="0099675E" w:rsidRDefault="008B551F" w:rsidP="00DA6626">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Uključivanje u program prevencije ovisnosti</w:t>
            </w:r>
          </w:p>
          <w:p w:rsidR="008B551F" w:rsidRPr="0099675E" w:rsidRDefault="008B551F" w:rsidP="00DA6626">
            <w:pPr>
              <w:tabs>
                <w:tab w:val="left" w:pos="1134"/>
                <w:tab w:val="left" w:pos="1276"/>
                <w:tab w:val="left" w:pos="1560"/>
                <w:tab w:val="left" w:pos="1985"/>
                <w:tab w:val="left" w:pos="3119"/>
              </w:tabs>
              <w:rPr>
                <w:rFonts w:cstheme="majorHAnsi"/>
                <w:sz w:val="24"/>
                <w:szCs w:val="24"/>
              </w:rPr>
            </w:pPr>
          </w:p>
        </w:tc>
        <w:tc>
          <w:tcPr>
            <w:tcW w:w="4643" w:type="dxa"/>
          </w:tcPr>
          <w:p w:rsidR="008B551F" w:rsidRPr="0099675E" w:rsidRDefault="008B551F" w:rsidP="00B77E84">
            <w:pPr>
              <w:tabs>
                <w:tab w:val="left" w:pos="1134"/>
                <w:tab w:val="left" w:pos="1276"/>
                <w:tab w:val="left" w:pos="1560"/>
                <w:tab w:val="left" w:pos="1985"/>
                <w:tab w:val="left" w:pos="3119"/>
              </w:tabs>
              <w:cnfStyle w:val="000000100000"/>
              <w:rPr>
                <w:rFonts w:cstheme="majorHAnsi"/>
                <w:sz w:val="24"/>
                <w:szCs w:val="24"/>
              </w:rPr>
            </w:pPr>
            <w:r w:rsidRPr="0099675E">
              <w:rPr>
                <w:rFonts w:cstheme="majorHAnsi"/>
                <w:sz w:val="24"/>
                <w:szCs w:val="24"/>
              </w:rPr>
              <w:t>Veljača - ožujak</w:t>
            </w:r>
          </w:p>
        </w:tc>
      </w:tr>
      <w:tr w:rsidR="00B77E84" w:rsidRPr="0099675E" w:rsidTr="008B551F">
        <w:tc>
          <w:tcPr>
            <w:cnfStyle w:val="001000000000"/>
            <w:tcW w:w="4643" w:type="dxa"/>
          </w:tcPr>
          <w:p w:rsidR="00B77E84" w:rsidRPr="0099675E" w:rsidRDefault="008B551F" w:rsidP="00B77E84">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Izvješće o napredovanju i uspjehu učenika</w:t>
            </w:r>
          </w:p>
          <w:p w:rsidR="008B551F" w:rsidRPr="0099675E" w:rsidRDefault="008B551F" w:rsidP="00B77E84">
            <w:pPr>
              <w:tabs>
                <w:tab w:val="left" w:pos="1134"/>
                <w:tab w:val="left" w:pos="1276"/>
                <w:tab w:val="left" w:pos="1560"/>
                <w:tab w:val="left" w:pos="1985"/>
                <w:tab w:val="left" w:pos="3119"/>
              </w:tabs>
              <w:rPr>
                <w:rFonts w:cstheme="majorHAnsi"/>
                <w:sz w:val="24"/>
                <w:szCs w:val="24"/>
              </w:rPr>
            </w:pPr>
          </w:p>
          <w:p w:rsidR="008B551F" w:rsidRPr="0099675E" w:rsidRDefault="008B551F" w:rsidP="00B77E84">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t>Sudjelovanje u organizaciji Dana škole i Dani Eko škole</w:t>
            </w:r>
          </w:p>
        </w:tc>
        <w:tc>
          <w:tcPr>
            <w:tcW w:w="4643" w:type="dxa"/>
          </w:tcPr>
          <w:p w:rsidR="00B77E84" w:rsidRPr="0099675E" w:rsidRDefault="008B551F" w:rsidP="00B77E84">
            <w:pPr>
              <w:tabs>
                <w:tab w:val="left" w:pos="1134"/>
                <w:tab w:val="left" w:pos="1276"/>
                <w:tab w:val="left" w:pos="1560"/>
                <w:tab w:val="left" w:pos="1985"/>
                <w:tab w:val="left" w:pos="3119"/>
              </w:tabs>
              <w:cnfStyle w:val="000000000000"/>
              <w:rPr>
                <w:rFonts w:cstheme="majorHAnsi"/>
                <w:sz w:val="24"/>
                <w:szCs w:val="24"/>
              </w:rPr>
            </w:pPr>
            <w:r w:rsidRPr="0099675E">
              <w:rPr>
                <w:rFonts w:cstheme="majorHAnsi"/>
                <w:sz w:val="24"/>
                <w:szCs w:val="24"/>
              </w:rPr>
              <w:t>Travanj - svibanj</w:t>
            </w:r>
          </w:p>
        </w:tc>
      </w:tr>
      <w:tr w:rsidR="00B77E84" w:rsidRPr="0099675E" w:rsidTr="008B551F">
        <w:trPr>
          <w:cnfStyle w:val="000000100000"/>
        </w:trPr>
        <w:tc>
          <w:tcPr>
            <w:cnfStyle w:val="001000000000"/>
            <w:tcW w:w="4643" w:type="dxa"/>
          </w:tcPr>
          <w:p w:rsidR="00B77E84" w:rsidRPr="0099675E" w:rsidRDefault="008B551F" w:rsidP="00B77E84">
            <w:pPr>
              <w:tabs>
                <w:tab w:val="left" w:pos="1134"/>
                <w:tab w:val="left" w:pos="1276"/>
                <w:tab w:val="left" w:pos="1560"/>
                <w:tab w:val="left" w:pos="1985"/>
                <w:tab w:val="left" w:pos="3119"/>
              </w:tabs>
              <w:rPr>
                <w:rFonts w:cstheme="majorHAnsi"/>
                <w:sz w:val="24"/>
                <w:szCs w:val="24"/>
              </w:rPr>
            </w:pPr>
            <w:r w:rsidRPr="0099675E">
              <w:rPr>
                <w:rFonts w:cstheme="majorHAnsi"/>
                <w:sz w:val="24"/>
                <w:szCs w:val="24"/>
              </w:rPr>
              <w:lastRenderedPageBreak/>
              <w:t>Informiranje i analiza postignutih rezultata i plan upisa u školsku godinu 2018./2019.</w:t>
            </w:r>
          </w:p>
        </w:tc>
        <w:tc>
          <w:tcPr>
            <w:tcW w:w="4643" w:type="dxa"/>
          </w:tcPr>
          <w:p w:rsidR="00B77E84" w:rsidRPr="0099675E" w:rsidRDefault="008B551F" w:rsidP="00B77E84">
            <w:pPr>
              <w:tabs>
                <w:tab w:val="left" w:pos="1134"/>
                <w:tab w:val="left" w:pos="1276"/>
                <w:tab w:val="left" w:pos="1560"/>
                <w:tab w:val="left" w:pos="1985"/>
                <w:tab w:val="left" w:pos="3119"/>
              </w:tabs>
              <w:cnfStyle w:val="000000100000"/>
              <w:rPr>
                <w:rFonts w:cstheme="majorHAnsi"/>
                <w:sz w:val="24"/>
                <w:szCs w:val="24"/>
              </w:rPr>
            </w:pPr>
            <w:r w:rsidRPr="0099675E">
              <w:rPr>
                <w:rFonts w:cstheme="majorHAnsi"/>
                <w:sz w:val="24"/>
                <w:szCs w:val="24"/>
              </w:rPr>
              <w:t>Lipanj</w:t>
            </w:r>
          </w:p>
        </w:tc>
      </w:tr>
    </w:tbl>
    <w:p w:rsidR="006F08F4" w:rsidRDefault="006F08F4" w:rsidP="00B77E84">
      <w:pPr>
        <w:tabs>
          <w:tab w:val="left" w:pos="1134"/>
          <w:tab w:val="left" w:pos="1276"/>
          <w:tab w:val="left" w:pos="1560"/>
          <w:tab w:val="left" w:pos="1985"/>
          <w:tab w:val="left" w:pos="3119"/>
        </w:tabs>
        <w:spacing w:after="0"/>
        <w:rPr>
          <w:rFonts w:cstheme="minorHAnsi"/>
          <w:b/>
          <w:sz w:val="28"/>
          <w:szCs w:val="28"/>
        </w:rPr>
      </w:pPr>
    </w:p>
    <w:p w:rsidR="008B551F" w:rsidRDefault="008B551F" w:rsidP="00B77E84">
      <w:pPr>
        <w:tabs>
          <w:tab w:val="left" w:pos="1134"/>
          <w:tab w:val="left" w:pos="1276"/>
          <w:tab w:val="left" w:pos="1560"/>
          <w:tab w:val="left" w:pos="1985"/>
          <w:tab w:val="left" w:pos="3119"/>
        </w:tabs>
        <w:spacing w:after="0"/>
        <w:rPr>
          <w:rFonts w:cstheme="minorHAnsi"/>
          <w:b/>
          <w:sz w:val="28"/>
          <w:szCs w:val="28"/>
        </w:rPr>
      </w:pPr>
    </w:p>
    <w:p w:rsidR="008B551F" w:rsidRPr="0099675E" w:rsidRDefault="0099675E" w:rsidP="0099675E">
      <w:pPr>
        <w:pStyle w:val="Naslov2"/>
        <w:jc w:val="center"/>
        <w:rPr>
          <w:sz w:val="28"/>
          <w:szCs w:val="28"/>
        </w:rPr>
      </w:pPr>
      <w:bookmarkStart w:id="36" w:name="_Toc494433873"/>
      <w:r w:rsidRPr="0099675E">
        <w:rPr>
          <w:sz w:val="28"/>
          <w:szCs w:val="28"/>
        </w:rPr>
        <w:t>6.9. OKVIRNI PLAN I PROGRAM RADA VIJEĆA</w:t>
      </w:r>
      <w:r w:rsidR="00F752A7" w:rsidRPr="0099675E">
        <w:rPr>
          <w:sz w:val="28"/>
          <w:szCs w:val="28"/>
        </w:rPr>
        <w:t xml:space="preserve"> UČENIKA</w:t>
      </w:r>
      <w:bookmarkEnd w:id="36"/>
    </w:p>
    <w:p w:rsidR="00F752A7" w:rsidRDefault="00F752A7" w:rsidP="00B77E84">
      <w:pPr>
        <w:tabs>
          <w:tab w:val="left" w:pos="1134"/>
          <w:tab w:val="left" w:pos="1276"/>
          <w:tab w:val="left" w:pos="1560"/>
          <w:tab w:val="left" w:pos="1985"/>
          <w:tab w:val="left" w:pos="3119"/>
        </w:tabs>
        <w:spacing w:after="0"/>
        <w:rPr>
          <w:rFonts w:cstheme="minorHAnsi"/>
          <w:b/>
          <w:sz w:val="28"/>
          <w:szCs w:val="28"/>
        </w:rPr>
      </w:pPr>
    </w:p>
    <w:p w:rsidR="00F752A7" w:rsidRPr="0099675E" w:rsidRDefault="00F752A7" w:rsidP="00F752A7">
      <w:pPr>
        <w:tabs>
          <w:tab w:val="left" w:pos="1134"/>
          <w:tab w:val="left" w:pos="1276"/>
          <w:tab w:val="left" w:pos="1560"/>
          <w:tab w:val="left" w:pos="1985"/>
          <w:tab w:val="left" w:pos="3119"/>
        </w:tabs>
        <w:spacing w:after="0"/>
        <w:rPr>
          <w:rFonts w:asciiTheme="majorHAnsi" w:hAnsiTheme="majorHAnsi" w:cstheme="majorHAnsi"/>
          <w:sz w:val="28"/>
          <w:szCs w:val="28"/>
        </w:rPr>
      </w:pPr>
      <w:r w:rsidRPr="0099675E">
        <w:rPr>
          <w:rFonts w:asciiTheme="majorHAnsi" w:hAnsiTheme="majorHAnsi" w:cstheme="majorHAnsi"/>
          <w:sz w:val="28"/>
          <w:szCs w:val="28"/>
        </w:rPr>
        <w:t>Vijeće je učenika samostalno tijelo učenika koje sačinjavaju predsjednici razrednih odjela (28 članova), a njegova funkcija definirana  je u Statutu škole.</w:t>
      </w:r>
    </w:p>
    <w:p w:rsidR="00F752A7" w:rsidRPr="0099675E" w:rsidRDefault="00F752A7" w:rsidP="00F752A7">
      <w:pPr>
        <w:tabs>
          <w:tab w:val="left" w:pos="1134"/>
          <w:tab w:val="left" w:pos="1276"/>
          <w:tab w:val="left" w:pos="1560"/>
          <w:tab w:val="left" w:pos="1985"/>
          <w:tab w:val="left" w:pos="3119"/>
        </w:tabs>
        <w:spacing w:after="0"/>
        <w:rPr>
          <w:rFonts w:asciiTheme="majorHAnsi" w:hAnsiTheme="majorHAnsi" w:cstheme="majorHAnsi"/>
          <w:sz w:val="28"/>
          <w:szCs w:val="28"/>
        </w:rPr>
      </w:pPr>
    </w:p>
    <w:p w:rsidR="00F752A7" w:rsidRPr="0099675E" w:rsidRDefault="00F752A7" w:rsidP="00F752A7">
      <w:pPr>
        <w:tabs>
          <w:tab w:val="left" w:pos="1134"/>
          <w:tab w:val="left" w:pos="1276"/>
          <w:tab w:val="left" w:pos="1560"/>
          <w:tab w:val="left" w:pos="1985"/>
          <w:tab w:val="left" w:pos="3119"/>
        </w:tabs>
        <w:spacing w:after="0"/>
        <w:rPr>
          <w:rFonts w:asciiTheme="majorHAnsi" w:hAnsiTheme="majorHAnsi" w:cstheme="majorHAnsi"/>
          <w:sz w:val="28"/>
          <w:szCs w:val="28"/>
        </w:rPr>
      </w:pPr>
      <w:r w:rsidRPr="0099675E">
        <w:rPr>
          <w:rFonts w:asciiTheme="majorHAnsi" w:hAnsiTheme="majorHAnsi" w:cstheme="majorHAnsi"/>
          <w:sz w:val="28"/>
          <w:szCs w:val="28"/>
        </w:rPr>
        <w:t>Cilj: omogućiti učenicima da sudjeluju u radu i životu škole.</w:t>
      </w:r>
    </w:p>
    <w:p w:rsidR="00F752A7" w:rsidRPr="0099675E" w:rsidRDefault="00F752A7" w:rsidP="00F752A7">
      <w:pPr>
        <w:tabs>
          <w:tab w:val="left" w:pos="1134"/>
          <w:tab w:val="left" w:pos="1276"/>
          <w:tab w:val="left" w:pos="1560"/>
          <w:tab w:val="left" w:pos="1985"/>
          <w:tab w:val="left" w:pos="3119"/>
        </w:tabs>
        <w:spacing w:after="0"/>
        <w:rPr>
          <w:rFonts w:asciiTheme="majorHAnsi" w:hAnsiTheme="majorHAnsi" w:cstheme="majorHAnsi"/>
          <w:sz w:val="28"/>
          <w:szCs w:val="28"/>
        </w:rPr>
      </w:pPr>
    </w:p>
    <w:p w:rsidR="00F752A7" w:rsidRPr="0099675E" w:rsidRDefault="00F752A7" w:rsidP="00F752A7">
      <w:pPr>
        <w:tabs>
          <w:tab w:val="left" w:pos="1134"/>
          <w:tab w:val="left" w:pos="1276"/>
          <w:tab w:val="left" w:pos="1560"/>
          <w:tab w:val="left" w:pos="1985"/>
          <w:tab w:val="left" w:pos="3119"/>
        </w:tabs>
        <w:spacing w:after="0"/>
        <w:rPr>
          <w:rFonts w:asciiTheme="majorHAnsi" w:hAnsiTheme="majorHAnsi" w:cstheme="majorHAnsi"/>
          <w:sz w:val="28"/>
          <w:szCs w:val="28"/>
        </w:rPr>
      </w:pPr>
      <w:r w:rsidRPr="0099675E">
        <w:rPr>
          <w:rFonts w:asciiTheme="majorHAnsi" w:hAnsiTheme="majorHAnsi" w:cstheme="majorHAnsi"/>
          <w:sz w:val="28"/>
          <w:szCs w:val="28"/>
        </w:rPr>
        <w:t>Zadaci: izlagati probleme i potrebe učenika,učinkovito  tražiti  rješenja istih, inicijative učenika, surađivati s ostalim organima škole i provoditi donesene odluke. Vijeće će se sastajati najmanje 4 puta u školskoj godini.</w:t>
      </w:r>
    </w:p>
    <w:p w:rsidR="00F752A7" w:rsidRDefault="00F752A7" w:rsidP="00F752A7">
      <w:pPr>
        <w:tabs>
          <w:tab w:val="left" w:pos="1134"/>
          <w:tab w:val="left" w:pos="1276"/>
          <w:tab w:val="left" w:pos="1560"/>
          <w:tab w:val="left" w:pos="1985"/>
          <w:tab w:val="left" w:pos="3119"/>
        </w:tabs>
        <w:spacing w:after="0"/>
        <w:rPr>
          <w:rFonts w:cstheme="minorHAnsi"/>
          <w:sz w:val="28"/>
          <w:szCs w:val="28"/>
        </w:rPr>
      </w:pPr>
    </w:p>
    <w:tbl>
      <w:tblPr>
        <w:tblStyle w:val="Srednjipopis2-Isticanje4"/>
        <w:tblW w:w="0" w:type="auto"/>
        <w:tblLook w:val="04A0"/>
      </w:tblPr>
      <w:tblGrid>
        <w:gridCol w:w="4643"/>
        <w:gridCol w:w="4643"/>
      </w:tblGrid>
      <w:tr w:rsidR="00F752A7" w:rsidRPr="0099675E" w:rsidTr="00F752A7">
        <w:trPr>
          <w:cnfStyle w:val="100000000000"/>
        </w:trPr>
        <w:tc>
          <w:tcPr>
            <w:cnfStyle w:val="001000000100"/>
            <w:tcW w:w="4643" w:type="dxa"/>
          </w:tcPr>
          <w:p w:rsidR="00F752A7" w:rsidRPr="0099675E" w:rsidRDefault="00F752A7" w:rsidP="00F752A7">
            <w:pPr>
              <w:tabs>
                <w:tab w:val="left" w:pos="1134"/>
                <w:tab w:val="left" w:pos="1276"/>
                <w:tab w:val="left" w:pos="1560"/>
                <w:tab w:val="left" w:pos="1985"/>
                <w:tab w:val="left" w:pos="3119"/>
              </w:tabs>
              <w:rPr>
                <w:rFonts w:cstheme="majorHAnsi"/>
                <w:b/>
                <w:sz w:val="28"/>
                <w:szCs w:val="28"/>
              </w:rPr>
            </w:pPr>
            <w:r w:rsidRPr="0099675E">
              <w:rPr>
                <w:rFonts w:cstheme="majorHAnsi"/>
                <w:b/>
                <w:sz w:val="28"/>
                <w:szCs w:val="28"/>
              </w:rPr>
              <w:t>POSLOVI</w:t>
            </w:r>
          </w:p>
        </w:tc>
        <w:tc>
          <w:tcPr>
            <w:tcW w:w="4643" w:type="dxa"/>
          </w:tcPr>
          <w:p w:rsidR="00F752A7" w:rsidRPr="0099675E" w:rsidRDefault="00F752A7" w:rsidP="00F752A7">
            <w:pPr>
              <w:tabs>
                <w:tab w:val="left" w:pos="1134"/>
                <w:tab w:val="left" w:pos="1276"/>
                <w:tab w:val="left" w:pos="1560"/>
                <w:tab w:val="left" w:pos="1985"/>
                <w:tab w:val="left" w:pos="3119"/>
              </w:tabs>
              <w:cnfStyle w:val="100000000000"/>
              <w:rPr>
                <w:rFonts w:cstheme="majorHAnsi"/>
                <w:b/>
                <w:sz w:val="28"/>
                <w:szCs w:val="28"/>
              </w:rPr>
            </w:pPr>
            <w:r w:rsidRPr="0099675E">
              <w:rPr>
                <w:rFonts w:cstheme="majorHAnsi"/>
                <w:b/>
                <w:sz w:val="28"/>
                <w:szCs w:val="28"/>
              </w:rPr>
              <w:t>REALIZACIJA</w:t>
            </w:r>
          </w:p>
        </w:tc>
      </w:tr>
      <w:tr w:rsidR="00F752A7" w:rsidRPr="0099675E" w:rsidTr="00F752A7">
        <w:trPr>
          <w:cnfStyle w:val="000000100000"/>
        </w:trPr>
        <w:tc>
          <w:tcPr>
            <w:cnfStyle w:val="001000000000"/>
            <w:tcW w:w="4643" w:type="dxa"/>
          </w:tcPr>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 xml:space="preserve">Izbor predsjednika vijeća učenika </w:t>
            </w:r>
          </w:p>
          <w:p w:rsidR="00F752A7" w:rsidRPr="0099675E" w:rsidRDefault="00F752A7" w:rsidP="00F752A7">
            <w:pPr>
              <w:tabs>
                <w:tab w:val="left" w:pos="1134"/>
                <w:tab w:val="left" w:pos="1276"/>
                <w:tab w:val="left" w:pos="1560"/>
                <w:tab w:val="left" w:pos="1985"/>
                <w:tab w:val="left" w:pos="3119"/>
              </w:tabs>
              <w:rPr>
                <w:rFonts w:cstheme="majorHAnsi"/>
                <w:sz w:val="28"/>
                <w:szCs w:val="28"/>
              </w:rPr>
            </w:pPr>
          </w:p>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Izvješće o radu škole u prethodnoj</w:t>
            </w:r>
          </w:p>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školskoj godini</w:t>
            </w:r>
          </w:p>
          <w:p w:rsidR="00F752A7" w:rsidRPr="0099675E" w:rsidRDefault="00F752A7" w:rsidP="00F752A7">
            <w:pPr>
              <w:tabs>
                <w:tab w:val="left" w:pos="1134"/>
                <w:tab w:val="left" w:pos="1276"/>
                <w:tab w:val="left" w:pos="1560"/>
                <w:tab w:val="left" w:pos="1985"/>
                <w:tab w:val="left" w:pos="3119"/>
              </w:tabs>
              <w:rPr>
                <w:rFonts w:cstheme="majorHAnsi"/>
                <w:sz w:val="28"/>
                <w:szCs w:val="28"/>
              </w:rPr>
            </w:pPr>
          </w:p>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Upoznavanje s kalendarom rada ove</w:t>
            </w:r>
          </w:p>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školske godine</w:t>
            </w:r>
          </w:p>
          <w:p w:rsidR="00F752A7" w:rsidRPr="0099675E" w:rsidRDefault="00F752A7" w:rsidP="00F752A7">
            <w:pPr>
              <w:tabs>
                <w:tab w:val="left" w:pos="1134"/>
                <w:tab w:val="left" w:pos="1276"/>
                <w:tab w:val="left" w:pos="1560"/>
                <w:tab w:val="left" w:pos="1985"/>
                <w:tab w:val="left" w:pos="3119"/>
              </w:tabs>
              <w:rPr>
                <w:rFonts w:cstheme="majorHAnsi"/>
                <w:sz w:val="28"/>
                <w:szCs w:val="28"/>
              </w:rPr>
            </w:pPr>
          </w:p>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Izvješće o planiranim aktivnostima i</w:t>
            </w:r>
          </w:p>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promjenama u ovoj školskog godini</w:t>
            </w:r>
          </w:p>
          <w:p w:rsidR="00F752A7" w:rsidRPr="0099675E" w:rsidRDefault="00F752A7" w:rsidP="00F752A7">
            <w:pPr>
              <w:tabs>
                <w:tab w:val="left" w:pos="1134"/>
                <w:tab w:val="left" w:pos="1276"/>
                <w:tab w:val="left" w:pos="1560"/>
                <w:tab w:val="left" w:pos="1985"/>
                <w:tab w:val="left" w:pos="3119"/>
              </w:tabs>
              <w:rPr>
                <w:rFonts w:cstheme="majorHAnsi"/>
                <w:sz w:val="28"/>
                <w:szCs w:val="28"/>
              </w:rPr>
            </w:pPr>
          </w:p>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Upoznavanje s planom i programom</w:t>
            </w:r>
          </w:p>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radionica namijenjenih učenicima</w:t>
            </w:r>
          </w:p>
          <w:p w:rsidR="00F752A7" w:rsidRPr="0099675E" w:rsidRDefault="00F752A7" w:rsidP="00F752A7">
            <w:pPr>
              <w:tabs>
                <w:tab w:val="left" w:pos="1134"/>
                <w:tab w:val="left" w:pos="1276"/>
                <w:tab w:val="left" w:pos="1560"/>
                <w:tab w:val="left" w:pos="1985"/>
                <w:tab w:val="left" w:pos="3119"/>
              </w:tabs>
              <w:rPr>
                <w:rFonts w:cstheme="majorHAnsi"/>
                <w:sz w:val="28"/>
                <w:szCs w:val="28"/>
              </w:rPr>
            </w:pPr>
          </w:p>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Uključivanje u slobodne aktivnosti</w:t>
            </w:r>
          </w:p>
        </w:tc>
        <w:tc>
          <w:tcPr>
            <w:tcW w:w="4643" w:type="dxa"/>
          </w:tcPr>
          <w:p w:rsidR="00F752A7" w:rsidRPr="0099675E" w:rsidRDefault="00F752A7" w:rsidP="00F752A7">
            <w:pPr>
              <w:tabs>
                <w:tab w:val="left" w:pos="1134"/>
                <w:tab w:val="left" w:pos="1276"/>
                <w:tab w:val="left" w:pos="1560"/>
                <w:tab w:val="left" w:pos="1985"/>
                <w:tab w:val="left" w:pos="3119"/>
              </w:tabs>
              <w:cnfStyle w:val="000000100000"/>
              <w:rPr>
                <w:rFonts w:cstheme="majorHAnsi"/>
                <w:sz w:val="28"/>
                <w:szCs w:val="28"/>
              </w:rPr>
            </w:pPr>
            <w:r w:rsidRPr="0099675E">
              <w:rPr>
                <w:rFonts w:cstheme="majorHAnsi"/>
                <w:sz w:val="28"/>
                <w:szCs w:val="28"/>
              </w:rPr>
              <w:t>rujan-listopad</w:t>
            </w:r>
          </w:p>
        </w:tc>
      </w:tr>
      <w:tr w:rsidR="00F752A7" w:rsidRPr="0099675E" w:rsidTr="00F752A7">
        <w:tc>
          <w:tcPr>
            <w:cnfStyle w:val="001000000000"/>
            <w:tcW w:w="4643" w:type="dxa"/>
          </w:tcPr>
          <w:p w:rsidR="00F752A7" w:rsidRPr="0099675E" w:rsidRDefault="00F752A7" w:rsidP="00F752A7">
            <w:pPr>
              <w:tabs>
                <w:tab w:val="left" w:pos="1134"/>
                <w:tab w:val="left" w:pos="1276"/>
                <w:tab w:val="left" w:pos="1560"/>
                <w:tab w:val="left" w:pos="1985"/>
                <w:tab w:val="left" w:pos="3119"/>
              </w:tabs>
              <w:rPr>
                <w:rFonts w:cstheme="majorHAnsi"/>
                <w:sz w:val="28"/>
                <w:szCs w:val="28"/>
              </w:rPr>
            </w:pPr>
            <w:r w:rsidRPr="0099675E">
              <w:rPr>
                <w:rFonts w:cstheme="majorHAnsi"/>
                <w:sz w:val="28"/>
                <w:szCs w:val="28"/>
              </w:rPr>
              <w:t>Prijedlog organizacije Božićne humanitarnih akcija tijekom prosinca</w:t>
            </w:r>
          </w:p>
        </w:tc>
        <w:tc>
          <w:tcPr>
            <w:tcW w:w="4643" w:type="dxa"/>
          </w:tcPr>
          <w:p w:rsidR="00F752A7" w:rsidRPr="0099675E" w:rsidRDefault="00F752A7" w:rsidP="00F752A7">
            <w:pPr>
              <w:tabs>
                <w:tab w:val="left" w:pos="1134"/>
                <w:tab w:val="left" w:pos="1276"/>
                <w:tab w:val="left" w:pos="1560"/>
                <w:tab w:val="left" w:pos="1985"/>
                <w:tab w:val="left" w:pos="3119"/>
              </w:tabs>
              <w:cnfStyle w:val="000000000000"/>
              <w:rPr>
                <w:rFonts w:cstheme="majorHAnsi"/>
                <w:sz w:val="28"/>
                <w:szCs w:val="28"/>
              </w:rPr>
            </w:pPr>
            <w:r w:rsidRPr="0099675E">
              <w:rPr>
                <w:rFonts w:cstheme="majorHAnsi"/>
                <w:sz w:val="28"/>
                <w:szCs w:val="28"/>
              </w:rPr>
              <w:t>studeni-prosinac</w:t>
            </w:r>
          </w:p>
        </w:tc>
      </w:tr>
      <w:tr w:rsidR="00F752A7" w:rsidRPr="0099675E" w:rsidTr="00F752A7">
        <w:trPr>
          <w:cnfStyle w:val="000000100000"/>
        </w:trPr>
        <w:tc>
          <w:tcPr>
            <w:cnfStyle w:val="001000000000"/>
            <w:tcW w:w="4643" w:type="dxa"/>
          </w:tcPr>
          <w:p w:rsidR="00F752A7" w:rsidRDefault="006E5AA3" w:rsidP="00F752A7">
            <w:pPr>
              <w:tabs>
                <w:tab w:val="left" w:pos="1134"/>
                <w:tab w:val="left" w:pos="1276"/>
                <w:tab w:val="left" w:pos="1560"/>
                <w:tab w:val="left" w:pos="1985"/>
                <w:tab w:val="left" w:pos="3119"/>
              </w:tabs>
              <w:rPr>
                <w:rFonts w:cstheme="majorHAnsi"/>
                <w:sz w:val="28"/>
                <w:szCs w:val="28"/>
              </w:rPr>
            </w:pPr>
            <w:r>
              <w:rPr>
                <w:rFonts w:cstheme="majorHAnsi"/>
                <w:sz w:val="28"/>
                <w:szCs w:val="28"/>
              </w:rPr>
              <w:t>Organizacija dana otvorenih vrata</w:t>
            </w:r>
          </w:p>
          <w:p w:rsidR="006E5AA3" w:rsidRPr="0099675E" w:rsidRDefault="006E5AA3" w:rsidP="00F752A7">
            <w:pPr>
              <w:tabs>
                <w:tab w:val="left" w:pos="1134"/>
                <w:tab w:val="left" w:pos="1276"/>
                <w:tab w:val="left" w:pos="1560"/>
                <w:tab w:val="left" w:pos="1985"/>
                <w:tab w:val="left" w:pos="3119"/>
              </w:tabs>
              <w:rPr>
                <w:rFonts w:cstheme="majorHAnsi"/>
                <w:sz w:val="28"/>
                <w:szCs w:val="28"/>
              </w:rPr>
            </w:pPr>
            <w:r>
              <w:rPr>
                <w:rFonts w:cstheme="majorHAnsi"/>
                <w:sz w:val="28"/>
                <w:szCs w:val="28"/>
              </w:rPr>
              <w:t>Rad Eko-škole</w:t>
            </w:r>
          </w:p>
        </w:tc>
        <w:tc>
          <w:tcPr>
            <w:tcW w:w="4643" w:type="dxa"/>
          </w:tcPr>
          <w:p w:rsidR="00F752A7" w:rsidRPr="0099675E" w:rsidRDefault="006E5AA3" w:rsidP="006E5AA3">
            <w:pPr>
              <w:tabs>
                <w:tab w:val="left" w:pos="1134"/>
                <w:tab w:val="left" w:pos="1276"/>
                <w:tab w:val="left" w:pos="1560"/>
                <w:tab w:val="left" w:pos="1985"/>
                <w:tab w:val="left" w:pos="3119"/>
              </w:tabs>
              <w:cnfStyle w:val="000000100000"/>
              <w:rPr>
                <w:rFonts w:cstheme="majorHAnsi"/>
                <w:sz w:val="28"/>
                <w:szCs w:val="28"/>
              </w:rPr>
            </w:pPr>
            <w:r>
              <w:rPr>
                <w:rFonts w:cstheme="majorHAnsi"/>
                <w:sz w:val="28"/>
                <w:szCs w:val="28"/>
              </w:rPr>
              <w:t>Ožujak-travanj</w:t>
            </w:r>
          </w:p>
        </w:tc>
      </w:tr>
      <w:tr w:rsidR="00F752A7" w:rsidRPr="0099675E" w:rsidTr="00F752A7">
        <w:tc>
          <w:tcPr>
            <w:cnfStyle w:val="001000000000"/>
            <w:tcW w:w="4643" w:type="dxa"/>
          </w:tcPr>
          <w:p w:rsidR="00F752A7" w:rsidRPr="0099675E" w:rsidRDefault="006E5AA3" w:rsidP="00F752A7">
            <w:pPr>
              <w:tabs>
                <w:tab w:val="left" w:pos="1134"/>
                <w:tab w:val="left" w:pos="1276"/>
                <w:tab w:val="left" w:pos="1560"/>
                <w:tab w:val="left" w:pos="1985"/>
                <w:tab w:val="left" w:pos="3119"/>
              </w:tabs>
              <w:rPr>
                <w:rFonts w:cstheme="majorHAnsi"/>
                <w:sz w:val="28"/>
                <w:szCs w:val="28"/>
              </w:rPr>
            </w:pPr>
            <w:r>
              <w:rPr>
                <w:rFonts w:cstheme="majorHAnsi"/>
                <w:sz w:val="28"/>
                <w:szCs w:val="28"/>
              </w:rPr>
              <w:t>Izvješće o kraju školske godine</w:t>
            </w:r>
          </w:p>
        </w:tc>
        <w:tc>
          <w:tcPr>
            <w:tcW w:w="4643" w:type="dxa"/>
          </w:tcPr>
          <w:p w:rsidR="00F752A7" w:rsidRPr="0099675E" w:rsidRDefault="006E5AA3" w:rsidP="00F752A7">
            <w:pPr>
              <w:tabs>
                <w:tab w:val="left" w:pos="1134"/>
                <w:tab w:val="left" w:pos="1276"/>
                <w:tab w:val="left" w:pos="1560"/>
                <w:tab w:val="left" w:pos="1985"/>
                <w:tab w:val="left" w:pos="3119"/>
              </w:tabs>
              <w:cnfStyle w:val="000000000000"/>
              <w:rPr>
                <w:rFonts w:cstheme="majorHAnsi"/>
                <w:sz w:val="28"/>
                <w:szCs w:val="28"/>
              </w:rPr>
            </w:pPr>
            <w:r>
              <w:rPr>
                <w:rFonts w:cstheme="majorHAnsi"/>
                <w:sz w:val="28"/>
                <w:szCs w:val="28"/>
              </w:rPr>
              <w:t>Svibanj-lipanj</w:t>
            </w:r>
          </w:p>
        </w:tc>
      </w:tr>
    </w:tbl>
    <w:p w:rsidR="009438CF" w:rsidRDefault="005E19C1" w:rsidP="006E5AA3">
      <w:pPr>
        <w:pStyle w:val="Naslov2"/>
        <w:jc w:val="center"/>
        <w:rPr>
          <w:sz w:val="28"/>
          <w:szCs w:val="28"/>
        </w:rPr>
      </w:pPr>
      <w:bookmarkStart w:id="37" w:name="_Toc494433874"/>
      <w:r w:rsidRPr="005E19C1">
        <w:rPr>
          <w:sz w:val="28"/>
          <w:szCs w:val="28"/>
        </w:rPr>
        <w:lastRenderedPageBreak/>
        <w:t xml:space="preserve">6.10. </w:t>
      </w:r>
      <w:r>
        <w:rPr>
          <w:sz w:val="28"/>
          <w:szCs w:val="28"/>
        </w:rPr>
        <w:t xml:space="preserve">PLAN I PROGRAM RADA </w:t>
      </w:r>
      <w:r w:rsidRPr="005E19C1">
        <w:rPr>
          <w:sz w:val="28"/>
          <w:szCs w:val="28"/>
        </w:rPr>
        <w:t>EKO ŠKOLE</w:t>
      </w:r>
      <w:bookmarkEnd w:id="37"/>
    </w:p>
    <w:p w:rsidR="005E19C1" w:rsidRPr="005E19C1" w:rsidRDefault="005E19C1" w:rsidP="005E19C1"/>
    <w:p w:rsidR="005E19C1" w:rsidRPr="005E19C1" w:rsidRDefault="005E19C1" w:rsidP="005E19C1">
      <w:pPr>
        <w:rPr>
          <w:rFonts w:asciiTheme="majorHAnsi" w:hAnsiTheme="majorHAnsi" w:cstheme="majorHAnsi"/>
          <w:sz w:val="28"/>
          <w:szCs w:val="28"/>
        </w:rPr>
      </w:pPr>
      <w:r w:rsidRPr="005E19C1">
        <w:rPr>
          <w:rFonts w:asciiTheme="majorHAnsi" w:hAnsiTheme="majorHAnsi" w:cstheme="majorHAnsi"/>
          <w:sz w:val="28"/>
          <w:szCs w:val="28"/>
        </w:rPr>
        <w:t>Plan i program rada za šk. 2017./2018 god. temelji se na ciljevima i zadaćama  Programa  Eko-škole. Programom rada bit će obuhvaćene sljedeće aktivnosti:</w:t>
      </w:r>
    </w:p>
    <w:p w:rsidR="00CB5E84" w:rsidRPr="005E19C1" w:rsidRDefault="009438CF" w:rsidP="009438CF">
      <w:pPr>
        <w:spacing w:after="0" w:line="240" w:lineRule="auto"/>
        <w:rPr>
          <w:rFonts w:asciiTheme="majorHAnsi" w:hAnsiTheme="majorHAnsi" w:cstheme="majorHAnsi"/>
          <w:b/>
          <w:sz w:val="24"/>
          <w:szCs w:val="24"/>
        </w:rPr>
      </w:pPr>
      <w:r w:rsidRPr="005E19C1">
        <w:rPr>
          <w:rFonts w:asciiTheme="majorHAnsi" w:hAnsiTheme="majorHAnsi" w:cstheme="majorHAnsi"/>
          <w:b/>
          <w:sz w:val="24"/>
          <w:szCs w:val="24"/>
        </w:rPr>
        <w:t xml:space="preserve">I. </w:t>
      </w:r>
      <w:r w:rsidR="00CB5E84" w:rsidRPr="005E19C1">
        <w:rPr>
          <w:rFonts w:asciiTheme="majorHAnsi" w:hAnsiTheme="majorHAnsi" w:cstheme="majorHAnsi"/>
          <w:b/>
          <w:sz w:val="24"/>
          <w:szCs w:val="24"/>
        </w:rPr>
        <w:t>SKUPLJANJE, ZBRINJAVANJE I SMANJIVANJE OTPADA</w:t>
      </w:r>
    </w:p>
    <w:p w:rsidR="00CB5E84" w:rsidRPr="005E19C1" w:rsidRDefault="00CB5E84" w:rsidP="00CB5E84">
      <w:pPr>
        <w:spacing w:after="0" w:line="240" w:lineRule="auto"/>
        <w:ind w:left="1080"/>
        <w:rPr>
          <w:rFonts w:asciiTheme="majorHAnsi" w:hAnsiTheme="majorHAnsi" w:cstheme="majorHAnsi"/>
          <w:b/>
          <w:sz w:val="24"/>
          <w:szCs w:val="24"/>
        </w:rPr>
      </w:pPr>
    </w:p>
    <w:p w:rsidR="00CB5E84" w:rsidRPr="005E19C1" w:rsidRDefault="00CB5E84" w:rsidP="00CB5E84">
      <w:pPr>
        <w:spacing w:line="240" w:lineRule="auto"/>
        <w:rPr>
          <w:rFonts w:asciiTheme="majorHAnsi" w:hAnsiTheme="majorHAnsi" w:cstheme="majorHAnsi"/>
          <w:b/>
          <w:sz w:val="24"/>
          <w:szCs w:val="24"/>
        </w:rPr>
      </w:pPr>
      <w:r w:rsidRPr="005E19C1">
        <w:rPr>
          <w:rFonts w:asciiTheme="majorHAnsi" w:hAnsiTheme="majorHAnsi" w:cstheme="majorHAnsi"/>
          <w:b/>
          <w:sz w:val="24"/>
          <w:szCs w:val="24"/>
        </w:rPr>
        <w:t xml:space="preserve">CILJ: </w:t>
      </w:r>
    </w:p>
    <w:p w:rsidR="00CB5E84" w:rsidRPr="005E19C1" w:rsidRDefault="00CB5E84" w:rsidP="00CB5E84">
      <w:pPr>
        <w:spacing w:line="360" w:lineRule="auto"/>
        <w:rPr>
          <w:rFonts w:asciiTheme="majorHAnsi" w:hAnsiTheme="majorHAnsi" w:cstheme="majorHAnsi"/>
          <w:sz w:val="24"/>
          <w:szCs w:val="24"/>
        </w:rPr>
      </w:pPr>
      <w:r w:rsidRPr="005E19C1">
        <w:rPr>
          <w:rFonts w:asciiTheme="majorHAnsi" w:hAnsiTheme="majorHAnsi" w:cstheme="majorHAnsi"/>
          <w:sz w:val="24"/>
          <w:szCs w:val="24"/>
        </w:rPr>
        <w:t>Uočiti da postoje različite vrste otpada</w:t>
      </w:r>
      <w:r w:rsidRPr="005E19C1">
        <w:rPr>
          <w:rFonts w:asciiTheme="majorHAnsi" w:hAnsiTheme="majorHAnsi" w:cstheme="majorHAnsi"/>
          <w:sz w:val="24"/>
          <w:szCs w:val="24"/>
        </w:rPr>
        <w:br/>
        <w:t>Stvoriti naviku razvrstavanja otpada</w:t>
      </w:r>
      <w:r w:rsidRPr="005E19C1">
        <w:rPr>
          <w:rFonts w:asciiTheme="majorHAnsi" w:hAnsiTheme="majorHAnsi" w:cstheme="majorHAnsi"/>
          <w:sz w:val="24"/>
          <w:szCs w:val="24"/>
        </w:rPr>
        <w:br/>
        <w:t>Naučiti razlikovati korisni otpad</w:t>
      </w:r>
      <w:r w:rsidRPr="005E19C1">
        <w:rPr>
          <w:rFonts w:asciiTheme="majorHAnsi" w:hAnsiTheme="majorHAnsi" w:cstheme="majorHAnsi"/>
          <w:sz w:val="24"/>
          <w:szCs w:val="24"/>
        </w:rPr>
        <w:br/>
        <w:t>Uočiti kako smanjiti količinu otpada recikliranjem</w:t>
      </w:r>
      <w:r w:rsidRPr="005E19C1">
        <w:rPr>
          <w:rFonts w:asciiTheme="majorHAnsi" w:hAnsiTheme="majorHAnsi" w:cstheme="majorHAnsi"/>
          <w:sz w:val="24"/>
          <w:szCs w:val="24"/>
        </w:rPr>
        <w:br/>
        <w:t>Naučiti štedjeti otpad proizvodnjom komposta</w:t>
      </w:r>
      <w:r w:rsidRPr="005E19C1">
        <w:rPr>
          <w:rFonts w:asciiTheme="majorHAnsi" w:hAnsiTheme="majorHAnsi" w:cstheme="majorHAnsi"/>
          <w:sz w:val="24"/>
          <w:szCs w:val="24"/>
        </w:rPr>
        <w:br/>
        <w:t>Stvarati navike štedljivog ponašanja i smanjivanja otpada</w:t>
      </w:r>
      <w:r w:rsidRPr="005E19C1">
        <w:rPr>
          <w:rFonts w:asciiTheme="majorHAnsi" w:hAnsiTheme="majorHAnsi" w:cstheme="majorHAnsi"/>
          <w:sz w:val="24"/>
          <w:szCs w:val="24"/>
        </w:rPr>
        <w:br/>
        <w:t>Upoznati neke načine iskorištavanja otpada u ukrasne i uporabne svrhe</w:t>
      </w:r>
      <w:r w:rsidRPr="005E19C1">
        <w:rPr>
          <w:rFonts w:asciiTheme="majorHAnsi" w:hAnsiTheme="majorHAnsi" w:cstheme="majorHAnsi"/>
          <w:sz w:val="24"/>
          <w:szCs w:val="24"/>
        </w:rPr>
        <w:br/>
        <w:t xml:space="preserve">Uočavanje pogrešnih navika </w:t>
      </w:r>
      <w:r w:rsidRPr="005E19C1">
        <w:rPr>
          <w:rFonts w:asciiTheme="majorHAnsi" w:hAnsiTheme="majorHAnsi" w:cstheme="majorHAnsi"/>
          <w:sz w:val="24"/>
          <w:szCs w:val="24"/>
        </w:rPr>
        <w:br/>
        <w:t>Osvješćivati učenike naše škole i građane o uočenim neprihvatljivim navikama i ponašanjima Ukazivati na ljepotu prirode bez otpada</w:t>
      </w:r>
      <w:r w:rsidRPr="005E19C1">
        <w:rPr>
          <w:rFonts w:asciiTheme="majorHAnsi" w:hAnsiTheme="majorHAnsi" w:cstheme="majorHAnsi"/>
          <w:sz w:val="24"/>
          <w:szCs w:val="24"/>
        </w:rPr>
        <w:br/>
        <w:t>Slati poruke te djelovati na svijest učenika i građana</w:t>
      </w:r>
    </w:p>
    <w:p w:rsidR="00CB5E84" w:rsidRPr="005E19C1" w:rsidRDefault="00CB5E84" w:rsidP="00CB5E84">
      <w:pPr>
        <w:rPr>
          <w:rFonts w:asciiTheme="majorHAnsi" w:hAnsiTheme="majorHAnsi" w:cstheme="majorHAnsi"/>
        </w:rPr>
      </w:pPr>
    </w:p>
    <w:tbl>
      <w:tblPr>
        <w:tblStyle w:val="Svijetlipopis-Isticanje11"/>
        <w:tblW w:w="9360" w:type="dxa"/>
        <w:jc w:val="center"/>
        <w:tblLook w:val="0000"/>
      </w:tblPr>
      <w:tblGrid>
        <w:gridCol w:w="540"/>
        <w:gridCol w:w="5040"/>
        <w:gridCol w:w="1980"/>
        <w:gridCol w:w="1800"/>
      </w:tblGrid>
      <w:tr w:rsidR="00CB5E84" w:rsidRPr="005E19C1" w:rsidTr="009438CF">
        <w:trPr>
          <w:cnfStyle w:val="000000100000"/>
          <w:trHeight w:val="330"/>
          <w:jc w:val="center"/>
        </w:trPr>
        <w:tc>
          <w:tcPr>
            <w:cnfStyle w:val="000010000000"/>
            <w:tcW w:w="540" w:type="dxa"/>
            <w:shd w:val="clear" w:color="auto" w:fill="BFE2A8" w:themeFill="accent2" w:themeFillTint="66"/>
          </w:tcPr>
          <w:p w:rsidR="00CB5E84" w:rsidRPr="005E19C1" w:rsidRDefault="00CB5E84" w:rsidP="00043F81">
            <w:pPr>
              <w:jc w:val="center"/>
              <w:rPr>
                <w:rFonts w:asciiTheme="majorHAnsi" w:hAnsiTheme="majorHAnsi" w:cstheme="majorHAnsi"/>
                <w:b/>
                <w:sz w:val="28"/>
                <w:szCs w:val="28"/>
              </w:rPr>
            </w:pPr>
          </w:p>
        </w:tc>
        <w:tc>
          <w:tcPr>
            <w:tcW w:w="5040" w:type="dxa"/>
            <w:shd w:val="clear" w:color="auto" w:fill="BFE2A8" w:themeFill="accent2" w:themeFillTint="66"/>
          </w:tcPr>
          <w:p w:rsidR="00CB5E84" w:rsidRPr="005E19C1" w:rsidRDefault="00CB5E84" w:rsidP="00043F81">
            <w:pPr>
              <w:jc w:val="center"/>
              <w:cnfStyle w:val="000000100000"/>
              <w:rPr>
                <w:rFonts w:asciiTheme="majorHAnsi" w:hAnsiTheme="majorHAnsi" w:cstheme="majorHAnsi"/>
                <w:b/>
                <w:sz w:val="28"/>
                <w:szCs w:val="28"/>
              </w:rPr>
            </w:pPr>
            <w:r w:rsidRPr="005E19C1">
              <w:rPr>
                <w:rFonts w:asciiTheme="majorHAnsi" w:hAnsiTheme="majorHAnsi" w:cstheme="majorHAnsi"/>
                <w:b/>
                <w:sz w:val="28"/>
                <w:szCs w:val="28"/>
              </w:rPr>
              <w:t>ZADATCI</w:t>
            </w:r>
          </w:p>
        </w:tc>
        <w:tc>
          <w:tcPr>
            <w:cnfStyle w:val="000010000000"/>
            <w:tcW w:w="1980" w:type="dxa"/>
            <w:shd w:val="clear" w:color="auto" w:fill="BFE2A8" w:themeFill="accent2" w:themeFillTint="66"/>
          </w:tcPr>
          <w:p w:rsidR="00CB5E84" w:rsidRPr="005E19C1" w:rsidRDefault="00CB5E84" w:rsidP="00043F81">
            <w:pPr>
              <w:ind w:left="192"/>
              <w:rPr>
                <w:rFonts w:asciiTheme="majorHAnsi" w:hAnsiTheme="majorHAnsi" w:cstheme="majorHAnsi"/>
                <w:b/>
                <w:sz w:val="28"/>
                <w:szCs w:val="28"/>
              </w:rPr>
            </w:pPr>
            <w:r w:rsidRPr="005E19C1">
              <w:rPr>
                <w:rFonts w:asciiTheme="majorHAnsi" w:hAnsiTheme="majorHAnsi" w:cstheme="majorHAnsi"/>
                <w:b/>
                <w:sz w:val="28"/>
                <w:szCs w:val="28"/>
              </w:rPr>
              <w:t>NOSITELJI</w:t>
            </w:r>
          </w:p>
        </w:tc>
        <w:tc>
          <w:tcPr>
            <w:tcW w:w="1800" w:type="dxa"/>
            <w:shd w:val="clear" w:color="auto" w:fill="BFE2A8" w:themeFill="accent2" w:themeFillTint="66"/>
          </w:tcPr>
          <w:p w:rsidR="00CB5E84" w:rsidRPr="005E19C1" w:rsidRDefault="00CB5E84" w:rsidP="00043F81">
            <w:pPr>
              <w:ind w:left="234"/>
              <w:cnfStyle w:val="000000100000"/>
              <w:rPr>
                <w:rFonts w:asciiTheme="majorHAnsi" w:hAnsiTheme="majorHAnsi" w:cstheme="majorHAnsi"/>
                <w:b/>
                <w:sz w:val="28"/>
                <w:szCs w:val="28"/>
              </w:rPr>
            </w:pPr>
            <w:r w:rsidRPr="005E19C1">
              <w:rPr>
                <w:rFonts w:asciiTheme="majorHAnsi" w:hAnsiTheme="majorHAnsi" w:cstheme="majorHAnsi"/>
                <w:b/>
                <w:sz w:val="28"/>
                <w:szCs w:val="28"/>
              </w:rPr>
              <w:t>VRIJEME</w:t>
            </w:r>
          </w:p>
        </w:tc>
      </w:tr>
      <w:tr w:rsidR="00CB5E84" w:rsidRPr="005E19C1" w:rsidTr="009438CF">
        <w:trPr>
          <w:trHeight w:val="525"/>
          <w:jc w:val="center"/>
        </w:trPr>
        <w:tc>
          <w:tcPr>
            <w:cnfStyle w:val="000010000000"/>
            <w:tcW w:w="540"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w:t>
            </w:r>
          </w:p>
        </w:tc>
        <w:tc>
          <w:tcPr>
            <w:tcW w:w="504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Nastavljanje akcija sakupljanja papira, papirne ambalaže</w:t>
            </w:r>
          </w:p>
        </w:tc>
        <w:tc>
          <w:tcPr>
            <w:cnfStyle w:val="000010000000"/>
            <w:tcW w:w="1980"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svi učenici</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razrednici</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tc>
      </w:tr>
      <w:tr w:rsidR="00CB5E84" w:rsidRPr="005E19C1" w:rsidTr="009438CF">
        <w:trPr>
          <w:cnfStyle w:val="000000100000"/>
          <w:trHeight w:val="525"/>
          <w:jc w:val="center"/>
        </w:trPr>
        <w:tc>
          <w:tcPr>
            <w:cnfStyle w:val="000010000000"/>
            <w:tcW w:w="540"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b/>
                <w:sz w:val="24"/>
                <w:szCs w:val="24"/>
              </w:rPr>
              <w:t>2.</w:t>
            </w:r>
          </w:p>
        </w:tc>
        <w:tc>
          <w:tcPr>
            <w:tcW w:w="504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Sakupljanje, selektiranje i zbrinjavanje stakla, baterija, pet-ambalaže</w:t>
            </w:r>
          </w:p>
        </w:tc>
        <w:tc>
          <w:tcPr>
            <w:cnfStyle w:val="000010000000"/>
            <w:tcW w:w="1980"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svi učenici</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razrednici</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tc>
      </w:tr>
      <w:tr w:rsidR="00CB5E84" w:rsidRPr="005E19C1" w:rsidTr="009438CF">
        <w:trPr>
          <w:trHeight w:val="540"/>
          <w:jc w:val="center"/>
        </w:trPr>
        <w:tc>
          <w:tcPr>
            <w:cnfStyle w:val="000010000000"/>
            <w:tcW w:w="540"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3.</w:t>
            </w:r>
          </w:p>
        </w:tc>
        <w:tc>
          <w:tcPr>
            <w:tcW w:w="504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Korištenje recikliranaog papira (naročito za dopise, nastavne listiće, čestitke)</w:t>
            </w:r>
          </w:p>
        </w:tc>
        <w:tc>
          <w:tcPr>
            <w:cnfStyle w:val="000010000000"/>
            <w:tcW w:w="1980"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informatičar, cvjećar</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tc>
      </w:tr>
      <w:tr w:rsidR="00CB5E84" w:rsidRPr="005E19C1" w:rsidTr="009438CF">
        <w:trPr>
          <w:cnfStyle w:val="000000100000"/>
          <w:trHeight w:val="1245"/>
          <w:jc w:val="center"/>
        </w:trPr>
        <w:tc>
          <w:tcPr>
            <w:cnfStyle w:val="000010000000"/>
            <w:tcW w:w="540"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4.</w:t>
            </w:r>
          </w:p>
        </w:tc>
        <w:tc>
          <w:tcPr>
            <w:tcW w:w="504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Preoblikovanje otpadnih u ukrasne predmete, izrada čestitaka, ukrašavanje staklenih bočica za jabučni ocat prirodnim materijalima, korištenje PVC amabalaže za uzgojne mjere njege biljaka</w:t>
            </w:r>
          </w:p>
        </w:tc>
        <w:tc>
          <w:tcPr>
            <w:cnfStyle w:val="000010000000"/>
            <w:tcW w:w="1980"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eko-patrole, učenici cvjećarskog smjera, razrednici</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 sajam Tradicionalni seoski proizvodi,</w:t>
            </w:r>
          </w:p>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Sajam zdravlja</w:t>
            </w:r>
          </w:p>
        </w:tc>
      </w:tr>
      <w:tr w:rsidR="00CB5E84" w:rsidRPr="005E19C1" w:rsidTr="009438CF">
        <w:trPr>
          <w:trHeight w:val="675"/>
          <w:jc w:val="center"/>
        </w:trPr>
        <w:tc>
          <w:tcPr>
            <w:cnfStyle w:val="000010000000"/>
            <w:tcW w:w="540"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5.</w:t>
            </w:r>
          </w:p>
        </w:tc>
        <w:tc>
          <w:tcPr>
            <w:tcW w:w="504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Sudjelovanje u akcijama čišćenja neuređenih odlagališta otpada</w:t>
            </w:r>
          </w:p>
        </w:tc>
        <w:tc>
          <w:tcPr>
            <w:cnfStyle w:val="000010000000"/>
            <w:tcW w:w="1980"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mjesni odbori</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travanj</w:t>
            </w:r>
          </w:p>
        </w:tc>
      </w:tr>
      <w:tr w:rsidR="00CB5E84" w:rsidRPr="005E19C1" w:rsidTr="009438CF">
        <w:trPr>
          <w:cnfStyle w:val="000000100000"/>
          <w:trHeight w:val="525"/>
          <w:jc w:val="center"/>
        </w:trPr>
        <w:tc>
          <w:tcPr>
            <w:cnfStyle w:val="000010000000"/>
            <w:tcW w:w="540"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lastRenderedPageBreak/>
              <w:t>6.</w:t>
            </w:r>
          </w:p>
          <w:p w:rsidR="00CB5E84" w:rsidRPr="005E19C1" w:rsidRDefault="00CB5E84" w:rsidP="00043F81">
            <w:pPr>
              <w:rPr>
                <w:rFonts w:asciiTheme="majorHAnsi" w:hAnsiTheme="majorHAnsi" w:cstheme="majorHAnsi"/>
                <w:b/>
                <w:sz w:val="24"/>
                <w:szCs w:val="24"/>
              </w:rPr>
            </w:pPr>
          </w:p>
        </w:tc>
        <w:tc>
          <w:tcPr>
            <w:tcW w:w="504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Izrada edukativnih materijala o potrebi smanjenja otpada</w:t>
            </w:r>
          </w:p>
        </w:tc>
        <w:tc>
          <w:tcPr>
            <w:cnfStyle w:val="000010000000"/>
            <w:tcW w:w="1980"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ekološka skupina</w:t>
            </w:r>
          </w:p>
          <w:p w:rsidR="00CB5E84" w:rsidRPr="005E19C1" w:rsidRDefault="00CB5E84" w:rsidP="00043F81">
            <w:pPr>
              <w:rPr>
                <w:rFonts w:asciiTheme="majorHAnsi" w:hAnsiTheme="majorHAnsi" w:cstheme="majorHAnsi"/>
                <w:sz w:val="24"/>
                <w:szCs w:val="24"/>
              </w:rPr>
            </w:pP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1230"/>
          <w:jc w:val="center"/>
        </w:trPr>
        <w:tc>
          <w:tcPr>
            <w:cnfStyle w:val="000010000000"/>
            <w:tcW w:w="540"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7.</w:t>
            </w:r>
          </w:p>
        </w:tc>
        <w:tc>
          <w:tcPr>
            <w:tcW w:w="504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Suradnja s poljoprivrednim ljekarnama na razini grada i županije radi zbrinjavanja skupljenih sekundarnih sirovina (ambalaža) </w:t>
            </w:r>
          </w:p>
        </w:tc>
        <w:tc>
          <w:tcPr>
            <w:cnfStyle w:val="000010000000"/>
            <w:tcW w:w="1980"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poljoprivrednog programa, fitofarmaceut</w:t>
            </w:r>
          </w:p>
        </w:tc>
        <w:tc>
          <w:tcPr>
            <w:tcW w:w="1800" w:type="dxa"/>
          </w:tcPr>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p>
        </w:tc>
      </w:tr>
    </w:tbl>
    <w:p w:rsidR="00CB5E84" w:rsidRPr="005E19C1" w:rsidRDefault="00CB5E84" w:rsidP="00CB5E84">
      <w:pPr>
        <w:rPr>
          <w:rFonts w:asciiTheme="majorHAnsi" w:hAnsiTheme="majorHAnsi" w:cstheme="majorHAnsi"/>
          <w:b/>
        </w:rPr>
      </w:pPr>
    </w:p>
    <w:p w:rsidR="00CB5E84" w:rsidRPr="005E19C1" w:rsidRDefault="009438CF" w:rsidP="009438CF">
      <w:pPr>
        <w:spacing w:after="0" w:line="240" w:lineRule="auto"/>
        <w:rPr>
          <w:rFonts w:asciiTheme="majorHAnsi" w:hAnsiTheme="majorHAnsi" w:cstheme="majorHAnsi"/>
          <w:b/>
          <w:sz w:val="24"/>
          <w:szCs w:val="24"/>
        </w:rPr>
      </w:pPr>
      <w:r w:rsidRPr="005E19C1">
        <w:rPr>
          <w:rFonts w:asciiTheme="majorHAnsi" w:hAnsiTheme="majorHAnsi" w:cstheme="majorHAnsi"/>
          <w:b/>
          <w:sz w:val="24"/>
          <w:szCs w:val="24"/>
        </w:rPr>
        <w:t xml:space="preserve">II. </w:t>
      </w:r>
      <w:r w:rsidR="00CB5E84" w:rsidRPr="005E19C1">
        <w:rPr>
          <w:rFonts w:asciiTheme="majorHAnsi" w:hAnsiTheme="majorHAnsi" w:cstheme="majorHAnsi"/>
          <w:b/>
          <w:sz w:val="24"/>
          <w:szCs w:val="24"/>
        </w:rPr>
        <w:t>ZDRAV ŽIVOT</w:t>
      </w:r>
    </w:p>
    <w:p w:rsidR="009438CF" w:rsidRPr="005E19C1" w:rsidRDefault="009438CF" w:rsidP="009438CF">
      <w:pPr>
        <w:spacing w:after="0" w:line="240" w:lineRule="auto"/>
        <w:rPr>
          <w:rFonts w:asciiTheme="majorHAnsi" w:hAnsiTheme="majorHAnsi" w:cstheme="majorHAnsi"/>
          <w:b/>
          <w:sz w:val="24"/>
          <w:szCs w:val="24"/>
        </w:rPr>
      </w:pPr>
    </w:p>
    <w:p w:rsidR="00CB5E84" w:rsidRPr="005E19C1" w:rsidRDefault="00CB5E84" w:rsidP="00CB5E84">
      <w:pPr>
        <w:rPr>
          <w:rFonts w:asciiTheme="majorHAnsi" w:hAnsiTheme="majorHAnsi" w:cstheme="majorHAnsi"/>
          <w:b/>
          <w:sz w:val="24"/>
          <w:szCs w:val="24"/>
        </w:rPr>
      </w:pPr>
      <w:r w:rsidRPr="005E19C1">
        <w:rPr>
          <w:rFonts w:asciiTheme="majorHAnsi" w:hAnsiTheme="majorHAnsi" w:cstheme="majorHAnsi"/>
          <w:b/>
          <w:sz w:val="24"/>
          <w:szCs w:val="24"/>
        </w:rPr>
        <w:t xml:space="preserve">CILJ: </w:t>
      </w:r>
    </w:p>
    <w:p w:rsidR="00CB5E84" w:rsidRPr="005E19C1" w:rsidRDefault="00CB5E84" w:rsidP="00CB5E84">
      <w:pPr>
        <w:spacing w:line="360" w:lineRule="auto"/>
        <w:rPr>
          <w:rFonts w:asciiTheme="majorHAnsi" w:hAnsiTheme="majorHAnsi" w:cstheme="majorHAnsi"/>
          <w:sz w:val="24"/>
          <w:szCs w:val="24"/>
        </w:rPr>
      </w:pPr>
      <w:r w:rsidRPr="005E19C1">
        <w:rPr>
          <w:rFonts w:asciiTheme="majorHAnsi" w:hAnsiTheme="majorHAnsi" w:cstheme="majorHAnsi"/>
          <w:sz w:val="24"/>
          <w:szCs w:val="24"/>
        </w:rPr>
        <w:t>Uočiti povezanost hrane i zdravlja</w:t>
      </w:r>
      <w:r w:rsidRPr="005E19C1">
        <w:rPr>
          <w:rFonts w:asciiTheme="majorHAnsi" w:hAnsiTheme="majorHAnsi" w:cstheme="majorHAnsi"/>
          <w:sz w:val="24"/>
          <w:szCs w:val="24"/>
        </w:rPr>
        <w:br/>
        <w:t>Upoznati osnovne pojmove hranjivih tvari</w:t>
      </w:r>
      <w:r w:rsidRPr="005E19C1">
        <w:rPr>
          <w:rFonts w:asciiTheme="majorHAnsi" w:hAnsiTheme="majorHAnsi" w:cstheme="majorHAnsi"/>
          <w:sz w:val="24"/>
          <w:szCs w:val="24"/>
        </w:rPr>
        <w:br/>
        <w:t>Upoznati važnost pojedinih skupina namirnica</w:t>
      </w:r>
      <w:r w:rsidRPr="005E19C1">
        <w:rPr>
          <w:rFonts w:asciiTheme="majorHAnsi" w:hAnsiTheme="majorHAnsi" w:cstheme="majorHAnsi"/>
          <w:sz w:val="24"/>
          <w:szCs w:val="24"/>
        </w:rPr>
        <w:br/>
        <w:t xml:space="preserve"> Uočiti važnost pojedinih obroka</w:t>
      </w:r>
      <w:r w:rsidRPr="005E19C1">
        <w:rPr>
          <w:rFonts w:asciiTheme="majorHAnsi" w:hAnsiTheme="majorHAnsi" w:cstheme="majorHAnsi"/>
          <w:sz w:val="24"/>
          <w:szCs w:val="24"/>
        </w:rPr>
        <w:br/>
        <w:t xml:space="preserve">Upoznati poremećaje prehrane </w:t>
      </w:r>
      <w:r w:rsidRPr="005E19C1">
        <w:rPr>
          <w:rFonts w:asciiTheme="majorHAnsi" w:hAnsiTheme="majorHAnsi" w:cstheme="majorHAnsi"/>
          <w:sz w:val="24"/>
          <w:szCs w:val="24"/>
        </w:rPr>
        <w:br/>
        <w:t xml:space="preserve"> Sudjelovati u dogovorima oko izrade školskog jelovnika </w:t>
      </w:r>
      <w:r w:rsidRPr="005E19C1">
        <w:rPr>
          <w:rFonts w:asciiTheme="majorHAnsi" w:hAnsiTheme="majorHAnsi" w:cstheme="majorHAnsi"/>
          <w:sz w:val="24"/>
          <w:szCs w:val="24"/>
        </w:rPr>
        <w:br/>
        <w:t xml:space="preserve"> Uočiti prednosti ekološkog načina proizvodnje u poljoprivredi, šumarstvu i prehrani</w:t>
      </w:r>
      <w:r w:rsidRPr="005E19C1">
        <w:rPr>
          <w:rFonts w:asciiTheme="majorHAnsi" w:hAnsiTheme="majorHAnsi" w:cstheme="majorHAnsi"/>
          <w:sz w:val="24"/>
          <w:szCs w:val="24"/>
        </w:rPr>
        <w:br/>
        <w:t>Uočiti vrijednosti tjelesnih aktivnosti</w:t>
      </w:r>
      <w:r w:rsidRPr="005E19C1">
        <w:rPr>
          <w:rFonts w:asciiTheme="majorHAnsi" w:hAnsiTheme="majorHAnsi" w:cstheme="majorHAnsi"/>
          <w:sz w:val="24"/>
          <w:szCs w:val="24"/>
        </w:rPr>
        <w:br/>
        <w:t>Usvojiti navike tjelesnih aktivnosti vježbanjem</w:t>
      </w:r>
      <w:r w:rsidRPr="005E19C1">
        <w:rPr>
          <w:rFonts w:asciiTheme="majorHAnsi" w:hAnsiTheme="majorHAnsi" w:cstheme="majorHAnsi"/>
          <w:sz w:val="24"/>
          <w:szCs w:val="24"/>
        </w:rPr>
        <w:br/>
        <w:t xml:space="preserve">Informirati se o najčešćim ovisnostima današnjice </w:t>
      </w:r>
    </w:p>
    <w:tbl>
      <w:tblPr>
        <w:tblStyle w:val="Svijetlipopis-Isticanje11"/>
        <w:tblW w:w="9639" w:type="dxa"/>
        <w:tblLook w:val="0000"/>
      </w:tblPr>
      <w:tblGrid>
        <w:gridCol w:w="566"/>
        <w:gridCol w:w="5181"/>
        <w:gridCol w:w="1776"/>
        <w:gridCol w:w="2116"/>
      </w:tblGrid>
      <w:tr w:rsidR="00CB5E84" w:rsidRPr="005E19C1" w:rsidTr="00CB5E84">
        <w:trPr>
          <w:cnfStyle w:val="000000100000"/>
          <w:trHeight w:val="405"/>
        </w:trPr>
        <w:tc>
          <w:tcPr>
            <w:cnfStyle w:val="000010000000"/>
            <w:tcW w:w="567" w:type="dxa"/>
            <w:shd w:val="clear" w:color="auto" w:fill="BFE2A8" w:themeFill="accent2" w:themeFillTint="66"/>
          </w:tcPr>
          <w:p w:rsidR="00CB5E84" w:rsidRPr="005E19C1" w:rsidRDefault="00CB5E84" w:rsidP="00043F81">
            <w:pPr>
              <w:ind w:firstLine="317"/>
              <w:rPr>
                <w:rFonts w:asciiTheme="majorHAnsi" w:hAnsiTheme="majorHAnsi" w:cstheme="majorHAnsi"/>
                <w:b/>
                <w:sz w:val="28"/>
                <w:szCs w:val="28"/>
              </w:rPr>
            </w:pPr>
          </w:p>
        </w:tc>
        <w:tc>
          <w:tcPr>
            <w:tcW w:w="5245" w:type="dxa"/>
            <w:shd w:val="clear" w:color="auto" w:fill="BFE2A8" w:themeFill="accent2" w:themeFillTint="66"/>
          </w:tcPr>
          <w:p w:rsidR="00CB5E84" w:rsidRPr="005E19C1" w:rsidRDefault="00CB5E84" w:rsidP="00043F81">
            <w:pPr>
              <w:ind w:left="192"/>
              <w:jc w:val="center"/>
              <w:cnfStyle w:val="000000100000"/>
              <w:rPr>
                <w:rFonts w:asciiTheme="majorHAnsi" w:hAnsiTheme="majorHAnsi" w:cstheme="majorHAnsi"/>
                <w:b/>
                <w:sz w:val="28"/>
                <w:szCs w:val="28"/>
              </w:rPr>
            </w:pPr>
            <w:r w:rsidRPr="005E19C1">
              <w:rPr>
                <w:rFonts w:asciiTheme="majorHAnsi" w:hAnsiTheme="majorHAnsi" w:cstheme="majorHAnsi"/>
                <w:b/>
                <w:sz w:val="28"/>
                <w:szCs w:val="28"/>
              </w:rPr>
              <w:t>NOSITELJI</w:t>
            </w:r>
          </w:p>
        </w:tc>
        <w:tc>
          <w:tcPr>
            <w:cnfStyle w:val="000010000000"/>
            <w:tcW w:w="1701" w:type="dxa"/>
            <w:shd w:val="clear" w:color="auto" w:fill="BFE2A8" w:themeFill="accent2" w:themeFillTint="66"/>
          </w:tcPr>
          <w:p w:rsidR="00CB5E84" w:rsidRPr="005E19C1" w:rsidRDefault="00CB5E84" w:rsidP="00043F81">
            <w:pPr>
              <w:ind w:left="234"/>
              <w:jc w:val="center"/>
              <w:rPr>
                <w:rFonts w:asciiTheme="majorHAnsi" w:hAnsiTheme="majorHAnsi" w:cstheme="majorHAnsi"/>
                <w:b/>
                <w:sz w:val="28"/>
                <w:szCs w:val="28"/>
              </w:rPr>
            </w:pPr>
            <w:r w:rsidRPr="005E19C1">
              <w:rPr>
                <w:rFonts w:asciiTheme="majorHAnsi" w:hAnsiTheme="majorHAnsi" w:cstheme="majorHAnsi"/>
                <w:b/>
                <w:sz w:val="28"/>
                <w:szCs w:val="28"/>
              </w:rPr>
              <w:t>VRIJEME</w:t>
            </w:r>
          </w:p>
        </w:tc>
        <w:tc>
          <w:tcPr>
            <w:tcW w:w="2126" w:type="dxa"/>
            <w:shd w:val="clear" w:color="auto" w:fill="BFE2A8" w:themeFill="accent2" w:themeFillTint="66"/>
          </w:tcPr>
          <w:p w:rsidR="00CB5E84" w:rsidRPr="005E19C1" w:rsidRDefault="00CB5E84" w:rsidP="00043F81">
            <w:pPr>
              <w:jc w:val="center"/>
              <w:cnfStyle w:val="000000100000"/>
              <w:rPr>
                <w:rFonts w:asciiTheme="majorHAnsi" w:hAnsiTheme="majorHAnsi" w:cstheme="majorHAnsi"/>
                <w:b/>
                <w:sz w:val="28"/>
                <w:szCs w:val="28"/>
              </w:rPr>
            </w:pPr>
            <w:r w:rsidRPr="005E19C1">
              <w:rPr>
                <w:rFonts w:asciiTheme="majorHAnsi" w:hAnsiTheme="majorHAnsi" w:cstheme="majorHAnsi"/>
                <w:b/>
                <w:sz w:val="28"/>
                <w:szCs w:val="28"/>
              </w:rPr>
              <w:t>ZADATCI</w:t>
            </w:r>
          </w:p>
        </w:tc>
      </w:tr>
      <w:tr w:rsidR="00CB5E84" w:rsidRPr="005E19C1" w:rsidTr="00CB5E84">
        <w:trPr>
          <w:trHeight w:val="662"/>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Upoznavanje osnovnih skupina povrća i njihove uloge u očuvanju tjelesnog zdravlja „7 dana s vitaminima“</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poljoprivrede, šumarstva i prehrane</w:t>
            </w:r>
          </w:p>
        </w:tc>
        <w:tc>
          <w:tcPr>
            <w:tcW w:w="2126" w:type="dxa"/>
          </w:tcPr>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p>
        </w:tc>
      </w:tr>
      <w:tr w:rsidR="00CB5E84" w:rsidRPr="005E19C1" w:rsidTr="00CB5E84">
        <w:trPr>
          <w:cnfStyle w:val="000000100000"/>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2.</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Izrada piramide zdrave hrane </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prehrane</w:t>
            </w:r>
          </w:p>
        </w:tc>
        <w:tc>
          <w:tcPr>
            <w:tcW w:w="2126"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tc>
      </w:tr>
      <w:tr w:rsidR="00CB5E84" w:rsidRPr="005E19C1" w:rsidTr="00CB5E84">
        <w:trPr>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3.</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Izrada piramide „Život“</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na satovima SRO, razrednici</w:t>
            </w:r>
          </w:p>
        </w:tc>
        <w:tc>
          <w:tcPr>
            <w:tcW w:w="2126"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tc>
      </w:tr>
      <w:tr w:rsidR="00CB5E84" w:rsidRPr="005E19C1" w:rsidTr="00CB5E84">
        <w:trPr>
          <w:cnfStyle w:val="000000100000"/>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4.</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Anketiranje učenika o njihovim prehrambenim navikama </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prehrane</w:t>
            </w:r>
          </w:p>
        </w:tc>
        <w:tc>
          <w:tcPr>
            <w:tcW w:w="2126"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tc>
      </w:tr>
      <w:tr w:rsidR="00CB5E84" w:rsidRPr="005E19C1" w:rsidTr="00CB5E84">
        <w:trPr>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5.</w:t>
            </w:r>
          </w:p>
          <w:p w:rsidR="00CB5E84" w:rsidRPr="005E19C1" w:rsidRDefault="00CB5E84" w:rsidP="00043F81">
            <w:pPr>
              <w:rPr>
                <w:rFonts w:asciiTheme="majorHAnsi" w:hAnsiTheme="majorHAnsi" w:cstheme="majorHAnsi"/>
                <w:b/>
                <w:sz w:val="24"/>
                <w:szCs w:val="24"/>
              </w:rPr>
            </w:pPr>
          </w:p>
          <w:p w:rsidR="00CB5E84" w:rsidRPr="005E19C1" w:rsidRDefault="00CB5E84" w:rsidP="00043F81">
            <w:pPr>
              <w:rPr>
                <w:rFonts w:asciiTheme="majorHAnsi" w:hAnsiTheme="majorHAnsi" w:cstheme="majorHAnsi"/>
                <w:b/>
                <w:sz w:val="24"/>
                <w:szCs w:val="24"/>
              </w:rPr>
            </w:pPr>
          </w:p>
          <w:p w:rsidR="00CB5E84" w:rsidRPr="005E19C1" w:rsidRDefault="00CB5E84" w:rsidP="00043F81">
            <w:pPr>
              <w:rPr>
                <w:rFonts w:asciiTheme="majorHAnsi" w:hAnsiTheme="majorHAnsi" w:cstheme="majorHAnsi"/>
                <w:b/>
                <w:sz w:val="24"/>
                <w:szCs w:val="24"/>
              </w:rPr>
            </w:pP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lastRenderedPageBreak/>
              <w:t>Sudjelovanje i u stvaranju i praćenje školskog jelovnika</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učenici prehrane -pekari </w:t>
            </w:r>
          </w:p>
        </w:tc>
        <w:tc>
          <w:tcPr>
            <w:tcW w:w="2126"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tc>
      </w:tr>
      <w:tr w:rsidR="00CB5E84" w:rsidRPr="005E19C1" w:rsidTr="00CB5E84">
        <w:trPr>
          <w:cnfStyle w:val="000000100000"/>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lastRenderedPageBreak/>
              <w:t>6.</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Kruh u svakodnevnoj prehrani –sudjelovanja na školskim svečanostima15 .listopada 2017.godine</w:t>
            </w:r>
          </w:p>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„Dani kruha“-Dani zahvalnosti za plodove zemlje-</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prehrane, pekari,</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ekološka skupina</w:t>
            </w:r>
          </w:p>
        </w:tc>
        <w:tc>
          <w:tcPr>
            <w:tcW w:w="2126"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 Dani kruha –12.listopad - na razini škole i županije</w:t>
            </w:r>
          </w:p>
        </w:tc>
      </w:tr>
      <w:tr w:rsidR="00CB5E84" w:rsidRPr="005E19C1" w:rsidTr="00CB5E84">
        <w:trPr>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7.</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Voće i povrće u našoj prehrani – radionica</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Izložbe učeničikh radova te-voća i voćnih sorata iz školskog rasadnika20.listopad 2017.Dani jabuka</w:t>
            </w:r>
            <w:r w:rsidRPr="005E19C1">
              <w:rPr>
                <w:rFonts w:asciiTheme="majorHAnsi" w:hAnsiTheme="majorHAnsi" w:cstheme="majorHAnsi"/>
                <w:sz w:val="24"/>
                <w:szCs w:val="24"/>
              </w:rPr>
              <w:br/>
              <w:t>Voćni dan-donacija EU za učenike srednjih škola od rujna 2017.god.</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poljoprivredne i prehrambene struke</w:t>
            </w:r>
          </w:p>
        </w:tc>
        <w:tc>
          <w:tcPr>
            <w:tcW w:w="2126"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Svjetski Dan jabuka 20. listopad 2017.</w:t>
            </w:r>
          </w:p>
          <w:p w:rsidR="00CB5E84" w:rsidRPr="005E19C1" w:rsidRDefault="00CB5E84" w:rsidP="00043F81">
            <w:pPr>
              <w:cnfStyle w:val="000000000000"/>
              <w:rPr>
                <w:rFonts w:asciiTheme="majorHAnsi" w:hAnsiTheme="majorHAnsi" w:cstheme="majorHAnsi"/>
                <w:sz w:val="24"/>
                <w:szCs w:val="24"/>
              </w:rPr>
            </w:pPr>
          </w:p>
        </w:tc>
      </w:tr>
      <w:tr w:rsidR="00CB5E84" w:rsidRPr="005E19C1" w:rsidTr="00CB5E84">
        <w:trPr>
          <w:cnfStyle w:val="000000100000"/>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8.</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Važnost tjelesnih aktivnosti za očuvanje zdravlja</w:t>
            </w:r>
          </w:p>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Nastavak projekta „Volim hodanje“ za Dan škole</w:t>
            </w:r>
          </w:p>
          <w:p w:rsidR="00CB5E84" w:rsidRPr="005E19C1" w:rsidRDefault="00CB5E84" w:rsidP="00043F81">
            <w:pPr>
              <w:cnfStyle w:val="000000100000"/>
              <w:rPr>
                <w:rFonts w:asciiTheme="majorHAnsi" w:hAnsiTheme="majorHAnsi" w:cstheme="majorHAnsi"/>
                <w:sz w:val="24"/>
                <w:szCs w:val="24"/>
              </w:rPr>
            </w:pP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učenici i nastavnici TZK </w:t>
            </w:r>
          </w:p>
        </w:tc>
        <w:tc>
          <w:tcPr>
            <w:tcW w:w="2126"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 Svjetski dan zdravlja (WHO) - travanj</w:t>
            </w:r>
          </w:p>
        </w:tc>
      </w:tr>
      <w:tr w:rsidR="00CB5E84" w:rsidRPr="005E19C1" w:rsidTr="00CB5E84">
        <w:trPr>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9.</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Važnost tjelesnih aktivnosti za očuvanje zdravlja za osobe s posebnim potrebama</w:t>
            </w:r>
            <w:r w:rsidRPr="005E19C1">
              <w:rPr>
                <w:rFonts w:asciiTheme="majorHAnsi" w:hAnsiTheme="majorHAnsi" w:cstheme="majorHAnsi"/>
                <w:sz w:val="24"/>
                <w:szCs w:val="24"/>
              </w:rPr>
              <w:br/>
              <w:t>3.12. 2017.Međunarodni dan ljudi s invaliditetom(WHO)</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učenici -  pomoćni vrtlari nastavnici TZK </w:t>
            </w:r>
          </w:p>
        </w:tc>
        <w:tc>
          <w:tcPr>
            <w:tcW w:w="2126"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godine,prosinac travanj Vinkovci - zdravi grad -travanj</w:t>
            </w:r>
          </w:p>
          <w:p w:rsidR="00CB5E84" w:rsidRPr="005E19C1" w:rsidRDefault="00CB5E84" w:rsidP="00043F81">
            <w:pPr>
              <w:cnfStyle w:val="000000000000"/>
              <w:rPr>
                <w:rFonts w:asciiTheme="majorHAnsi" w:hAnsiTheme="majorHAnsi" w:cstheme="majorHAnsi"/>
                <w:sz w:val="24"/>
                <w:szCs w:val="24"/>
              </w:rPr>
            </w:pPr>
          </w:p>
        </w:tc>
      </w:tr>
      <w:tr w:rsidR="00CB5E84" w:rsidRPr="005E19C1" w:rsidTr="00CB5E84">
        <w:trPr>
          <w:cnfStyle w:val="000000100000"/>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10.</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Biološke raznolikosti - čuvanje i praćenje zaštićenih vrsta na području županije-suradnja s Javnom ustanovom za upravljanje zaštićenih prirodnih vrijednosti Vukovarsko- srijemske županije 22. 05. 2018.-Međunarodni dan biološke raznolikosti</w:t>
            </w:r>
            <w:r w:rsidRPr="005E19C1">
              <w:rPr>
                <w:rFonts w:asciiTheme="majorHAnsi" w:hAnsiTheme="majorHAnsi" w:cstheme="majorHAnsi"/>
                <w:sz w:val="24"/>
                <w:szCs w:val="24"/>
              </w:rPr>
              <w:br/>
              <w:t>5. 06 2018.Svjetski dan zaštite čovjekove okoline</w:t>
            </w:r>
            <w:r w:rsidRPr="005E19C1">
              <w:rPr>
                <w:rFonts w:asciiTheme="majorHAnsi" w:hAnsiTheme="majorHAnsi" w:cstheme="majorHAnsi"/>
                <w:sz w:val="24"/>
                <w:szCs w:val="24"/>
              </w:rPr>
              <w:br/>
              <w:t>Suradnja škole i Jav. Ustanove na uređenju zaštićenog pod.“Gorjanovićevpraporni profil u VU.</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šumarskog i poljoprivrednog smjera, eko- patrole</w:t>
            </w:r>
          </w:p>
        </w:tc>
        <w:tc>
          <w:tcPr>
            <w:tcW w:w="2126"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 Dan pokreta prijatelja prirode Lijepa naša,  Međunarodni dan biološke raznolikosti 22. svibnja</w:t>
            </w:r>
          </w:p>
          <w:p w:rsidR="00CB5E84" w:rsidRPr="005E19C1" w:rsidRDefault="00CB5E84" w:rsidP="00043F81">
            <w:pPr>
              <w:cnfStyle w:val="000000100000"/>
              <w:rPr>
                <w:rFonts w:asciiTheme="majorHAnsi" w:hAnsiTheme="majorHAnsi" w:cstheme="majorHAnsi"/>
                <w:sz w:val="24"/>
                <w:szCs w:val="24"/>
              </w:rPr>
            </w:pPr>
          </w:p>
        </w:tc>
      </w:tr>
    </w:tbl>
    <w:p w:rsidR="00CB5E84" w:rsidRPr="005E19C1" w:rsidRDefault="00CB5E84" w:rsidP="00CB5E84">
      <w:pPr>
        <w:rPr>
          <w:rFonts w:asciiTheme="majorHAnsi" w:hAnsiTheme="majorHAnsi" w:cstheme="majorHAnsi"/>
          <w:b/>
          <w:sz w:val="24"/>
          <w:szCs w:val="24"/>
        </w:rPr>
      </w:pPr>
    </w:p>
    <w:tbl>
      <w:tblPr>
        <w:tblStyle w:val="Svijetlipopis-Isticanje11"/>
        <w:tblW w:w="9639" w:type="dxa"/>
        <w:tblLook w:val="0000"/>
      </w:tblPr>
      <w:tblGrid>
        <w:gridCol w:w="567"/>
        <w:gridCol w:w="5245"/>
        <w:gridCol w:w="1701"/>
        <w:gridCol w:w="2126"/>
      </w:tblGrid>
      <w:tr w:rsidR="00CB5E84" w:rsidRPr="005E19C1" w:rsidTr="00CB5E84">
        <w:trPr>
          <w:cnfStyle w:val="000000100000"/>
          <w:trHeight w:val="405"/>
        </w:trPr>
        <w:tc>
          <w:tcPr>
            <w:cnfStyle w:val="000010000000"/>
            <w:tcW w:w="567" w:type="dxa"/>
            <w:shd w:val="clear" w:color="auto" w:fill="BFE2A8" w:themeFill="accent2" w:themeFillTint="66"/>
          </w:tcPr>
          <w:p w:rsidR="00CB5E84" w:rsidRPr="005E19C1" w:rsidRDefault="00CB5E84" w:rsidP="00043F81">
            <w:pPr>
              <w:ind w:firstLine="317"/>
              <w:rPr>
                <w:rFonts w:asciiTheme="majorHAnsi" w:hAnsiTheme="majorHAnsi" w:cstheme="majorHAnsi"/>
                <w:b/>
                <w:sz w:val="28"/>
                <w:szCs w:val="28"/>
              </w:rPr>
            </w:pPr>
          </w:p>
        </w:tc>
        <w:tc>
          <w:tcPr>
            <w:tcW w:w="5245" w:type="dxa"/>
            <w:shd w:val="clear" w:color="auto" w:fill="BFE2A8" w:themeFill="accent2" w:themeFillTint="66"/>
          </w:tcPr>
          <w:p w:rsidR="00CB5E84" w:rsidRPr="005E19C1" w:rsidRDefault="00CB5E84" w:rsidP="00043F81">
            <w:pPr>
              <w:ind w:left="192"/>
              <w:jc w:val="center"/>
              <w:cnfStyle w:val="000000100000"/>
              <w:rPr>
                <w:rFonts w:asciiTheme="majorHAnsi" w:hAnsiTheme="majorHAnsi" w:cstheme="majorHAnsi"/>
                <w:b/>
                <w:sz w:val="28"/>
                <w:szCs w:val="28"/>
              </w:rPr>
            </w:pPr>
            <w:r w:rsidRPr="005E19C1">
              <w:rPr>
                <w:rFonts w:asciiTheme="majorHAnsi" w:hAnsiTheme="majorHAnsi" w:cstheme="majorHAnsi"/>
                <w:b/>
                <w:sz w:val="28"/>
                <w:szCs w:val="28"/>
              </w:rPr>
              <w:t>NOSITELJI</w:t>
            </w:r>
          </w:p>
        </w:tc>
        <w:tc>
          <w:tcPr>
            <w:cnfStyle w:val="000010000000"/>
            <w:tcW w:w="1701" w:type="dxa"/>
            <w:shd w:val="clear" w:color="auto" w:fill="BFE2A8" w:themeFill="accent2" w:themeFillTint="66"/>
          </w:tcPr>
          <w:p w:rsidR="00CB5E84" w:rsidRPr="005E19C1" w:rsidRDefault="00CB5E84" w:rsidP="00043F81">
            <w:pPr>
              <w:ind w:left="234"/>
              <w:jc w:val="center"/>
              <w:rPr>
                <w:rFonts w:asciiTheme="majorHAnsi" w:hAnsiTheme="majorHAnsi" w:cstheme="majorHAnsi"/>
                <w:b/>
                <w:sz w:val="28"/>
                <w:szCs w:val="28"/>
              </w:rPr>
            </w:pPr>
            <w:r w:rsidRPr="005E19C1">
              <w:rPr>
                <w:rFonts w:asciiTheme="majorHAnsi" w:hAnsiTheme="majorHAnsi" w:cstheme="majorHAnsi"/>
                <w:b/>
                <w:sz w:val="28"/>
                <w:szCs w:val="28"/>
              </w:rPr>
              <w:t>VRIJEME</w:t>
            </w:r>
          </w:p>
        </w:tc>
        <w:tc>
          <w:tcPr>
            <w:tcW w:w="2126" w:type="dxa"/>
            <w:shd w:val="clear" w:color="auto" w:fill="BFE2A8" w:themeFill="accent2" w:themeFillTint="66"/>
          </w:tcPr>
          <w:p w:rsidR="00CB5E84" w:rsidRPr="005E19C1" w:rsidRDefault="00CB5E84" w:rsidP="00043F81">
            <w:pPr>
              <w:jc w:val="center"/>
              <w:cnfStyle w:val="000000100000"/>
              <w:rPr>
                <w:rFonts w:asciiTheme="majorHAnsi" w:hAnsiTheme="majorHAnsi" w:cstheme="majorHAnsi"/>
                <w:b/>
                <w:sz w:val="28"/>
                <w:szCs w:val="28"/>
              </w:rPr>
            </w:pPr>
            <w:r w:rsidRPr="005E19C1">
              <w:rPr>
                <w:rFonts w:asciiTheme="majorHAnsi" w:hAnsiTheme="majorHAnsi" w:cstheme="majorHAnsi"/>
                <w:b/>
                <w:sz w:val="28"/>
                <w:szCs w:val="28"/>
              </w:rPr>
              <w:t>ZADATCI</w:t>
            </w:r>
          </w:p>
        </w:tc>
      </w:tr>
      <w:tr w:rsidR="00CB5E84" w:rsidRPr="005E19C1" w:rsidTr="00CB5E84">
        <w:trPr>
          <w:trHeight w:val="662"/>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11.</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Ljekovita svojstva bilja „Botanički put" </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Organizacija ekskurzije  poučnom stazom</w:t>
            </w:r>
            <w:r w:rsidRPr="005E19C1">
              <w:rPr>
                <w:rFonts w:asciiTheme="majorHAnsi" w:hAnsiTheme="majorHAnsi" w:cstheme="majorHAnsi"/>
                <w:sz w:val="24"/>
                <w:szCs w:val="24"/>
              </w:rPr>
              <w:br/>
              <w:t>u park šumi Kunjevci    22.04. Dan planeta zemlje</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učenici eko- patrole, nastavnici poljoprivrede i šumarstva </w:t>
            </w:r>
          </w:p>
        </w:tc>
        <w:tc>
          <w:tcPr>
            <w:tcW w:w="2126"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 u  travnju Sajam zdravlja</w:t>
            </w:r>
          </w:p>
          <w:p w:rsidR="00CB5E84" w:rsidRPr="005E19C1" w:rsidRDefault="00CB5E84" w:rsidP="00043F81">
            <w:pPr>
              <w:cnfStyle w:val="000000000000"/>
              <w:rPr>
                <w:rFonts w:asciiTheme="majorHAnsi" w:hAnsiTheme="majorHAnsi" w:cstheme="majorHAnsi"/>
                <w:sz w:val="24"/>
                <w:szCs w:val="24"/>
              </w:rPr>
            </w:pPr>
          </w:p>
        </w:tc>
      </w:tr>
      <w:tr w:rsidR="00CB5E84" w:rsidRPr="005E19C1" w:rsidTr="00CB5E84">
        <w:trPr>
          <w:cnfStyle w:val="000000100000"/>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12.</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Ovisnosti :  Mladi i alkohol</w:t>
            </w:r>
          </w:p>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                 Zdravstveni odgoj u školi</w:t>
            </w:r>
            <w:r w:rsidRPr="005E19C1">
              <w:rPr>
                <w:rFonts w:asciiTheme="majorHAnsi" w:hAnsiTheme="majorHAnsi" w:cstheme="majorHAnsi"/>
                <w:sz w:val="24"/>
                <w:szCs w:val="24"/>
              </w:rPr>
              <w:br/>
              <w:t xml:space="preserve">Svjetski dan sigurnosti i zdravlja na radu ILO28. 04. 2018.  </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učenici na satu SRO,  razrednici,  ekološka skupina </w:t>
            </w:r>
          </w:p>
        </w:tc>
        <w:tc>
          <w:tcPr>
            <w:tcW w:w="2126"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Dan borbe protiv alkoholizma – travanj, Svjetski dan bez pušenja -  svibanj</w:t>
            </w:r>
          </w:p>
        </w:tc>
      </w:tr>
      <w:tr w:rsidR="00CB5E84" w:rsidRPr="005E19C1" w:rsidTr="00CB5E84">
        <w:trPr>
          <w:trHeight w:val="558"/>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lastRenderedPageBreak/>
              <w:t>13.</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Zdravi život</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Sudjelovanje na  Sajmu zdravlja Vinkovci 2018.godine</w:t>
            </w:r>
            <w:r w:rsidRPr="005E19C1">
              <w:rPr>
                <w:rFonts w:asciiTheme="majorHAnsi" w:hAnsiTheme="majorHAnsi" w:cstheme="majorHAnsi"/>
                <w:sz w:val="24"/>
                <w:szCs w:val="24"/>
              </w:rPr>
              <w:br/>
              <w:t>Dan plavog irisa 29. svibanj 2018.</w:t>
            </w:r>
          </w:p>
        </w:tc>
        <w:tc>
          <w:tcPr>
            <w:cnfStyle w:val="000010000000"/>
            <w:tcW w:w="1701"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nastavnici, eko-patrole</w:t>
            </w:r>
          </w:p>
        </w:tc>
        <w:tc>
          <w:tcPr>
            <w:tcW w:w="2126"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Sajam zdravlja Vinkovci</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Svjetski dan zaštite čovjekove okoline - lipanj</w:t>
            </w:r>
          </w:p>
        </w:tc>
      </w:tr>
    </w:tbl>
    <w:p w:rsidR="009438CF" w:rsidRPr="005E19C1" w:rsidRDefault="009438CF" w:rsidP="00CB5E84">
      <w:pPr>
        <w:rPr>
          <w:rFonts w:asciiTheme="majorHAnsi" w:hAnsiTheme="majorHAnsi" w:cstheme="majorHAnsi"/>
          <w:b/>
          <w:sz w:val="24"/>
          <w:szCs w:val="24"/>
        </w:rPr>
      </w:pPr>
    </w:p>
    <w:p w:rsidR="00CB5E84" w:rsidRPr="005E19C1" w:rsidRDefault="00CB5E84" w:rsidP="00CB5E84">
      <w:pPr>
        <w:rPr>
          <w:rFonts w:asciiTheme="majorHAnsi" w:hAnsiTheme="majorHAnsi" w:cstheme="majorHAnsi"/>
          <w:b/>
          <w:sz w:val="24"/>
          <w:szCs w:val="24"/>
        </w:rPr>
      </w:pPr>
      <w:r w:rsidRPr="005E19C1">
        <w:rPr>
          <w:rFonts w:asciiTheme="majorHAnsi" w:hAnsiTheme="majorHAnsi" w:cstheme="majorHAnsi"/>
          <w:b/>
          <w:sz w:val="24"/>
          <w:szCs w:val="24"/>
        </w:rPr>
        <w:t>III.  ODRŽIVI RAZVOJ</w:t>
      </w:r>
    </w:p>
    <w:p w:rsidR="00CB5E84" w:rsidRPr="005E19C1" w:rsidRDefault="00CB5E84" w:rsidP="00CB5E84">
      <w:pPr>
        <w:rPr>
          <w:rFonts w:asciiTheme="majorHAnsi" w:hAnsiTheme="majorHAnsi" w:cstheme="majorHAnsi"/>
          <w:b/>
          <w:sz w:val="24"/>
          <w:szCs w:val="24"/>
        </w:rPr>
      </w:pPr>
      <w:r w:rsidRPr="005E19C1">
        <w:rPr>
          <w:rFonts w:asciiTheme="majorHAnsi" w:hAnsiTheme="majorHAnsi" w:cstheme="majorHAnsi"/>
          <w:b/>
          <w:sz w:val="24"/>
          <w:szCs w:val="24"/>
        </w:rPr>
        <w:t xml:space="preserve">CILJ:  </w:t>
      </w:r>
      <w:r w:rsidRPr="005E19C1">
        <w:rPr>
          <w:rFonts w:asciiTheme="majorHAnsi" w:hAnsiTheme="majorHAnsi" w:cstheme="majorHAnsi"/>
          <w:sz w:val="24"/>
          <w:szCs w:val="24"/>
        </w:rPr>
        <w:t>Promicanje kakvoć</w:t>
      </w:r>
      <w:r w:rsidR="009438CF" w:rsidRPr="005E19C1">
        <w:rPr>
          <w:rFonts w:asciiTheme="majorHAnsi" w:hAnsiTheme="majorHAnsi" w:cstheme="majorHAnsi"/>
          <w:sz w:val="24"/>
          <w:szCs w:val="24"/>
        </w:rPr>
        <w:t>e življenja</w:t>
      </w:r>
    </w:p>
    <w:tbl>
      <w:tblPr>
        <w:tblStyle w:val="Svijetlareetka-Isticanje11"/>
        <w:tblW w:w="9639" w:type="dxa"/>
        <w:tblLook w:val="05E0"/>
      </w:tblPr>
      <w:tblGrid>
        <w:gridCol w:w="567"/>
        <w:gridCol w:w="5245"/>
        <w:gridCol w:w="1843"/>
        <w:gridCol w:w="1984"/>
      </w:tblGrid>
      <w:tr w:rsidR="00CB5E84" w:rsidRPr="005E19C1" w:rsidTr="009438CF">
        <w:trPr>
          <w:cnfStyle w:val="100000000000"/>
        </w:trPr>
        <w:tc>
          <w:tcPr>
            <w:cnfStyle w:val="001000000000"/>
            <w:tcW w:w="567" w:type="dxa"/>
            <w:shd w:val="clear" w:color="auto" w:fill="BFE2A8" w:themeFill="accent2" w:themeFillTint="66"/>
          </w:tcPr>
          <w:p w:rsidR="00CB5E84" w:rsidRPr="005E19C1" w:rsidRDefault="00CB5E84" w:rsidP="00043F81">
            <w:pPr>
              <w:rPr>
                <w:rFonts w:cstheme="majorHAnsi"/>
                <w:sz w:val="28"/>
                <w:szCs w:val="28"/>
              </w:rPr>
            </w:pPr>
          </w:p>
        </w:tc>
        <w:tc>
          <w:tcPr>
            <w:tcW w:w="5245" w:type="dxa"/>
            <w:shd w:val="clear" w:color="auto" w:fill="BFE2A8" w:themeFill="accent2" w:themeFillTint="66"/>
          </w:tcPr>
          <w:p w:rsidR="00CB5E84" w:rsidRPr="005E19C1" w:rsidRDefault="00CB5E84" w:rsidP="00043F81">
            <w:pPr>
              <w:jc w:val="center"/>
              <w:cnfStyle w:val="100000000000"/>
              <w:rPr>
                <w:rFonts w:cstheme="majorHAnsi"/>
                <w:sz w:val="28"/>
                <w:szCs w:val="28"/>
              </w:rPr>
            </w:pPr>
            <w:r w:rsidRPr="005E19C1">
              <w:rPr>
                <w:rFonts w:cstheme="majorHAnsi"/>
                <w:sz w:val="28"/>
                <w:szCs w:val="28"/>
              </w:rPr>
              <w:t>NOSITELJI</w:t>
            </w:r>
          </w:p>
        </w:tc>
        <w:tc>
          <w:tcPr>
            <w:tcW w:w="1843" w:type="dxa"/>
            <w:shd w:val="clear" w:color="auto" w:fill="BFE2A8" w:themeFill="accent2" w:themeFillTint="66"/>
          </w:tcPr>
          <w:p w:rsidR="00CB5E84" w:rsidRPr="005E19C1" w:rsidRDefault="00CB5E84" w:rsidP="00043F81">
            <w:pPr>
              <w:jc w:val="center"/>
              <w:cnfStyle w:val="100000000000"/>
              <w:rPr>
                <w:rFonts w:cstheme="majorHAnsi"/>
                <w:sz w:val="28"/>
                <w:szCs w:val="28"/>
              </w:rPr>
            </w:pPr>
            <w:r w:rsidRPr="005E19C1">
              <w:rPr>
                <w:rFonts w:cstheme="majorHAnsi"/>
                <w:sz w:val="28"/>
                <w:szCs w:val="28"/>
              </w:rPr>
              <w:t>VRIJEME</w:t>
            </w:r>
          </w:p>
        </w:tc>
        <w:tc>
          <w:tcPr>
            <w:cnfStyle w:val="000100000000"/>
            <w:tcW w:w="1984" w:type="dxa"/>
            <w:shd w:val="clear" w:color="auto" w:fill="BFE2A8" w:themeFill="accent2" w:themeFillTint="66"/>
          </w:tcPr>
          <w:p w:rsidR="00CB5E84" w:rsidRPr="005E19C1" w:rsidRDefault="00CB5E84" w:rsidP="00043F81">
            <w:pPr>
              <w:jc w:val="center"/>
              <w:rPr>
                <w:rFonts w:cstheme="majorHAnsi"/>
                <w:sz w:val="28"/>
                <w:szCs w:val="28"/>
              </w:rPr>
            </w:pPr>
            <w:r w:rsidRPr="005E19C1">
              <w:rPr>
                <w:rFonts w:cstheme="majorHAnsi"/>
                <w:sz w:val="28"/>
                <w:szCs w:val="28"/>
              </w:rPr>
              <w:t>ZADATCI</w:t>
            </w:r>
          </w:p>
        </w:tc>
      </w:tr>
      <w:tr w:rsidR="00CB5E84" w:rsidRPr="005E19C1" w:rsidTr="009438CF">
        <w:trPr>
          <w:cnfStyle w:val="010000000000"/>
        </w:trPr>
        <w:tc>
          <w:tcPr>
            <w:cnfStyle w:val="001000000000"/>
            <w:tcW w:w="567" w:type="dxa"/>
          </w:tcPr>
          <w:p w:rsidR="00CB5E84" w:rsidRPr="005E19C1" w:rsidRDefault="00CB5E84" w:rsidP="00043F81">
            <w:pPr>
              <w:rPr>
                <w:rFonts w:cstheme="majorHAnsi"/>
                <w:b w:val="0"/>
                <w:sz w:val="24"/>
                <w:szCs w:val="24"/>
              </w:rPr>
            </w:pPr>
            <w:r w:rsidRPr="005E19C1">
              <w:rPr>
                <w:rFonts w:cstheme="majorHAnsi"/>
                <w:b w:val="0"/>
                <w:sz w:val="24"/>
                <w:szCs w:val="24"/>
              </w:rPr>
              <w:t>1</w:t>
            </w:r>
            <w:r w:rsidR="009438CF" w:rsidRPr="005E19C1">
              <w:rPr>
                <w:rFonts w:cstheme="majorHAnsi"/>
                <w:b w:val="0"/>
                <w:sz w:val="24"/>
                <w:szCs w:val="24"/>
              </w:rPr>
              <w:t>.</w:t>
            </w:r>
          </w:p>
        </w:tc>
        <w:tc>
          <w:tcPr>
            <w:tcW w:w="5245" w:type="dxa"/>
          </w:tcPr>
          <w:p w:rsidR="00CB5E84" w:rsidRPr="005E19C1" w:rsidRDefault="00CB5E84" w:rsidP="00043F81">
            <w:pPr>
              <w:cnfStyle w:val="010000000000"/>
              <w:rPr>
                <w:rFonts w:cstheme="majorHAnsi"/>
                <w:b w:val="0"/>
                <w:sz w:val="24"/>
                <w:szCs w:val="24"/>
              </w:rPr>
            </w:pPr>
            <w:r w:rsidRPr="005E19C1">
              <w:rPr>
                <w:rFonts w:cstheme="majorHAnsi"/>
                <w:b w:val="0"/>
                <w:sz w:val="24"/>
                <w:szCs w:val="24"/>
              </w:rPr>
              <w:t>Održiva potrošnja</w:t>
            </w:r>
            <w:r w:rsidRPr="005E19C1">
              <w:rPr>
                <w:rFonts w:cstheme="majorHAnsi"/>
                <w:b w:val="0"/>
                <w:sz w:val="24"/>
                <w:szCs w:val="24"/>
              </w:rPr>
              <w:br/>
            </w:r>
          </w:p>
        </w:tc>
        <w:tc>
          <w:tcPr>
            <w:tcW w:w="1843" w:type="dxa"/>
          </w:tcPr>
          <w:p w:rsidR="00CB5E84" w:rsidRPr="005E19C1" w:rsidRDefault="00CB5E84" w:rsidP="00043F81">
            <w:pPr>
              <w:cnfStyle w:val="010000000000"/>
              <w:rPr>
                <w:rFonts w:cstheme="majorHAnsi"/>
                <w:b w:val="0"/>
                <w:sz w:val="24"/>
                <w:szCs w:val="24"/>
              </w:rPr>
            </w:pPr>
            <w:r w:rsidRPr="005E19C1">
              <w:rPr>
                <w:rFonts w:cstheme="majorHAnsi"/>
                <w:b w:val="0"/>
                <w:sz w:val="24"/>
                <w:szCs w:val="24"/>
              </w:rPr>
              <w:t>Svi učenici</w:t>
            </w:r>
          </w:p>
          <w:p w:rsidR="00CB5E84" w:rsidRPr="005E19C1" w:rsidRDefault="00CB5E84" w:rsidP="00043F81">
            <w:pPr>
              <w:cnfStyle w:val="010000000000"/>
              <w:rPr>
                <w:rFonts w:cstheme="majorHAnsi"/>
                <w:b w:val="0"/>
                <w:sz w:val="24"/>
                <w:szCs w:val="24"/>
              </w:rPr>
            </w:pPr>
            <w:r w:rsidRPr="005E19C1">
              <w:rPr>
                <w:rFonts w:cstheme="majorHAnsi"/>
                <w:b w:val="0"/>
                <w:sz w:val="24"/>
                <w:szCs w:val="24"/>
              </w:rPr>
              <w:t>Nastavno i tehničko osoblje Eko-patrole</w:t>
            </w:r>
          </w:p>
        </w:tc>
        <w:tc>
          <w:tcPr>
            <w:cnfStyle w:val="000100000000"/>
            <w:tcW w:w="1984" w:type="dxa"/>
          </w:tcPr>
          <w:p w:rsidR="00CB5E84" w:rsidRPr="005E19C1" w:rsidRDefault="00CB5E84" w:rsidP="00043F81">
            <w:pPr>
              <w:rPr>
                <w:rFonts w:cstheme="majorHAnsi"/>
                <w:b w:val="0"/>
                <w:sz w:val="24"/>
                <w:szCs w:val="24"/>
              </w:rPr>
            </w:pPr>
            <w:r w:rsidRPr="005E19C1">
              <w:rPr>
                <w:rFonts w:cstheme="majorHAnsi"/>
                <w:b w:val="0"/>
                <w:sz w:val="24"/>
                <w:szCs w:val="24"/>
              </w:rPr>
              <w:t xml:space="preserve">Tijekom godine </w:t>
            </w:r>
          </w:p>
        </w:tc>
      </w:tr>
    </w:tbl>
    <w:p w:rsidR="00CB5E84" w:rsidRPr="005E19C1" w:rsidRDefault="00CB5E84" w:rsidP="00CB5E84">
      <w:pPr>
        <w:rPr>
          <w:rFonts w:asciiTheme="majorHAnsi" w:hAnsiTheme="majorHAnsi" w:cstheme="majorHAnsi"/>
          <w:b/>
        </w:rPr>
      </w:pPr>
    </w:p>
    <w:p w:rsidR="00CB5E84" w:rsidRPr="005E19C1" w:rsidRDefault="00CB5E84" w:rsidP="00CB5E84">
      <w:pPr>
        <w:rPr>
          <w:rFonts w:asciiTheme="majorHAnsi" w:hAnsiTheme="majorHAnsi" w:cstheme="majorHAnsi"/>
          <w:b/>
          <w:sz w:val="24"/>
          <w:szCs w:val="24"/>
        </w:rPr>
      </w:pPr>
      <w:r w:rsidRPr="005E19C1">
        <w:rPr>
          <w:rFonts w:asciiTheme="majorHAnsi" w:hAnsiTheme="majorHAnsi" w:cstheme="majorHAnsi"/>
          <w:b/>
          <w:sz w:val="24"/>
          <w:szCs w:val="24"/>
        </w:rPr>
        <w:t>IV: UREĐENJE OKOLIŠA ŠKOLE</w:t>
      </w:r>
    </w:p>
    <w:p w:rsidR="009438CF" w:rsidRPr="005E19C1" w:rsidRDefault="00CB5E84" w:rsidP="00CB5E84">
      <w:pPr>
        <w:rPr>
          <w:rFonts w:asciiTheme="majorHAnsi" w:hAnsiTheme="majorHAnsi" w:cstheme="majorHAnsi"/>
          <w:b/>
          <w:sz w:val="24"/>
          <w:szCs w:val="24"/>
        </w:rPr>
      </w:pPr>
      <w:r w:rsidRPr="005E19C1">
        <w:rPr>
          <w:rFonts w:asciiTheme="majorHAnsi" w:hAnsiTheme="majorHAnsi" w:cstheme="majorHAnsi"/>
          <w:b/>
          <w:sz w:val="24"/>
          <w:szCs w:val="24"/>
        </w:rPr>
        <w:t xml:space="preserve">CILJ: </w:t>
      </w:r>
    </w:p>
    <w:p w:rsidR="00CB5E84" w:rsidRPr="005E19C1" w:rsidRDefault="00CB5E84" w:rsidP="00CB5E84">
      <w:pPr>
        <w:rPr>
          <w:rFonts w:asciiTheme="majorHAnsi" w:hAnsiTheme="majorHAnsi" w:cstheme="majorHAnsi"/>
          <w:sz w:val="24"/>
          <w:szCs w:val="24"/>
        </w:rPr>
      </w:pPr>
      <w:r w:rsidRPr="005E19C1">
        <w:rPr>
          <w:rFonts w:asciiTheme="majorHAnsi" w:hAnsiTheme="majorHAnsi" w:cstheme="majorHAnsi"/>
          <w:sz w:val="24"/>
          <w:szCs w:val="24"/>
        </w:rPr>
        <w:t>Uočiti ljepotu čistog i urednog okoliša</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Uočiti da nam biljke obogaćuju doživljaj prostora</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 xml:space="preserve">Uočiti da radom možemo oplemeniti životni prostor  </w:t>
      </w:r>
    </w:p>
    <w:tbl>
      <w:tblPr>
        <w:tblStyle w:val="Svijetlipopis-Isticanje11"/>
        <w:tblW w:w="10080" w:type="dxa"/>
        <w:jc w:val="center"/>
        <w:tblLook w:val="0000"/>
      </w:tblPr>
      <w:tblGrid>
        <w:gridCol w:w="567"/>
        <w:gridCol w:w="5245"/>
        <w:gridCol w:w="2468"/>
        <w:gridCol w:w="1800"/>
      </w:tblGrid>
      <w:tr w:rsidR="00CB5E84" w:rsidRPr="005E19C1" w:rsidTr="009438CF">
        <w:trPr>
          <w:cnfStyle w:val="000000100000"/>
          <w:trHeight w:val="233"/>
          <w:jc w:val="center"/>
        </w:trPr>
        <w:tc>
          <w:tcPr>
            <w:cnfStyle w:val="000010000000"/>
            <w:tcW w:w="567" w:type="dxa"/>
            <w:shd w:val="clear" w:color="auto" w:fill="BFE2A8" w:themeFill="accent2" w:themeFillTint="66"/>
          </w:tcPr>
          <w:p w:rsidR="00CB5E84" w:rsidRPr="005E19C1" w:rsidRDefault="00CB5E84" w:rsidP="009438CF">
            <w:pPr>
              <w:jc w:val="center"/>
              <w:rPr>
                <w:rFonts w:asciiTheme="majorHAnsi" w:hAnsiTheme="majorHAnsi" w:cstheme="majorHAnsi"/>
                <w:b/>
                <w:sz w:val="28"/>
                <w:szCs w:val="28"/>
              </w:rPr>
            </w:pPr>
          </w:p>
        </w:tc>
        <w:tc>
          <w:tcPr>
            <w:tcW w:w="5245" w:type="dxa"/>
            <w:shd w:val="clear" w:color="auto" w:fill="BFE2A8" w:themeFill="accent2" w:themeFillTint="66"/>
          </w:tcPr>
          <w:p w:rsidR="00CB5E84" w:rsidRPr="005E19C1" w:rsidRDefault="00CB5E84" w:rsidP="009438CF">
            <w:pPr>
              <w:jc w:val="center"/>
              <w:cnfStyle w:val="000000100000"/>
              <w:rPr>
                <w:rFonts w:asciiTheme="majorHAnsi" w:hAnsiTheme="majorHAnsi" w:cstheme="majorHAnsi"/>
                <w:b/>
                <w:sz w:val="28"/>
                <w:szCs w:val="28"/>
              </w:rPr>
            </w:pPr>
            <w:r w:rsidRPr="005E19C1">
              <w:rPr>
                <w:rFonts w:asciiTheme="majorHAnsi" w:hAnsiTheme="majorHAnsi" w:cstheme="majorHAnsi"/>
                <w:b/>
                <w:sz w:val="28"/>
                <w:szCs w:val="28"/>
              </w:rPr>
              <w:t>NOSITELJI</w:t>
            </w:r>
          </w:p>
        </w:tc>
        <w:tc>
          <w:tcPr>
            <w:cnfStyle w:val="000010000000"/>
            <w:tcW w:w="2468" w:type="dxa"/>
            <w:shd w:val="clear" w:color="auto" w:fill="BFE2A8" w:themeFill="accent2" w:themeFillTint="66"/>
          </w:tcPr>
          <w:p w:rsidR="00CB5E84" w:rsidRPr="005E19C1" w:rsidRDefault="00CB5E84" w:rsidP="009438CF">
            <w:pPr>
              <w:jc w:val="center"/>
              <w:rPr>
                <w:rFonts w:asciiTheme="majorHAnsi" w:hAnsiTheme="majorHAnsi" w:cstheme="majorHAnsi"/>
                <w:b/>
                <w:sz w:val="28"/>
                <w:szCs w:val="28"/>
              </w:rPr>
            </w:pPr>
            <w:r w:rsidRPr="005E19C1">
              <w:rPr>
                <w:rFonts w:asciiTheme="majorHAnsi" w:hAnsiTheme="majorHAnsi" w:cstheme="majorHAnsi"/>
                <w:b/>
                <w:sz w:val="28"/>
                <w:szCs w:val="28"/>
              </w:rPr>
              <w:t>VRIJEME</w:t>
            </w:r>
          </w:p>
        </w:tc>
        <w:tc>
          <w:tcPr>
            <w:tcW w:w="1800" w:type="dxa"/>
            <w:shd w:val="clear" w:color="auto" w:fill="BFE2A8" w:themeFill="accent2" w:themeFillTint="66"/>
          </w:tcPr>
          <w:p w:rsidR="00CB5E84" w:rsidRPr="005E19C1" w:rsidRDefault="00CB5E84" w:rsidP="009438CF">
            <w:pPr>
              <w:jc w:val="center"/>
              <w:cnfStyle w:val="000000100000"/>
              <w:rPr>
                <w:rFonts w:asciiTheme="majorHAnsi" w:hAnsiTheme="majorHAnsi" w:cstheme="majorHAnsi"/>
                <w:b/>
                <w:sz w:val="28"/>
                <w:szCs w:val="28"/>
              </w:rPr>
            </w:pPr>
            <w:r w:rsidRPr="005E19C1">
              <w:rPr>
                <w:rFonts w:asciiTheme="majorHAnsi" w:hAnsiTheme="majorHAnsi" w:cstheme="majorHAnsi"/>
                <w:b/>
                <w:sz w:val="28"/>
                <w:szCs w:val="28"/>
              </w:rPr>
              <w:t>ZADATCI</w:t>
            </w:r>
          </w:p>
        </w:tc>
      </w:tr>
      <w:tr w:rsidR="00CB5E84" w:rsidRPr="005E19C1" w:rsidTr="009438CF">
        <w:trPr>
          <w:trHeight w:val="1230"/>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Uređenje okoliša škole, prema planu uređenja  „škole  Međunarodni turistički sajam26. 11. 2017.-posjet parku uz Bosut</w:t>
            </w:r>
            <w:r w:rsidRPr="005E19C1">
              <w:rPr>
                <w:rFonts w:asciiTheme="majorHAnsi" w:hAnsiTheme="majorHAnsi" w:cstheme="majorHAnsi"/>
                <w:sz w:val="24"/>
                <w:szCs w:val="24"/>
              </w:rPr>
              <w:br/>
              <w:t>24.05.2018.Europski dan parkova –posjet gradskom parku „ NA Meraji“</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cvjećarskog smjera, učenici šumarskog smjera, eko- patrole, školski koordinatori -svi</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tc>
      </w:tr>
      <w:tr w:rsidR="00CB5E84" w:rsidRPr="005E19C1" w:rsidTr="009438CF">
        <w:trPr>
          <w:cnfStyle w:val="000000100000"/>
          <w:trHeight w:val="784"/>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2.</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Ispitivanje uzoraka tla u školskom vrtu, voćnjaku, vinogradu i povrtnjaku - radi pravilnijeg odabira uzgojenih vrsta i sorti</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nastavnici praktične nastave, učenici</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tc>
      </w:tr>
      <w:tr w:rsidR="00CB5E84" w:rsidRPr="005E19C1" w:rsidTr="009438CF">
        <w:trPr>
          <w:trHeight w:val="554"/>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3.</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Uzgoj povrća i cvijeća u plasteniku oglednog vrta, uzgoj rajčice i paprike,sezonskog cvijeća-jednoljetnice i dvoljetnice</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cvjećari i vrtlari - pomoćni</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tc>
      </w:tr>
      <w:tr w:rsidR="00CB5E84" w:rsidRPr="005E19C1" w:rsidTr="009438CF">
        <w:trPr>
          <w:cnfStyle w:val="000000100000"/>
          <w:trHeight w:val="576"/>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4.</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Uzgoj sadnica ukrasnih vrsta drveća i grmova</w:t>
            </w:r>
            <w:r w:rsidRPr="005E19C1">
              <w:rPr>
                <w:rFonts w:asciiTheme="majorHAnsi" w:hAnsiTheme="majorHAnsi" w:cstheme="majorHAnsi"/>
                <w:sz w:val="24"/>
                <w:szCs w:val="24"/>
              </w:rPr>
              <w:br/>
              <w:t>tuje,katalpe i dr. ukrasnih vrsta .uzgoj u plasteniku</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šumarske struke</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698"/>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5.</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Uzgoj vrsta za živice -tuja,lovorvišnja,ruzmarin</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šumarski tehničari,i šumar</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tc>
      </w:tr>
      <w:tr w:rsidR="00CB5E84" w:rsidRPr="005E19C1" w:rsidTr="009438CF">
        <w:trPr>
          <w:cnfStyle w:val="000000100000"/>
          <w:trHeight w:val="700"/>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lastRenderedPageBreak/>
              <w:t>6.</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Uzgoj suhog i slamnatog cvijeća za potrebe aranžiranja – uređenje interijera</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učenici cvjećarskog smjera </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554"/>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7.</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Sakupljanje i skladištenje ekološki zdravog sjemenskog materijala :javor,magnolija,tuja, katalpa</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poljoprivredna i šumarska struka - svi</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p>
        </w:tc>
      </w:tr>
      <w:tr w:rsidR="00CB5E84" w:rsidRPr="005E19C1" w:rsidTr="009438CF">
        <w:trPr>
          <w:cnfStyle w:val="000000100000"/>
          <w:trHeight w:val="494"/>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8.</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Uređenje prostora za sjedenje oko škole</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eko-patrole,</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svi</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525"/>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9.</w:t>
            </w:r>
          </w:p>
          <w:p w:rsidR="00CB5E84" w:rsidRPr="005E19C1" w:rsidRDefault="00CB5E84" w:rsidP="00043F81">
            <w:pPr>
              <w:rPr>
                <w:rFonts w:asciiTheme="majorHAnsi" w:hAnsiTheme="majorHAnsi" w:cstheme="majorHAnsi"/>
                <w:b/>
                <w:sz w:val="24"/>
                <w:szCs w:val="24"/>
              </w:rPr>
            </w:pP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Uređenje cvjetnih gredica i žardinjera oko škole</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cvjećari, </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eko-patrole</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tc>
      </w:tr>
      <w:tr w:rsidR="00CB5E84" w:rsidRPr="005E19C1" w:rsidTr="009438CF">
        <w:trPr>
          <w:cnfStyle w:val="000000100000"/>
          <w:trHeight w:val="405"/>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10.</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Uređenje sportskih terena</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eko-patrole učenici i profesori TZK</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495"/>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11.</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Kontinuirana briga o vanjskom i unutarnjem zelenilu </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domar, </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spremačice,</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eko-patrole,</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svi  </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p>
        </w:tc>
      </w:tr>
      <w:tr w:rsidR="00CB5E84" w:rsidRPr="005E19C1" w:rsidTr="009438CF">
        <w:trPr>
          <w:cnfStyle w:val="000000100000"/>
          <w:trHeight w:val="510"/>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12.</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Nastojati da postojeći prostor oko škole primi edukativni karakter sadnjom endemičnih i egzotičnih vrsta koje je potrebno obilježiti  latinskim  nazivom vrste, roda i porodice . Nastaviti radove u novo osnovanom arboretumu za potrebe učenika šumarske struke</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šumarski i cvjećarski smjer</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p>
        </w:tc>
      </w:tr>
    </w:tbl>
    <w:p w:rsidR="00CB5E84" w:rsidRPr="005E19C1" w:rsidRDefault="00CB5E84" w:rsidP="00CB5E84">
      <w:pPr>
        <w:rPr>
          <w:rFonts w:asciiTheme="majorHAnsi" w:hAnsiTheme="majorHAnsi" w:cstheme="majorHAnsi"/>
          <w:b/>
        </w:rPr>
      </w:pPr>
    </w:p>
    <w:p w:rsidR="009438CF" w:rsidRPr="005E19C1" w:rsidRDefault="00CB5E84" w:rsidP="009438CF">
      <w:pPr>
        <w:rPr>
          <w:rFonts w:asciiTheme="majorHAnsi" w:hAnsiTheme="majorHAnsi" w:cstheme="majorHAnsi"/>
          <w:b/>
          <w:sz w:val="24"/>
          <w:szCs w:val="24"/>
        </w:rPr>
      </w:pPr>
      <w:r w:rsidRPr="005E19C1">
        <w:rPr>
          <w:rFonts w:asciiTheme="majorHAnsi" w:hAnsiTheme="majorHAnsi" w:cstheme="majorHAnsi"/>
          <w:b/>
          <w:sz w:val="24"/>
          <w:szCs w:val="24"/>
        </w:rPr>
        <w:t>V.    STALNE EKOLOŠKE AKTIVNOSTI</w:t>
      </w:r>
    </w:p>
    <w:p w:rsidR="009438CF" w:rsidRPr="005E19C1" w:rsidRDefault="00CB5E84" w:rsidP="009438CF">
      <w:pPr>
        <w:rPr>
          <w:rFonts w:asciiTheme="majorHAnsi" w:hAnsiTheme="majorHAnsi" w:cstheme="majorHAnsi"/>
          <w:b/>
          <w:sz w:val="24"/>
          <w:szCs w:val="24"/>
        </w:rPr>
      </w:pPr>
      <w:r w:rsidRPr="005E19C1">
        <w:rPr>
          <w:rFonts w:asciiTheme="majorHAnsi" w:hAnsiTheme="majorHAnsi" w:cstheme="majorHAnsi"/>
          <w:b/>
          <w:sz w:val="24"/>
          <w:szCs w:val="24"/>
        </w:rPr>
        <w:t xml:space="preserve">CILJ: </w:t>
      </w:r>
    </w:p>
    <w:p w:rsidR="00CB5E84" w:rsidRPr="005E19C1" w:rsidRDefault="00CB5E84" w:rsidP="009438CF">
      <w:pPr>
        <w:rPr>
          <w:rFonts w:asciiTheme="majorHAnsi" w:hAnsiTheme="majorHAnsi" w:cstheme="majorHAnsi"/>
          <w:sz w:val="24"/>
          <w:szCs w:val="24"/>
        </w:rPr>
      </w:pPr>
      <w:r w:rsidRPr="005E19C1">
        <w:rPr>
          <w:rFonts w:asciiTheme="majorHAnsi" w:hAnsiTheme="majorHAnsi" w:cstheme="majorHAnsi"/>
          <w:sz w:val="24"/>
          <w:szCs w:val="24"/>
        </w:rPr>
        <w:t>Ugraditi ekološke sadržaje u sve nastavne predmete i sve vrsteizvannastavnih aktivnost</w:t>
      </w:r>
      <w:r w:rsidR="009438CF" w:rsidRPr="005E19C1">
        <w:rPr>
          <w:rFonts w:asciiTheme="majorHAnsi" w:hAnsiTheme="majorHAnsi" w:cstheme="majorHAnsi"/>
          <w:sz w:val="24"/>
          <w:szCs w:val="24"/>
        </w:rPr>
        <w:t>i</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 xml:space="preserve">Eko-datume iskoristiti za razvijanje </w:t>
      </w:r>
      <w:r w:rsidR="009438CF" w:rsidRPr="005E19C1">
        <w:rPr>
          <w:rFonts w:asciiTheme="majorHAnsi" w:hAnsiTheme="majorHAnsi" w:cstheme="majorHAnsi"/>
          <w:sz w:val="24"/>
          <w:szCs w:val="24"/>
        </w:rPr>
        <w:t>svijesti</w:t>
      </w:r>
      <w:r w:rsidRPr="005E19C1">
        <w:rPr>
          <w:rFonts w:asciiTheme="majorHAnsi" w:hAnsiTheme="majorHAnsi" w:cstheme="majorHAnsi"/>
          <w:sz w:val="24"/>
          <w:szCs w:val="24"/>
        </w:rPr>
        <w:t xml:space="preserve"> o potrebi brige zaprirodu</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Eko-datume obilježiti prigodnim izložbama, prezentacijama,pr</w:t>
      </w:r>
      <w:r w:rsidR="009438CF" w:rsidRPr="005E19C1">
        <w:rPr>
          <w:rFonts w:asciiTheme="majorHAnsi" w:hAnsiTheme="majorHAnsi" w:cstheme="majorHAnsi"/>
          <w:sz w:val="24"/>
          <w:szCs w:val="24"/>
        </w:rPr>
        <w:t xml:space="preserve">ojektnim danom, danom otvorenih </w:t>
      </w:r>
      <w:r w:rsidRPr="005E19C1">
        <w:rPr>
          <w:rFonts w:asciiTheme="majorHAnsi" w:hAnsiTheme="majorHAnsi" w:cstheme="majorHAnsi"/>
          <w:sz w:val="24"/>
          <w:szCs w:val="24"/>
        </w:rPr>
        <w:t>vrat</w:t>
      </w:r>
      <w:r w:rsidR="009438CF" w:rsidRPr="005E19C1">
        <w:rPr>
          <w:rFonts w:asciiTheme="majorHAnsi" w:hAnsiTheme="majorHAnsi" w:cstheme="majorHAnsi"/>
          <w:sz w:val="24"/>
          <w:szCs w:val="24"/>
        </w:rPr>
        <w:t>a</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Predstaviti naš rad i djelovanje te potaknuti javnost da nam  se priključi u aktivnostim</w:t>
      </w:r>
      <w:r w:rsidR="009438CF" w:rsidRPr="005E19C1">
        <w:rPr>
          <w:rFonts w:asciiTheme="majorHAnsi" w:hAnsiTheme="majorHAnsi" w:cstheme="majorHAnsi"/>
          <w:sz w:val="24"/>
          <w:szCs w:val="24"/>
        </w:rPr>
        <w:t>a</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 xml:space="preserve">Kontinuiranim praćenjem stalno upozoravati  na propuste i stalno se obrazovati na području ekologije </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Nastaviti suradnju s upravnim odjelom za poljoprivredu i šumarstvo na području županij</w:t>
      </w:r>
      <w:r w:rsidR="009438CF" w:rsidRPr="005E19C1">
        <w:rPr>
          <w:rFonts w:asciiTheme="majorHAnsi" w:hAnsiTheme="majorHAnsi" w:cstheme="majorHAnsi"/>
          <w:sz w:val="24"/>
          <w:szCs w:val="24"/>
        </w:rPr>
        <w:t>e</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 xml:space="preserve">Širiti program ekologije na području grada i županije </w:t>
      </w:r>
    </w:p>
    <w:p w:rsidR="009438CF" w:rsidRDefault="009438CF" w:rsidP="009438CF">
      <w:pPr>
        <w:rPr>
          <w:rFonts w:asciiTheme="majorHAnsi" w:hAnsiTheme="majorHAnsi" w:cstheme="majorHAnsi"/>
          <w:b/>
          <w:sz w:val="24"/>
          <w:szCs w:val="24"/>
        </w:rPr>
      </w:pPr>
    </w:p>
    <w:p w:rsidR="00C50510" w:rsidRDefault="00C50510" w:rsidP="009438CF">
      <w:pPr>
        <w:rPr>
          <w:rFonts w:asciiTheme="majorHAnsi" w:hAnsiTheme="majorHAnsi" w:cstheme="majorHAnsi"/>
          <w:b/>
          <w:sz w:val="24"/>
          <w:szCs w:val="24"/>
        </w:rPr>
      </w:pPr>
    </w:p>
    <w:p w:rsidR="00C50510" w:rsidRPr="005E19C1" w:rsidRDefault="00C50510" w:rsidP="009438CF">
      <w:pPr>
        <w:rPr>
          <w:rFonts w:asciiTheme="majorHAnsi" w:hAnsiTheme="majorHAnsi" w:cstheme="majorHAnsi"/>
          <w:b/>
          <w:sz w:val="24"/>
          <w:szCs w:val="24"/>
        </w:rPr>
      </w:pPr>
    </w:p>
    <w:tbl>
      <w:tblPr>
        <w:tblStyle w:val="Svijetlipopis-Isticanje11"/>
        <w:tblW w:w="10080" w:type="dxa"/>
        <w:jc w:val="center"/>
        <w:tblLook w:val="0000"/>
      </w:tblPr>
      <w:tblGrid>
        <w:gridCol w:w="567"/>
        <w:gridCol w:w="5245"/>
        <w:gridCol w:w="2468"/>
        <w:gridCol w:w="1800"/>
      </w:tblGrid>
      <w:tr w:rsidR="00CB5E84" w:rsidRPr="005E19C1" w:rsidTr="009438CF">
        <w:trPr>
          <w:cnfStyle w:val="000000100000"/>
          <w:trHeight w:val="265"/>
          <w:jc w:val="center"/>
        </w:trPr>
        <w:tc>
          <w:tcPr>
            <w:cnfStyle w:val="000010000000"/>
            <w:tcW w:w="567" w:type="dxa"/>
            <w:shd w:val="clear" w:color="auto" w:fill="BFE2A8" w:themeFill="accent2" w:themeFillTint="66"/>
          </w:tcPr>
          <w:p w:rsidR="00CB5E84" w:rsidRPr="005E19C1" w:rsidRDefault="00CB5E84" w:rsidP="009438CF">
            <w:pPr>
              <w:jc w:val="center"/>
              <w:rPr>
                <w:rFonts w:asciiTheme="majorHAnsi" w:hAnsiTheme="majorHAnsi" w:cstheme="majorHAnsi"/>
                <w:b/>
                <w:sz w:val="28"/>
                <w:szCs w:val="28"/>
              </w:rPr>
            </w:pPr>
          </w:p>
        </w:tc>
        <w:tc>
          <w:tcPr>
            <w:tcW w:w="5245" w:type="dxa"/>
            <w:shd w:val="clear" w:color="auto" w:fill="BFE2A8" w:themeFill="accent2" w:themeFillTint="66"/>
          </w:tcPr>
          <w:p w:rsidR="00CB5E84" w:rsidRPr="005E19C1" w:rsidRDefault="00CB5E84" w:rsidP="009438CF">
            <w:pPr>
              <w:jc w:val="center"/>
              <w:cnfStyle w:val="000000100000"/>
              <w:rPr>
                <w:rFonts w:asciiTheme="majorHAnsi" w:hAnsiTheme="majorHAnsi" w:cstheme="majorHAnsi"/>
                <w:b/>
                <w:sz w:val="28"/>
                <w:szCs w:val="28"/>
              </w:rPr>
            </w:pPr>
            <w:r w:rsidRPr="005E19C1">
              <w:rPr>
                <w:rFonts w:asciiTheme="majorHAnsi" w:hAnsiTheme="majorHAnsi" w:cstheme="majorHAnsi"/>
                <w:b/>
                <w:sz w:val="28"/>
                <w:szCs w:val="28"/>
              </w:rPr>
              <w:t>NOSITELJI</w:t>
            </w:r>
          </w:p>
        </w:tc>
        <w:tc>
          <w:tcPr>
            <w:cnfStyle w:val="000010000000"/>
            <w:tcW w:w="2468" w:type="dxa"/>
            <w:shd w:val="clear" w:color="auto" w:fill="BFE2A8" w:themeFill="accent2" w:themeFillTint="66"/>
          </w:tcPr>
          <w:p w:rsidR="00CB5E84" w:rsidRPr="005E19C1" w:rsidRDefault="00CB5E84" w:rsidP="009438CF">
            <w:pPr>
              <w:jc w:val="center"/>
              <w:rPr>
                <w:rFonts w:asciiTheme="majorHAnsi" w:hAnsiTheme="majorHAnsi" w:cstheme="majorHAnsi"/>
                <w:b/>
                <w:sz w:val="28"/>
                <w:szCs w:val="28"/>
              </w:rPr>
            </w:pPr>
            <w:r w:rsidRPr="005E19C1">
              <w:rPr>
                <w:rFonts w:asciiTheme="majorHAnsi" w:hAnsiTheme="majorHAnsi" w:cstheme="majorHAnsi"/>
                <w:b/>
                <w:sz w:val="28"/>
                <w:szCs w:val="28"/>
              </w:rPr>
              <w:t>VRIJEME</w:t>
            </w:r>
          </w:p>
        </w:tc>
        <w:tc>
          <w:tcPr>
            <w:tcW w:w="1800" w:type="dxa"/>
            <w:shd w:val="clear" w:color="auto" w:fill="BFE2A8" w:themeFill="accent2" w:themeFillTint="66"/>
          </w:tcPr>
          <w:p w:rsidR="00CB5E84" w:rsidRPr="005E19C1" w:rsidRDefault="00CB5E84" w:rsidP="009438CF">
            <w:pPr>
              <w:jc w:val="center"/>
              <w:cnfStyle w:val="000000100000"/>
              <w:rPr>
                <w:rFonts w:asciiTheme="majorHAnsi" w:hAnsiTheme="majorHAnsi" w:cstheme="majorHAnsi"/>
                <w:b/>
                <w:sz w:val="28"/>
                <w:szCs w:val="28"/>
              </w:rPr>
            </w:pPr>
            <w:r w:rsidRPr="005E19C1">
              <w:rPr>
                <w:rFonts w:asciiTheme="majorHAnsi" w:hAnsiTheme="majorHAnsi" w:cstheme="majorHAnsi"/>
                <w:b/>
                <w:sz w:val="28"/>
                <w:szCs w:val="28"/>
              </w:rPr>
              <w:t>ZADATCI</w:t>
            </w:r>
          </w:p>
        </w:tc>
      </w:tr>
      <w:tr w:rsidR="00CB5E84" w:rsidRPr="005E19C1" w:rsidTr="009438CF">
        <w:trPr>
          <w:trHeight w:val="1230"/>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Obilježavanje značajnih datuma : Vinkovačke jeseni15.-18.09.2017</w:t>
            </w:r>
            <w:r w:rsidR="009438CF" w:rsidRPr="005E19C1">
              <w:rPr>
                <w:rFonts w:asciiTheme="majorHAnsi" w:hAnsiTheme="majorHAnsi" w:cstheme="majorHAnsi"/>
                <w:sz w:val="24"/>
                <w:szCs w:val="24"/>
              </w:rPr>
              <w:t>.</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Dan zahvalnosti za plodove zemlje, Dani kruha,</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Dan jabuka, Svjetski dan pješačenja, Dan planeta Zemlje, Svjetski dan hrane, Svjetski dan zaštite čovjekove okoline </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svi</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rujan</w:t>
            </w:r>
          </w:p>
          <w:p w:rsidR="00CB5E84" w:rsidRPr="005E19C1" w:rsidRDefault="00CB5E84" w:rsidP="00043F81">
            <w:pPr>
              <w:jc w:val="center"/>
              <w:cnfStyle w:val="000000000000"/>
              <w:rPr>
                <w:rFonts w:asciiTheme="majorHAnsi" w:hAnsiTheme="majorHAnsi" w:cstheme="majorHAnsi"/>
                <w:sz w:val="24"/>
                <w:szCs w:val="24"/>
              </w:rPr>
            </w:pPr>
          </w:p>
        </w:tc>
      </w:tr>
      <w:tr w:rsidR="00CB5E84" w:rsidRPr="005E19C1" w:rsidTr="009438CF">
        <w:trPr>
          <w:cnfStyle w:val="000000100000"/>
          <w:trHeight w:val="797"/>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2.</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Uključivanje ekoloških tema u nastavu</w:t>
            </w:r>
          </w:p>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Biološka raznolikost</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svi profesori,</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školski koordinatori</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705"/>
          <w:jc w:val="center"/>
        </w:trPr>
        <w:tc>
          <w:tcPr>
            <w:cnfStyle w:val="000010000000"/>
            <w:tcW w:w="567" w:type="dxa"/>
          </w:tcPr>
          <w:p w:rsidR="00CB5E84" w:rsidRPr="005E19C1" w:rsidRDefault="00CB5E84" w:rsidP="009438CF">
            <w:pPr>
              <w:rPr>
                <w:rFonts w:asciiTheme="majorHAnsi" w:hAnsiTheme="majorHAnsi" w:cstheme="majorHAnsi"/>
                <w:b/>
                <w:sz w:val="24"/>
                <w:szCs w:val="24"/>
              </w:rPr>
            </w:pPr>
            <w:r w:rsidRPr="005E19C1">
              <w:rPr>
                <w:rFonts w:asciiTheme="majorHAnsi" w:hAnsiTheme="majorHAnsi" w:cstheme="majorHAnsi"/>
                <w:b/>
                <w:sz w:val="24"/>
                <w:szCs w:val="24"/>
              </w:rPr>
              <w:t>3.</w:t>
            </w:r>
          </w:p>
        </w:tc>
        <w:tc>
          <w:tcPr>
            <w:tcW w:w="5245" w:type="dxa"/>
          </w:tcPr>
          <w:p w:rsidR="00CB5E84" w:rsidRPr="005E19C1" w:rsidRDefault="00CB5E84" w:rsidP="00043F81">
            <w:pPr>
              <w:jc w:val="center"/>
              <w:cnfStyle w:val="000000000000"/>
              <w:rPr>
                <w:rFonts w:asciiTheme="majorHAnsi" w:hAnsiTheme="majorHAnsi" w:cstheme="majorHAnsi"/>
                <w:sz w:val="24"/>
                <w:szCs w:val="24"/>
              </w:rPr>
            </w:pPr>
            <w:r w:rsidRPr="005E19C1">
              <w:rPr>
                <w:rFonts w:asciiTheme="majorHAnsi" w:hAnsiTheme="majorHAnsi" w:cstheme="majorHAnsi"/>
                <w:sz w:val="24"/>
                <w:szCs w:val="24"/>
              </w:rPr>
              <w:t>Izložba plodova zemlje – na razini škole  :Dani kruha 15. 10 2017.PŠŠ  ;          20. listopad 2017. Dan jabuka</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voćarstva,</w:t>
            </w:r>
          </w:p>
          <w:p w:rsidR="00CB5E84" w:rsidRPr="005E19C1" w:rsidRDefault="00CB5E84" w:rsidP="00043F81">
            <w:pPr>
              <w:jc w:val="center"/>
              <w:rPr>
                <w:rFonts w:asciiTheme="majorHAnsi" w:hAnsiTheme="majorHAnsi" w:cstheme="majorHAnsi"/>
                <w:sz w:val="24"/>
                <w:szCs w:val="24"/>
              </w:rPr>
            </w:pPr>
            <w:r w:rsidRPr="005E19C1">
              <w:rPr>
                <w:rFonts w:asciiTheme="majorHAnsi" w:hAnsiTheme="majorHAnsi" w:cstheme="majorHAnsi"/>
                <w:sz w:val="24"/>
                <w:szCs w:val="24"/>
              </w:rPr>
              <w:t>učenici s posebnim potrebama, vrtlari,cvjećari</w:t>
            </w:r>
          </w:p>
        </w:tc>
        <w:tc>
          <w:tcPr>
            <w:tcW w:w="1800" w:type="dxa"/>
          </w:tcPr>
          <w:p w:rsidR="00CB5E84" w:rsidRPr="005E19C1" w:rsidRDefault="00CB5E84" w:rsidP="00043F81">
            <w:pPr>
              <w:jc w:val="center"/>
              <w:cnfStyle w:val="000000000000"/>
              <w:rPr>
                <w:rFonts w:asciiTheme="majorHAnsi" w:hAnsiTheme="majorHAnsi" w:cstheme="majorHAnsi"/>
                <w:sz w:val="24"/>
                <w:szCs w:val="24"/>
              </w:rPr>
            </w:pPr>
            <w:r w:rsidRPr="005E19C1">
              <w:rPr>
                <w:rFonts w:asciiTheme="majorHAnsi" w:hAnsiTheme="majorHAnsi" w:cstheme="majorHAnsi"/>
                <w:sz w:val="24"/>
                <w:szCs w:val="24"/>
              </w:rPr>
              <w:t>listopad</w:t>
            </w:r>
          </w:p>
        </w:tc>
      </w:tr>
      <w:tr w:rsidR="00CB5E84" w:rsidRPr="005E19C1" w:rsidTr="009438CF">
        <w:trPr>
          <w:cnfStyle w:val="000000100000"/>
          <w:trHeight w:val="1537"/>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4.</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Dani kruha - organiziranje izložbe na razini škole i Županije Vukovarsko – srijemske</w:t>
            </w:r>
          </w:p>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„Dani kruha .Dani zahvalnosti za plodove zemlje“ za Županiju Vukovarsko-srijemsku, </w:t>
            </w:r>
          </w:p>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Poljoprivredno šumarska škola Vinkovci</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prehrambene struke, pekari, pomoćni pekari, eko-patrole</w:t>
            </w:r>
          </w:p>
        </w:tc>
        <w:tc>
          <w:tcPr>
            <w:tcW w:w="1800" w:type="dxa"/>
          </w:tcPr>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Listopad</w:t>
            </w:r>
          </w:p>
          <w:p w:rsidR="00CB5E84" w:rsidRPr="005E19C1" w:rsidRDefault="009438CF"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12.10.2017</w:t>
            </w:r>
            <w:r w:rsidR="00CB5E84" w:rsidRPr="005E19C1">
              <w:rPr>
                <w:rFonts w:asciiTheme="majorHAnsi" w:hAnsiTheme="majorHAnsi" w:cstheme="majorHAnsi"/>
                <w:sz w:val="24"/>
                <w:szCs w:val="24"/>
              </w:rPr>
              <w:t>.</w:t>
            </w:r>
          </w:p>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165"/>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5.</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Vođenje dnevnika ekoloških aktivnosti</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eko-patrole</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tc>
      </w:tr>
      <w:tr w:rsidR="00CB5E84" w:rsidRPr="005E19C1" w:rsidTr="009438CF">
        <w:trPr>
          <w:cnfStyle w:val="000000100000"/>
          <w:trHeight w:val="330"/>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6.</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Predstavljanje ekoloških aktivnosti naše škole od rujna do prosinca 2017.godine </w:t>
            </w:r>
            <w:r w:rsidRPr="005E19C1">
              <w:rPr>
                <w:rFonts w:asciiTheme="majorHAnsi" w:hAnsiTheme="majorHAnsi" w:cstheme="majorHAnsi"/>
                <w:sz w:val="24"/>
                <w:szCs w:val="24"/>
              </w:rPr>
              <w:br/>
              <w:t>Sudjelovanje eko-patrola u obilježavanju značajnih datuma na nivou škole</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ravnatelj,</w:t>
            </w:r>
          </w:p>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voditelji stručnih aktiva, školski koordinatori, knjižničar literarna i dramska sekcija</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Studeni</w:t>
            </w:r>
            <w:r w:rsidRPr="005E19C1">
              <w:rPr>
                <w:rFonts w:asciiTheme="majorHAnsi" w:hAnsiTheme="majorHAnsi" w:cstheme="majorHAnsi"/>
                <w:sz w:val="24"/>
                <w:szCs w:val="24"/>
              </w:rPr>
              <w:br/>
              <w:t>prosinac</w:t>
            </w:r>
          </w:p>
        </w:tc>
      </w:tr>
      <w:tr w:rsidR="00CB5E84" w:rsidRPr="005E19C1" w:rsidTr="009438CF">
        <w:trPr>
          <w:trHeight w:val="780"/>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7.</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Prigodna izložba aranžmana od prirodno uzgojenog cvijeća i bilja za Božić i Novu godina.</w:t>
            </w:r>
            <w:r w:rsidRPr="005E19C1">
              <w:rPr>
                <w:rFonts w:asciiTheme="majorHAnsi" w:hAnsiTheme="majorHAnsi" w:cstheme="majorHAnsi"/>
                <w:sz w:val="24"/>
                <w:szCs w:val="24"/>
              </w:rPr>
              <w:br/>
              <w:t>„Advent u PŠŠ“ Vinkovci</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i profesori cvjećarstva</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prosinac</w:t>
            </w:r>
          </w:p>
        </w:tc>
      </w:tr>
      <w:tr w:rsidR="00CB5E84" w:rsidRPr="005E19C1" w:rsidTr="009438CF">
        <w:trPr>
          <w:cnfStyle w:val="000000100000"/>
          <w:trHeight w:val="675"/>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8.</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Suradnja s časopisom naše škole „Poljane“ te izvješćivanje o količinama prikupljenog otpada papira,plastične ambalaže,plastičnih čepova</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eko-patrole</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1230"/>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9.</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Sudjelovanje na sajmu „Tradicionalni seoski proizvodi“  u Vinkovcima, </w:t>
            </w: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Prezentacija proizvoda: jabučnog octa i domaćih kolača koji pridonose zdravlju i kvaliteti življenja</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 xml:space="preserve">učenici poljoprivredne i prehrambene struke, eko-patrole  </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prosinac</w:t>
            </w:r>
          </w:p>
        </w:tc>
      </w:tr>
      <w:tr w:rsidR="00CB5E84" w:rsidRPr="005E19C1" w:rsidTr="009438CF">
        <w:trPr>
          <w:cnfStyle w:val="000000100000"/>
          <w:trHeight w:val="675"/>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10.</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Obilježavanje Valentinova u školi prigodnim eko-aranžmanima – izložba </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cvjećarskoga smjera</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veljača</w:t>
            </w: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542"/>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11.</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Organiziranje projektnog dana na razini škole -ožujak-travanj  </w:t>
            </w:r>
            <w:r w:rsidRPr="005E19C1">
              <w:rPr>
                <w:rFonts w:asciiTheme="majorHAnsi" w:hAnsiTheme="majorHAnsi" w:cstheme="majorHAnsi"/>
                <w:sz w:val="24"/>
                <w:szCs w:val="24"/>
              </w:rPr>
              <w:br/>
              <w:t xml:space="preserve">   Dan otvorenih vrata za učenike srednjih škola-na nivou županije</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učenici i svi profesori, školski eko-odbor</w:t>
            </w:r>
          </w:p>
        </w:tc>
        <w:tc>
          <w:tcPr>
            <w:tcW w:w="1800"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 ožujak-travanj</w:t>
            </w:r>
          </w:p>
        </w:tc>
      </w:tr>
      <w:tr w:rsidR="00CB5E84" w:rsidRPr="005E19C1" w:rsidTr="009438CF">
        <w:trPr>
          <w:cnfStyle w:val="000000100000"/>
          <w:trHeight w:val="976"/>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lastRenderedPageBreak/>
              <w:t>12.</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Sudjelovanje na Sajmu zdravlja “Zdravi grad Vinkovci“, izložbama eko-proizvoda naše škole:  pekarskih proizvoda, ukrasnih sadnica  i presadnica,sušenog voća-jabuka iz našeg voćnjaka</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svi</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travanj</w:t>
            </w:r>
          </w:p>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885"/>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13.</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Izvješćivanje javnosti, izrada panoa, prezentacije, vijesti u Vinkovačkom listu, na VFM-u, na Radio- postaji Vinkovci, na VTV –u</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izvjestitelj za javnost i informatičar</w:t>
            </w:r>
          </w:p>
        </w:tc>
        <w:tc>
          <w:tcPr>
            <w:tcW w:w="1800" w:type="dxa"/>
          </w:tcPr>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tc>
      </w:tr>
      <w:tr w:rsidR="00CB5E84" w:rsidRPr="005E19C1" w:rsidTr="009438CF">
        <w:trPr>
          <w:cnfStyle w:val="000000100000"/>
          <w:trHeight w:val="585"/>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14.</w:t>
            </w:r>
          </w:p>
        </w:tc>
        <w:tc>
          <w:tcPr>
            <w:tcW w:w="5245"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Kontinuirana nabavka literature  s temom zbrinjavanja otpada zdravog života, časopis  „Eko revija“ </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knjižničar</w:t>
            </w:r>
          </w:p>
        </w:tc>
        <w:tc>
          <w:tcPr>
            <w:tcW w:w="1800" w:type="dxa"/>
          </w:tcPr>
          <w:p w:rsidR="00CB5E84" w:rsidRPr="005E19C1" w:rsidRDefault="00CB5E84" w:rsidP="00043F81">
            <w:pPr>
              <w:cnfStyle w:val="0000001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100000"/>
              <w:rPr>
                <w:rFonts w:asciiTheme="majorHAnsi" w:hAnsiTheme="majorHAnsi" w:cstheme="majorHAnsi"/>
                <w:sz w:val="24"/>
                <w:szCs w:val="24"/>
              </w:rPr>
            </w:pPr>
          </w:p>
          <w:p w:rsidR="00CB5E84" w:rsidRPr="005E19C1" w:rsidRDefault="00CB5E84" w:rsidP="00043F81">
            <w:pPr>
              <w:cnfStyle w:val="000000100000"/>
              <w:rPr>
                <w:rFonts w:asciiTheme="majorHAnsi" w:hAnsiTheme="majorHAnsi" w:cstheme="majorHAnsi"/>
                <w:sz w:val="24"/>
                <w:szCs w:val="24"/>
              </w:rPr>
            </w:pPr>
          </w:p>
        </w:tc>
      </w:tr>
      <w:tr w:rsidR="00CB5E84" w:rsidRPr="005E19C1" w:rsidTr="009438CF">
        <w:trPr>
          <w:trHeight w:val="1425"/>
          <w:jc w:val="center"/>
        </w:trPr>
        <w:tc>
          <w:tcPr>
            <w:cnfStyle w:val="000010000000"/>
            <w:tcW w:w="567" w:type="dxa"/>
          </w:tcPr>
          <w:p w:rsidR="00CB5E84" w:rsidRPr="005E19C1" w:rsidRDefault="00CB5E84" w:rsidP="00043F81">
            <w:pPr>
              <w:rPr>
                <w:rFonts w:asciiTheme="majorHAnsi" w:hAnsiTheme="majorHAnsi" w:cstheme="majorHAnsi"/>
                <w:b/>
                <w:sz w:val="24"/>
                <w:szCs w:val="24"/>
              </w:rPr>
            </w:pPr>
            <w:r w:rsidRPr="005E19C1">
              <w:rPr>
                <w:rFonts w:asciiTheme="majorHAnsi" w:hAnsiTheme="majorHAnsi" w:cstheme="majorHAnsi"/>
                <w:b/>
                <w:sz w:val="24"/>
                <w:szCs w:val="24"/>
              </w:rPr>
              <w:t>15.</w:t>
            </w:r>
          </w:p>
        </w:tc>
        <w:tc>
          <w:tcPr>
            <w:tcW w:w="5245" w:type="dxa"/>
          </w:tcPr>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Suradnja sa svim vanjskim subjektima koji nam mogu pomoći u realizaciji programa (kum škole, Zavod za javno zdravstvo, komunalna poduzeća, šumarski i poljoprivredni gospodarstvenici te cvjećarski i ostali poduzetnici, ostale škole)</w:t>
            </w:r>
            <w:r w:rsidRPr="005E19C1">
              <w:rPr>
                <w:rFonts w:asciiTheme="majorHAnsi" w:hAnsiTheme="majorHAnsi" w:cstheme="majorHAnsi"/>
                <w:sz w:val="24"/>
                <w:szCs w:val="24"/>
              </w:rPr>
              <w:br/>
              <w:t>Modernizacija školskih kurikuluma-škole partneri</w:t>
            </w:r>
          </w:p>
        </w:tc>
        <w:tc>
          <w:tcPr>
            <w:cnfStyle w:val="000010000000"/>
            <w:tcW w:w="2468" w:type="dxa"/>
          </w:tcPr>
          <w:p w:rsidR="00CB5E84" w:rsidRPr="005E19C1" w:rsidRDefault="00CB5E84" w:rsidP="00043F81">
            <w:pPr>
              <w:rPr>
                <w:rFonts w:asciiTheme="majorHAnsi" w:hAnsiTheme="majorHAnsi" w:cstheme="majorHAnsi"/>
                <w:sz w:val="24"/>
                <w:szCs w:val="24"/>
              </w:rPr>
            </w:pPr>
            <w:r w:rsidRPr="005E19C1">
              <w:rPr>
                <w:rFonts w:asciiTheme="majorHAnsi" w:hAnsiTheme="majorHAnsi" w:cstheme="majorHAnsi"/>
                <w:sz w:val="24"/>
                <w:szCs w:val="24"/>
              </w:rPr>
              <w:t>ravnatelj, pedagog, voditelji stručnih aktiva, školski koordinatori</w:t>
            </w:r>
          </w:p>
        </w:tc>
        <w:tc>
          <w:tcPr>
            <w:tcW w:w="1800" w:type="dxa"/>
          </w:tcPr>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r w:rsidRPr="005E19C1">
              <w:rPr>
                <w:rFonts w:asciiTheme="majorHAnsi" w:hAnsiTheme="majorHAnsi" w:cstheme="majorHAnsi"/>
                <w:sz w:val="24"/>
                <w:szCs w:val="24"/>
              </w:rPr>
              <w:t>tijekom godine</w:t>
            </w:r>
          </w:p>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p>
          <w:p w:rsidR="00CB5E84" w:rsidRPr="005E19C1" w:rsidRDefault="00CB5E84" w:rsidP="00043F81">
            <w:pPr>
              <w:cnfStyle w:val="000000000000"/>
              <w:rPr>
                <w:rFonts w:asciiTheme="majorHAnsi" w:hAnsiTheme="majorHAnsi" w:cstheme="majorHAnsi"/>
                <w:sz w:val="24"/>
                <w:szCs w:val="24"/>
              </w:rPr>
            </w:pPr>
          </w:p>
        </w:tc>
      </w:tr>
    </w:tbl>
    <w:p w:rsidR="00CB5E84" w:rsidRPr="005E19C1" w:rsidRDefault="00CB5E84" w:rsidP="00CB5E84">
      <w:pPr>
        <w:rPr>
          <w:rFonts w:asciiTheme="majorHAnsi" w:hAnsiTheme="majorHAnsi" w:cstheme="majorHAnsi"/>
          <w:b/>
        </w:rPr>
      </w:pPr>
    </w:p>
    <w:p w:rsidR="00CB5E84" w:rsidRPr="005E19C1" w:rsidRDefault="00CB5E84" w:rsidP="00CB5E84">
      <w:pPr>
        <w:rPr>
          <w:rFonts w:asciiTheme="majorHAnsi" w:hAnsiTheme="majorHAnsi" w:cstheme="majorHAnsi"/>
          <w:sz w:val="24"/>
          <w:szCs w:val="24"/>
        </w:rPr>
      </w:pPr>
      <w:r w:rsidRPr="005E19C1">
        <w:rPr>
          <w:rFonts w:asciiTheme="majorHAnsi" w:hAnsiTheme="majorHAnsi" w:cstheme="majorHAnsi"/>
        </w:rPr>
        <w:tab/>
      </w:r>
      <w:r w:rsidRPr="005E19C1">
        <w:rPr>
          <w:rFonts w:asciiTheme="majorHAnsi" w:hAnsiTheme="majorHAnsi" w:cstheme="majorHAnsi"/>
          <w:sz w:val="24"/>
          <w:szCs w:val="24"/>
        </w:rPr>
        <w:t>Eko-patrole će pratiti ostvarivanje programa rada. Eko-patrolu škole čine jedan ili dva učenika iz svakog razrednog odjela, a njenim radom  rukovode školski koordinatori programa. Sastanci će se održavati jednom  mjesečno (srijedom) ili prema potrebi.</w:t>
      </w:r>
    </w:p>
    <w:p w:rsidR="00CB5E84" w:rsidRPr="005E19C1" w:rsidRDefault="00CB5E84" w:rsidP="00CB5E84">
      <w:pPr>
        <w:rPr>
          <w:rFonts w:asciiTheme="majorHAnsi" w:hAnsiTheme="majorHAnsi" w:cstheme="majorHAnsi"/>
          <w:sz w:val="24"/>
          <w:szCs w:val="24"/>
        </w:rPr>
      </w:pPr>
      <w:r w:rsidRPr="005E19C1">
        <w:rPr>
          <w:rFonts w:asciiTheme="majorHAnsi" w:hAnsiTheme="majorHAnsi" w:cstheme="majorHAnsi"/>
          <w:sz w:val="24"/>
          <w:szCs w:val="24"/>
        </w:rPr>
        <w:tab/>
        <w:t>U praćenju organiziranih  akcija  na razini grada eko-patrolama će pomagati ravnatelj koji je na čelu školsk</w:t>
      </w:r>
      <w:r w:rsidR="009438CF" w:rsidRPr="005E19C1">
        <w:rPr>
          <w:rFonts w:asciiTheme="majorHAnsi" w:hAnsiTheme="majorHAnsi" w:cstheme="majorHAnsi"/>
          <w:sz w:val="24"/>
          <w:szCs w:val="24"/>
        </w:rPr>
        <w:t>og odbora</w:t>
      </w:r>
      <w:r w:rsidRPr="005E19C1">
        <w:rPr>
          <w:rFonts w:asciiTheme="majorHAnsi" w:hAnsiTheme="majorHAnsi" w:cstheme="majorHAnsi"/>
          <w:sz w:val="24"/>
          <w:szCs w:val="24"/>
        </w:rPr>
        <w:t>, školski koordinatori,te pedagog škole.</w:t>
      </w:r>
    </w:p>
    <w:p w:rsidR="00CB5E84" w:rsidRPr="005E19C1" w:rsidRDefault="00CB5E84" w:rsidP="009438CF">
      <w:pPr>
        <w:ind w:firstLine="708"/>
        <w:rPr>
          <w:rFonts w:asciiTheme="majorHAnsi" w:hAnsiTheme="majorHAnsi" w:cstheme="majorHAnsi"/>
          <w:sz w:val="24"/>
          <w:szCs w:val="24"/>
        </w:rPr>
      </w:pPr>
      <w:r w:rsidRPr="005E19C1">
        <w:rPr>
          <w:rFonts w:asciiTheme="majorHAnsi" w:hAnsiTheme="majorHAnsi" w:cstheme="majorHAnsi"/>
          <w:sz w:val="24"/>
          <w:szCs w:val="24"/>
        </w:rPr>
        <w:t xml:space="preserve">Godišnji plan i program rada Eko-škole za šk. 2017./2018. god. prihvaćen je </w:t>
      </w:r>
    </w:p>
    <w:p w:rsidR="00CB5E84" w:rsidRPr="005E19C1" w:rsidRDefault="00CB5E84" w:rsidP="00CB5E84">
      <w:pPr>
        <w:rPr>
          <w:rFonts w:asciiTheme="majorHAnsi" w:hAnsiTheme="majorHAnsi" w:cstheme="majorHAnsi"/>
          <w:sz w:val="24"/>
          <w:szCs w:val="24"/>
        </w:rPr>
      </w:pPr>
      <w:r w:rsidRPr="005E19C1">
        <w:rPr>
          <w:rFonts w:asciiTheme="majorHAnsi" w:hAnsiTheme="majorHAnsi" w:cstheme="majorHAnsi"/>
          <w:sz w:val="24"/>
          <w:szCs w:val="24"/>
        </w:rPr>
        <w:t>21. rujna  2017.  godine na sjednici Eko-odbora Poljoprivredno šumarske škole Vinkovci.</w:t>
      </w:r>
    </w:p>
    <w:p w:rsidR="00CB5E84" w:rsidRPr="005E19C1" w:rsidRDefault="00CB5E84" w:rsidP="00CB5E84">
      <w:pPr>
        <w:rPr>
          <w:rFonts w:asciiTheme="majorHAnsi" w:hAnsiTheme="majorHAnsi" w:cstheme="majorHAnsi"/>
          <w:sz w:val="24"/>
          <w:szCs w:val="24"/>
        </w:rPr>
      </w:pPr>
      <w:r w:rsidRPr="005E19C1">
        <w:rPr>
          <w:rFonts w:asciiTheme="majorHAnsi" w:hAnsiTheme="majorHAnsi" w:cstheme="majorHAnsi"/>
          <w:b/>
          <w:sz w:val="24"/>
          <w:szCs w:val="24"/>
        </w:rPr>
        <w:t xml:space="preserve">Školski koordinatori: </w:t>
      </w:r>
      <w:r w:rsidR="009438CF" w:rsidRPr="005E19C1">
        <w:rPr>
          <w:rFonts w:asciiTheme="majorHAnsi" w:hAnsiTheme="majorHAnsi" w:cstheme="majorHAnsi"/>
          <w:b/>
          <w:sz w:val="24"/>
          <w:szCs w:val="24"/>
        </w:rPr>
        <w:br/>
      </w:r>
      <w:r w:rsidRPr="005E19C1">
        <w:rPr>
          <w:rFonts w:asciiTheme="majorHAnsi" w:hAnsiTheme="majorHAnsi" w:cstheme="majorHAnsi"/>
          <w:sz w:val="24"/>
          <w:szCs w:val="24"/>
        </w:rPr>
        <w:t>Marina Gadanac, dipl.ing.</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Ružica Perišić ,dipl.ing.</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Martina  Marković</w:t>
      </w:r>
      <w:r w:rsidR="009438CF" w:rsidRPr="005E19C1">
        <w:rPr>
          <w:rFonts w:asciiTheme="majorHAnsi" w:hAnsiTheme="majorHAnsi" w:cstheme="majorHAnsi"/>
          <w:sz w:val="24"/>
          <w:szCs w:val="24"/>
        </w:rPr>
        <w:t xml:space="preserve">, </w:t>
      </w:r>
      <w:r w:rsidRPr="005E19C1">
        <w:rPr>
          <w:rFonts w:asciiTheme="majorHAnsi" w:hAnsiTheme="majorHAnsi" w:cstheme="majorHAnsi"/>
          <w:sz w:val="24"/>
          <w:szCs w:val="24"/>
        </w:rPr>
        <w:t>ipl.ing.</w:t>
      </w:r>
      <w:r w:rsidR="009438CF" w:rsidRPr="005E19C1">
        <w:rPr>
          <w:rFonts w:asciiTheme="majorHAnsi" w:hAnsiTheme="majorHAnsi" w:cstheme="majorHAnsi"/>
          <w:sz w:val="24"/>
          <w:szCs w:val="24"/>
        </w:rPr>
        <w:br/>
        <w:t>Snježana Jakovljević, dipl ing.</w:t>
      </w:r>
      <w:r w:rsidR="009438CF" w:rsidRPr="005E19C1">
        <w:rPr>
          <w:rFonts w:asciiTheme="majorHAnsi" w:hAnsiTheme="majorHAnsi" w:cstheme="majorHAnsi"/>
          <w:sz w:val="24"/>
          <w:szCs w:val="24"/>
        </w:rPr>
        <w:br/>
        <w:t xml:space="preserve">Ružica </w:t>
      </w:r>
      <w:r w:rsidRPr="005E19C1">
        <w:rPr>
          <w:rFonts w:asciiTheme="majorHAnsi" w:hAnsiTheme="majorHAnsi" w:cstheme="majorHAnsi"/>
          <w:sz w:val="24"/>
          <w:szCs w:val="24"/>
        </w:rPr>
        <w:t>Zucić</w:t>
      </w:r>
      <w:r w:rsidR="009438CF" w:rsidRPr="005E19C1">
        <w:rPr>
          <w:rFonts w:asciiTheme="majorHAnsi" w:hAnsiTheme="majorHAnsi" w:cstheme="majorHAnsi"/>
          <w:sz w:val="24"/>
          <w:szCs w:val="24"/>
        </w:rPr>
        <w:t xml:space="preserve">, </w:t>
      </w:r>
      <w:r w:rsidRPr="005E19C1">
        <w:rPr>
          <w:rFonts w:asciiTheme="majorHAnsi" w:hAnsiTheme="majorHAnsi" w:cstheme="majorHAnsi"/>
          <w:sz w:val="24"/>
          <w:szCs w:val="24"/>
        </w:rPr>
        <w:t>dipl.ing.</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Marija Fa,dipl.ing</w:t>
      </w:r>
      <w:r w:rsidR="009438CF" w:rsidRPr="005E19C1">
        <w:rPr>
          <w:rFonts w:asciiTheme="majorHAnsi" w:hAnsiTheme="majorHAnsi" w:cstheme="majorHAnsi"/>
          <w:sz w:val="24"/>
          <w:szCs w:val="24"/>
        </w:rPr>
        <w:br/>
      </w:r>
      <w:r w:rsidRPr="005E19C1">
        <w:rPr>
          <w:rFonts w:asciiTheme="majorHAnsi" w:hAnsiTheme="majorHAnsi" w:cstheme="majorHAnsi"/>
          <w:sz w:val="24"/>
          <w:szCs w:val="24"/>
        </w:rPr>
        <w:t>Ivona Jozić</w:t>
      </w:r>
      <w:r w:rsidR="009438CF" w:rsidRPr="005E19C1">
        <w:rPr>
          <w:rFonts w:asciiTheme="majorHAnsi" w:hAnsiTheme="majorHAnsi" w:cstheme="majorHAnsi"/>
          <w:sz w:val="24"/>
          <w:szCs w:val="24"/>
        </w:rPr>
        <w:t>,</w:t>
      </w:r>
      <w:r w:rsidRPr="005E19C1">
        <w:rPr>
          <w:rFonts w:asciiTheme="majorHAnsi" w:hAnsiTheme="majorHAnsi" w:cstheme="majorHAnsi"/>
          <w:sz w:val="24"/>
          <w:szCs w:val="24"/>
        </w:rPr>
        <w:t>dipl.knjižničar</w:t>
      </w:r>
    </w:p>
    <w:p w:rsidR="009438CF" w:rsidRPr="005E19C1" w:rsidRDefault="00CB5E84" w:rsidP="009438CF">
      <w:pPr>
        <w:rPr>
          <w:rFonts w:asciiTheme="majorHAnsi" w:hAnsiTheme="majorHAnsi" w:cstheme="majorHAnsi"/>
          <w:sz w:val="24"/>
          <w:szCs w:val="24"/>
        </w:rPr>
      </w:pPr>
      <w:r w:rsidRPr="005E19C1">
        <w:rPr>
          <w:rFonts w:asciiTheme="majorHAnsi" w:hAnsiTheme="majorHAnsi" w:cstheme="majorHAnsi"/>
          <w:sz w:val="24"/>
          <w:szCs w:val="24"/>
        </w:rPr>
        <w:t>Za Eko-odbor: Marija  Fa,dipl.ing.</w:t>
      </w:r>
      <w:r w:rsidR="009438CF" w:rsidRPr="005E19C1">
        <w:rPr>
          <w:rFonts w:asciiTheme="majorHAnsi" w:hAnsiTheme="majorHAnsi" w:cstheme="majorHAnsi"/>
          <w:sz w:val="24"/>
          <w:szCs w:val="24"/>
        </w:rPr>
        <w:br/>
      </w:r>
    </w:p>
    <w:p w:rsidR="00CB5E84" w:rsidRPr="005E19C1" w:rsidRDefault="00CB5E84" w:rsidP="009438CF">
      <w:pPr>
        <w:rPr>
          <w:rFonts w:asciiTheme="majorHAnsi" w:hAnsiTheme="majorHAnsi" w:cstheme="majorHAnsi"/>
          <w:sz w:val="24"/>
          <w:szCs w:val="24"/>
        </w:rPr>
      </w:pPr>
      <w:r w:rsidRPr="005E19C1">
        <w:rPr>
          <w:rFonts w:asciiTheme="majorHAnsi" w:hAnsiTheme="majorHAnsi" w:cstheme="majorHAnsi"/>
          <w:sz w:val="24"/>
          <w:szCs w:val="24"/>
        </w:rPr>
        <w:t>Vinkovci,  21.rujna 2017.</w:t>
      </w:r>
      <w:r w:rsidRPr="005E19C1">
        <w:rPr>
          <w:rFonts w:asciiTheme="majorHAnsi" w:hAnsiTheme="majorHAnsi" w:cstheme="majorHAnsi"/>
          <w:sz w:val="24"/>
          <w:szCs w:val="24"/>
        </w:rPr>
        <w:tab/>
      </w:r>
      <w:r w:rsidRPr="005E19C1">
        <w:rPr>
          <w:rFonts w:asciiTheme="majorHAnsi" w:hAnsiTheme="majorHAnsi" w:cstheme="majorHAnsi"/>
          <w:sz w:val="24"/>
          <w:szCs w:val="24"/>
        </w:rPr>
        <w:tab/>
      </w:r>
      <w:r w:rsidRPr="005E19C1">
        <w:rPr>
          <w:rFonts w:asciiTheme="majorHAnsi" w:hAnsiTheme="majorHAnsi" w:cstheme="majorHAnsi"/>
          <w:sz w:val="24"/>
          <w:szCs w:val="24"/>
        </w:rPr>
        <w:tab/>
      </w:r>
      <w:r w:rsidRPr="005E19C1">
        <w:rPr>
          <w:rFonts w:asciiTheme="majorHAnsi" w:hAnsiTheme="majorHAnsi" w:cstheme="majorHAnsi"/>
          <w:sz w:val="24"/>
          <w:szCs w:val="24"/>
        </w:rPr>
        <w:tab/>
      </w:r>
      <w:r w:rsidRPr="005E19C1">
        <w:rPr>
          <w:rFonts w:asciiTheme="majorHAnsi" w:hAnsiTheme="majorHAnsi" w:cstheme="majorHAnsi"/>
          <w:sz w:val="24"/>
          <w:szCs w:val="24"/>
        </w:rPr>
        <w:tab/>
        <w:t xml:space="preserve">               Ravnatelj:</w:t>
      </w:r>
    </w:p>
    <w:p w:rsidR="00DA587E" w:rsidRPr="005E19C1" w:rsidRDefault="00CB5E84" w:rsidP="009438CF">
      <w:pPr>
        <w:rPr>
          <w:rFonts w:asciiTheme="majorHAnsi" w:hAnsiTheme="majorHAnsi" w:cstheme="majorHAnsi"/>
          <w:sz w:val="24"/>
          <w:szCs w:val="24"/>
        </w:rPr>
      </w:pPr>
      <w:r w:rsidRPr="005E19C1">
        <w:rPr>
          <w:rFonts w:asciiTheme="majorHAnsi" w:hAnsiTheme="majorHAnsi" w:cstheme="majorHAnsi"/>
          <w:sz w:val="24"/>
          <w:szCs w:val="24"/>
        </w:rPr>
        <w:tab/>
      </w:r>
      <w:r w:rsidRPr="005E19C1">
        <w:rPr>
          <w:rFonts w:asciiTheme="majorHAnsi" w:hAnsiTheme="majorHAnsi" w:cstheme="majorHAnsi"/>
          <w:sz w:val="24"/>
          <w:szCs w:val="24"/>
        </w:rPr>
        <w:tab/>
      </w:r>
      <w:r w:rsidRPr="005E19C1">
        <w:rPr>
          <w:rFonts w:asciiTheme="majorHAnsi" w:hAnsiTheme="majorHAnsi" w:cstheme="majorHAnsi"/>
          <w:sz w:val="24"/>
          <w:szCs w:val="24"/>
        </w:rPr>
        <w:tab/>
      </w:r>
      <w:r w:rsidRPr="005E19C1">
        <w:rPr>
          <w:rFonts w:asciiTheme="majorHAnsi" w:hAnsiTheme="majorHAnsi" w:cstheme="majorHAnsi"/>
          <w:sz w:val="24"/>
          <w:szCs w:val="24"/>
        </w:rPr>
        <w:tab/>
      </w:r>
      <w:r w:rsidRPr="005E19C1">
        <w:rPr>
          <w:rFonts w:asciiTheme="majorHAnsi" w:hAnsiTheme="majorHAnsi" w:cstheme="majorHAnsi"/>
          <w:sz w:val="24"/>
          <w:szCs w:val="24"/>
        </w:rPr>
        <w:tab/>
      </w:r>
      <w:r w:rsidRPr="005E19C1">
        <w:rPr>
          <w:rFonts w:asciiTheme="majorHAnsi" w:hAnsiTheme="majorHAnsi" w:cstheme="majorHAnsi"/>
          <w:sz w:val="24"/>
          <w:szCs w:val="24"/>
        </w:rPr>
        <w:tab/>
        <w:t xml:space="preserve">                                Marinko Džakula,prof.</w:t>
      </w:r>
    </w:p>
    <w:p w:rsidR="00DA587E" w:rsidRPr="005E19C1" w:rsidRDefault="00DA587E" w:rsidP="005E19C1">
      <w:pPr>
        <w:jc w:val="center"/>
        <w:rPr>
          <w:rFonts w:asciiTheme="majorHAnsi" w:hAnsiTheme="majorHAnsi" w:cstheme="majorHAnsi"/>
          <w:b/>
          <w:sz w:val="28"/>
          <w:szCs w:val="28"/>
        </w:rPr>
      </w:pPr>
      <w:r w:rsidRPr="005E19C1">
        <w:rPr>
          <w:rFonts w:asciiTheme="majorHAnsi" w:hAnsiTheme="majorHAnsi" w:cstheme="majorHAnsi"/>
          <w:b/>
          <w:sz w:val="28"/>
          <w:szCs w:val="28"/>
        </w:rPr>
        <w:lastRenderedPageBreak/>
        <w:t>HRVATSKI CRVENI KRIŽ</w:t>
      </w:r>
      <w:r w:rsidRPr="005E19C1">
        <w:rPr>
          <w:rFonts w:asciiTheme="majorHAnsi" w:hAnsiTheme="majorHAnsi" w:cstheme="majorHAnsi"/>
          <w:b/>
          <w:sz w:val="28"/>
          <w:szCs w:val="28"/>
        </w:rPr>
        <w:br/>
        <w:t>GRADSKO DRUŠTVO CRVENOG KRIŽA VINKOVCI</w:t>
      </w:r>
      <w:r w:rsidRPr="005E19C1">
        <w:rPr>
          <w:rFonts w:asciiTheme="majorHAnsi" w:hAnsiTheme="majorHAnsi" w:cstheme="majorHAnsi"/>
          <w:b/>
          <w:sz w:val="28"/>
          <w:szCs w:val="28"/>
        </w:rPr>
        <w:br/>
        <w:t>OGRANAK POLJOPRIVREDNO ŠUMARSKE ŠKOLE VINKOVCI</w:t>
      </w:r>
    </w:p>
    <w:p w:rsidR="00DA587E" w:rsidRDefault="005E19C1" w:rsidP="005E19C1">
      <w:pPr>
        <w:pStyle w:val="Naslov2"/>
        <w:jc w:val="center"/>
        <w:rPr>
          <w:sz w:val="28"/>
          <w:szCs w:val="28"/>
        </w:rPr>
      </w:pPr>
      <w:bookmarkStart w:id="38" w:name="_Toc494433875"/>
      <w:r w:rsidRPr="005E19C1">
        <w:rPr>
          <w:sz w:val="28"/>
          <w:szCs w:val="28"/>
        </w:rPr>
        <w:t xml:space="preserve">6.11. </w:t>
      </w:r>
      <w:r w:rsidR="00DA587E" w:rsidRPr="005E19C1">
        <w:rPr>
          <w:sz w:val="28"/>
          <w:szCs w:val="28"/>
        </w:rPr>
        <w:t>PLANA RADA MLADIH CRVENOGKRIŽA POLJOPRIVREDNO ŠUMARSKE ŠKOLE VINKOVCI</w:t>
      </w:r>
      <w:bookmarkEnd w:id="38"/>
    </w:p>
    <w:p w:rsidR="005E19C1" w:rsidRPr="005E19C1" w:rsidRDefault="005E19C1" w:rsidP="005E19C1"/>
    <w:p w:rsidR="00DA587E" w:rsidRPr="005E19C1" w:rsidRDefault="005E19C1" w:rsidP="00DA587E">
      <w:pPr>
        <w:jc w:val="center"/>
        <w:rPr>
          <w:rFonts w:asciiTheme="majorHAnsi" w:hAnsiTheme="majorHAnsi" w:cstheme="majorHAnsi"/>
          <w:sz w:val="28"/>
          <w:szCs w:val="28"/>
        </w:rPr>
      </w:pPr>
      <w:r>
        <w:rPr>
          <w:rFonts w:asciiTheme="majorHAnsi" w:hAnsiTheme="majorHAnsi" w:cstheme="majorHAnsi"/>
          <w:sz w:val="28"/>
          <w:szCs w:val="28"/>
        </w:rPr>
        <w:t>za š</w:t>
      </w:r>
      <w:r w:rsidR="00DA587E" w:rsidRPr="005E19C1">
        <w:rPr>
          <w:rFonts w:asciiTheme="majorHAnsi" w:hAnsiTheme="majorHAnsi" w:cstheme="majorHAnsi"/>
          <w:sz w:val="28"/>
          <w:szCs w:val="28"/>
        </w:rPr>
        <w:t>k. 2017./18. god.</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ab/>
        <w:t>Ogranak  GDCK Vinkovci, Poljoprivredno šumarske škole Vinkovci broji oko 60 članova. Osnovna zadaća rada s mladima jeste njihova edukacija za kvalitetnije odrastanje i organiziranje slobodnog vremena, borba protiv svih vrsta ovisnosti, zdravstveno prosvjećivanje, razvijanje osjećaja humanosti koje je jedno od osnovnih načela Pokreta Crvenog križa, te prva pomoć i diseminacija. Sastanci članova ogranka  održavaju se 1 put mjesečno a po potrebi i češće. Članovi ogranka nisu samo djeca, ogranak broji i nekoliko nastavnika. Godišnja članarina iznosi 6,00 kn za učenike i 12,00 kn za uposlenike.</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Zadaće nastojimo kontinuirano provoditi, poštujući kalendar zajedničkih akcija društava HCK i vremenik natjecanja HCK.</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RUJAN 2017.</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ab/>
        <w:t xml:space="preserve">- 9. rujna – </w:t>
      </w:r>
      <w:r w:rsidRPr="005E19C1">
        <w:rPr>
          <w:rFonts w:asciiTheme="majorHAnsi" w:hAnsiTheme="majorHAnsi" w:cstheme="majorHAnsi"/>
          <w:b/>
        </w:rPr>
        <w:t>Svjetski dan prve pomoći</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ab/>
        <w:t xml:space="preserve"> - 14. do 21. rujna – </w:t>
      </w:r>
      <w:r w:rsidRPr="005E19C1">
        <w:rPr>
          <w:rFonts w:asciiTheme="majorHAnsi" w:hAnsiTheme="majorHAnsi" w:cstheme="majorHAnsi"/>
          <w:b/>
        </w:rPr>
        <w:t>Tjedan borbe protiv TBC-a</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Uz pomoć promidžbenog materijala koji će im osigurati stručna služba GDCK Vinkovci, pomladak i mladež CK će u svojim školama postaviti prigodne panoe. </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LISTOPAD 2017.</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     - 1. listopada – </w:t>
      </w:r>
      <w:r w:rsidRPr="005E19C1">
        <w:rPr>
          <w:rFonts w:asciiTheme="majorHAnsi" w:hAnsiTheme="majorHAnsi" w:cstheme="majorHAnsi"/>
          <w:b/>
        </w:rPr>
        <w:t>Međunarodni dan starijih osoba</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Posjet staračkom domu u Vinkovcima </w:t>
      </w:r>
    </w:p>
    <w:p w:rsidR="00DA587E" w:rsidRPr="005E19C1" w:rsidRDefault="00DA587E" w:rsidP="00DA587E">
      <w:pPr>
        <w:jc w:val="both"/>
        <w:rPr>
          <w:rFonts w:asciiTheme="majorHAnsi" w:hAnsiTheme="majorHAnsi" w:cstheme="majorHAnsi"/>
          <w:b/>
        </w:rPr>
      </w:pPr>
      <w:r w:rsidRPr="005E19C1">
        <w:rPr>
          <w:rFonts w:asciiTheme="majorHAnsi" w:hAnsiTheme="majorHAnsi" w:cstheme="majorHAnsi"/>
        </w:rPr>
        <w:t xml:space="preserve"> - </w:t>
      </w:r>
      <w:r w:rsidRPr="005E19C1">
        <w:rPr>
          <w:rFonts w:asciiTheme="majorHAnsi" w:hAnsiTheme="majorHAnsi" w:cstheme="majorHAnsi"/>
          <w:b/>
        </w:rPr>
        <w:t>Sabirna akcija „Solidarnost na djelu“</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Akcija je tradicionalna, odvija se u drugi četvrtak u listopadu i već godinama u nju se uključuju svi članovi pomlatka i mladeži Crvenog križa. Prihod koji se sakupi tijekom akcije namijenjen je za one kojima je pomoć najpotrebnija. Već tradicionalno članovi Crvenog križa provode akciju solidarnosti u svojim školama, unatoč teškoj materijalnoj situaciji akcije su provedene uspješno, stoga namjeravamo nastaviti s tom praksom. </w:t>
      </w:r>
    </w:p>
    <w:p w:rsidR="00DA587E" w:rsidRPr="005E19C1" w:rsidRDefault="00DA587E" w:rsidP="00DA587E">
      <w:pPr>
        <w:jc w:val="both"/>
        <w:rPr>
          <w:rFonts w:asciiTheme="majorHAnsi" w:hAnsiTheme="majorHAnsi" w:cstheme="majorHAnsi"/>
        </w:rPr>
      </w:pP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lastRenderedPageBreak/>
        <w:t xml:space="preserve">     - 25. listopada - </w:t>
      </w:r>
      <w:r w:rsidRPr="005E19C1">
        <w:rPr>
          <w:rFonts w:asciiTheme="majorHAnsi" w:hAnsiTheme="majorHAnsi" w:cstheme="majorHAnsi"/>
          <w:b/>
        </w:rPr>
        <w:t>Dan darivatelja krvi</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STUDENI 2016.</w:t>
      </w:r>
    </w:p>
    <w:p w:rsidR="00DA587E" w:rsidRPr="005E19C1" w:rsidRDefault="00DA587E" w:rsidP="00DA587E">
      <w:pPr>
        <w:jc w:val="both"/>
        <w:rPr>
          <w:rFonts w:asciiTheme="majorHAnsi" w:hAnsiTheme="majorHAnsi" w:cstheme="majorHAnsi"/>
          <w:b/>
        </w:rPr>
      </w:pPr>
      <w:r w:rsidRPr="005E19C1">
        <w:rPr>
          <w:rFonts w:asciiTheme="majorHAnsi" w:hAnsiTheme="majorHAnsi" w:cstheme="majorHAnsi"/>
        </w:rPr>
        <w:t xml:space="preserve">- 17. studeni – </w:t>
      </w:r>
      <w:r w:rsidRPr="005E19C1">
        <w:rPr>
          <w:rFonts w:asciiTheme="majorHAnsi" w:hAnsiTheme="majorHAnsi" w:cstheme="majorHAnsi"/>
          <w:b/>
        </w:rPr>
        <w:t>Svjetski dan srednjoškolaca i studenata</w:t>
      </w:r>
    </w:p>
    <w:p w:rsidR="00DA587E" w:rsidRPr="005E19C1" w:rsidRDefault="00DA587E" w:rsidP="00DA587E">
      <w:pPr>
        <w:jc w:val="both"/>
        <w:rPr>
          <w:rFonts w:asciiTheme="majorHAnsi" w:hAnsiTheme="majorHAnsi" w:cstheme="majorHAnsi"/>
          <w:b/>
        </w:rPr>
      </w:pPr>
      <w:r w:rsidRPr="005E19C1">
        <w:rPr>
          <w:rFonts w:asciiTheme="majorHAnsi" w:hAnsiTheme="majorHAnsi" w:cstheme="majorHAnsi"/>
        </w:rPr>
        <w:t xml:space="preserve"> - 15. studeni do 15. prosinca – </w:t>
      </w:r>
      <w:r w:rsidRPr="005E19C1">
        <w:rPr>
          <w:rFonts w:asciiTheme="majorHAnsi" w:hAnsiTheme="majorHAnsi" w:cstheme="majorHAnsi"/>
          <w:b/>
        </w:rPr>
        <w:t>Mjesec borbe protiv ovisnosti</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U toku ovog mjeseca pomladak i mladež CK će u  školi  postaviti prigodne panoe, te će prema mogućnostima GDCK Vinkovci  posjetiti nekakvu zajednicu u kojoj se liječe bivši ovisnici. </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PROSINAC 2017.</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     - 01. prosinca – </w:t>
      </w:r>
      <w:r w:rsidRPr="005E19C1">
        <w:rPr>
          <w:rFonts w:asciiTheme="majorHAnsi" w:hAnsiTheme="majorHAnsi" w:cstheme="majorHAnsi"/>
          <w:b/>
        </w:rPr>
        <w:t>Dan borbe protiv AIDS-a</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U okviru sata razrednog odjela obraditi temu „Nemoj umrijeti zbog neznanja!“ </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     - 03. prosinca – </w:t>
      </w:r>
      <w:r w:rsidRPr="005E19C1">
        <w:rPr>
          <w:rFonts w:asciiTheme="majorHAnsi" w:hAnsiTheme="majorHAnsi" w:cstheme="majorHAnsi"/>
          <w:b/>
        </w:rPr>
        <w:t>Međunarodni dan ljudi s invaliditetom</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SIJEČANJ 2018.</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Početkom drugog dijela školske godine 2017./2018. formirati ekipe mladeži CK te započeti obuku mladih iz prve pomoći. </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VELJAČA 2018.</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      Nastaviti rad s mladeži jednom tjedno u trajanju 60 minuta. Provoditi treninge iz prve pomoći s ekipomkoja će sudjelovati na gradskom natjecanju. </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OŽUJAK 2018.</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     Pripremiti se za gradsko natjecanje mladih CK.</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TRAVANJ 2018.</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     7. travnja – </w:t>
      </w:r>
      <w:r w:rsidRPr="005E19C1">
        <w:rPr>
          <w:rFonts w:asciiTheme="majorHAnsi" w:hAnsiTheme="majorHAnsi" w:cstheme="majorHAnsi"/>
          <w:b/>
        </w:rPr>
        <w:t>Svjetski dan zdravlja</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Poželjno bi bilo i urediti školske panoe na ovu temu.</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22. travnja – </w:t>
      </w:r>
      <w:r w:rsidRPr="005E19C1">
        <w:rPr>
          <w:rFonts w:asciiTheme="majorHAnsi" w:hAnsiTheme="majorHAnsi" w:cstheme="majorHAnsi"/>
          <w:b/>
        </w:rPr>
        <w:t>Dan planeta Zemlje</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 Oformiti ekološke patrole i poslati ih  na teren, da zabilježe i fotografiraju svako namjerno ili slučajno narušavanje ekološke ravnoteže u prirodi (divlje deponije smeća, …). </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SVIBANJ 2018.</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Nacionalno natjecanje iz prve pomoći održati će se u Tjednu Crvenog križa.</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 - 08. svibnja – </w:t>
      </w:r>
      <w:r w:rsidRPr="005E19C1">
        <w:rPr>
          <w:rFonts w:asciiTheme="majorHAnsi" w:hAnsiTheme="majorHAnsi" w:cstheme="majorHAnsi"/>
          <w:b/>
        </w:rPr>
        <w:t>Međunarodni dan Crvenog križa</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lastRenderedPageBreak/>
        <w:t xml:space="preserve"> - 08. do 15. svibnja – </w:t>
      </w:r>
      <w:r w:rsidRPr="005E19C1">
        <w:rPr>
          <w:rFonts w:asciiTheme="majorHAnsi" w:hAnsiTheme="majorHAnsi" w:cstheme="majorHAnsi"/>
          <w:b/>
        </w:rPr>
        <w:t>Tjedan Hrvatskog Crvenog križa</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Već tradicionalno, u ovom tjednu organizirati ćemo puno aktivnosti:</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uređenje panoa školi  s ciljem promicanja načela Crvenog križa</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LIPANJ 2018.</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     - 05. lipnja – </w:t>
      </w:r>
      <w:r w:rsidRPr="005E19C1">
        <w:rPr>
          <w:rFonts w:asciiTheme="majorHAnsi" w:hAnsiTheme="majorHAnsi" w:cstheme="majorHAnsi"/>
          <w:b/>
        </w:rPr>
        <w:t>Svjetskidan zaštite čovjekova okoliša</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Organizirane akcije uređenja okoliša, te u njima aktivno sudjelovanje.</w:t>
      </w:r>
    </w:p>
    <w:p w:rsidR="00DA587E" w:rsidRPr="005E19C1" w:rsidRDefault="00DA587E" w:rsidP="00DA587E">
      <w:pPr>
        <w:jc w:val="both"/>
        <w:rPr>
          <w:rFonts w:asciiTheme="majorHAnsi" w:hAnsiTheme="majorHAnsi" w:cstheme="majorHAnsi"/>
          <w:b/>
        </w:rPr>
      </w:pPr>
      <w:r w:rsidRPr="005E19C1">
        <w:rPr>
          <w:rFonts w:asciiTheme="majorHAnsi" w:hAnsiTheme="majorHAnsi" w:cstheme="majorHAnsi"/>
        </w:rPr>
        <w:t xml:space="preserve">     - 14. lipnja – </w:t>
      </w:r>
      <w:r w:rsidRPr="005E19C1">
        <w:rPr>
          <w:rFonts w:asciiTheme="majorHAnsi" w:hAnsiTheme="majorHAnsi" w:cstheme="majorHAnsi"/>
          <w:b/>
        </w:rPr>
        <w:t>Svjetski dan darivatelja krvi</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 xml:space="preserve">Pozvati nove i stare darovatelje krvi </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b/>
          <w:u w:val="single"/>
        </w:rPr>
        <w:t>SRPANJ I KOLOVOZ 2018.</w:t>
      </w:r>
    </w:p>
    <w:p w:rsidR="00DA587E" w:rsidRPr="005E19C1" w:rsidRDefault="00DA587E" w:rsidP="00DA587E">
      <w:pPr>
        <w:jc w:val="both"/>
        <w:rPr>
          <w:rFonts w:asciiTheme="majorHAnsi" w:hAnsiTheme="majorHAnsi" w:cstheme="majorHAnsi"/>
          <w:b/>
          <w:u w:val="single"/>
        </w:rPr>
      </w:pPr>
      <w:r w:rsidRPr="005E19C1">
        <w:rPr>
          <w:rFonts w:asciiTheme="majorHAnsi" w:hAnsiTheme="majorHAnsi" w:cstheme="majorHAnsi"/>
        </w:rPr>
        <w:tab/>
        <w:t>Krajem mjeseca kolovoza mladi CK pokušati će provesti  akciju prikupljanja  školskih udžbenika i ostale opreme za školu, te dječje odjeće i obuće, a potom podjelu istih djeci iz obitelji u socijalnoj potrebi.</w:t>
      </w:r>
    </w:p>
    <w:p w:rsidR="00DA587E" w:rsidRPr="005E19C1" w:rsidRDefault="00DA587E" w:rsidP="00DA587E">
      <w:pPr>
        <w:jc w:val="both"/>
        <w:rPr>
          <w:rFonts w:asciiTheme="majorHAnsi" w:hAnsiTheme="majorHAnsi" w:cstheme="majorHAnsi"/>
        </w:rPr>
      </w:pPr>
      <w:r w:rsidRPr="005E19C1">
        <w:rPr>
          <w:rFonts w:asciiTheme="majorHAnsi" w:hAnsiTheme="majorHAnsi" w:cstheme="majorHAnsi"/>
        </w:rPr>
        <w:t>U Vinkovcima, rujan 2017.godine</w:t>
      </w:r>
    </w:p>
    <w:p w:rsidR="00DA587E" w:rsidRPr="005E19C1" w:rsidRDefault="00DA587E" w:rsidP="00DA587E">
      <w:pPr>
        <w:jc w:val="right"/>
        <w:rPr>
          <w:rFonts w:asciiTheme="majorHAnsi" w:hAnsiTheme="majorHAnsi" w:cstheme="majorHAnsi"/>
        </w:rPr>
      </w:pPr>
      <w:r w:rsidRPr="005E19C1">
        <w:rPr>
          <w:rFonts w:asciiTheme="majorHAnsi" w:hAnsiTheme="majorHAnsi" w:cstheme="majorHAnsi"/>
        </w:rPr>
        <w:t>Voditeljica ogranka CK u poljoprivredno šumarskoj školi Vinkovci:</w:t>
      </w:r>
    </w:p>
    <w:p w:rsidR="00DA587E" w:rsidRPr="005E19C1" w:rsidRDefault="00DA587E" w:rsidP="00DA587E">
      <w:pPr>
        <w:jc w:val="right"/>
        <w:rPr>
          <w:rFonts w:asciiTheme="majorHAnsi" w:hAnsiTheme="majorHAnsi" w:cstheme="majorHAnsi"/>
        </w:rPr>
      </w:pPr>
      <w:r w:rsidRPr="005E19C1">
        <w:rPr>
          <w:rFonts w:asciiTheme="majorHAnsi" w:hAnsiTheme="majorHAnsi" w:cstheme="majorHAnsi"/>
        </w:rPr>
        <w:t>Ružica Zucić, dipl. ing. prof. savjetnik</w:t>
      </w:r>
    </w:p>
    <w:p w:rsidR="00DA587E" w:rsidRPr="005E19C1" w:rsidRDefault="00DA587E" w:rsidP="00DA587E">
      <w:pPr>
        <w:jc w:val="right"/>
        <w:rPr>
          <w:rFonts w:asciiTheme="majorHAnsi" w:hAnsiTheme="majorHAnsi" w:cstheme="majorHAnsi"/>
        </w:rPr>
      </w:pPr>
    </w:p>
    <w:p w:rsidR="00DA587E" w:rsidRPr="005E19C1" w:rsidRDefault="00DA587E" w:rsidP="00DA587E">
      <w:pPr>
        <w:jc w:val="right"/>
        <w:rPr>
          <w:rFonts w:asciiTheme="majorHAnsi" w:hAnsiTheme="majorHAnsi" w:cstheme="majorHAnsi"/>
        </w:rPr>
      </w:pPr>
    </w:p>
    <w:p w:rsidR="00DA587E" w:rsidRPr="005E19C1" w:rsidRDefault="00DA587E" w:rsidP="00DA587E">
      <w:pPr>
        <w:jc w:val="right"/>
        <w:rPr>
          <w:rFonts w:asciiTheme="majorHAnsi" w:hAnsiTheme="majorHAnsi" w:cstheme="majorHAnsi"/>
        </w:rPr>
      </w:pPr>
    </w:p>
    <w:p w:rsidR="00DA587E" w:rsidRDefault="00DA587E" w:rsidP="00DA587E">
      <w:pPr>
        <w:jc w:val="right"/>
      </w:pPr>
    </w:p>
    <w:p w:rsidR="00DA587E" w:rsidRDefault="00DA587E" w:rsidP="00DA587E">
      <w:pPr>
        <w:jc w:val="right"/>
      </w:pPr>
    </w:p>
    <w:p w:rsidR="00DA587E" w:rsidRDefault="00DA587E" w:rsidP="00DA587E">
      <w:pPr>
        <w:jc w:val="right"/>
      </w:pPr>
    </w:p>
    <w:p w:rsidR="00DA587E" w:rsidRDefault="00DA587E" w:rsidP="00DA587E">
      <w:pPr>
        <w:jc w:val="right"/>
      </w:pPr>
    </w:p>
    <w:p w:rsidR="00DA587E" w:rsidRDefault="00DA587E" w:rsidP="00DA587E">
      <w:pPr>
        <w:jc w:val="right"/>
      </w:pPr>
    </w:p>
    <w:p w:rsidR="00DA587E" w:rsidRDefault="00DA587E" w:rsidP="00DA587E">
      <w:pPr>
        <w:jc w:val="right"/>
      </w:pPr>
    </w:p>
    <w:p w:rsidR="00DA587E" w:rsidRDefault="00DA587E" w:rsidP="00DA587E">
      <w:pPr>
        <w:jc w:val="right"/>
      </w:pPr>
    </w:p>
    <w:p w:rsidR="00DA587E" w:rsidRDefault="00DA587E" w:rsidP="00DA587E">
      <w:pPr>
        <w:jc w:val="right"/>
      </w:pPr>
    </w:p>
    <w:p w:rsidR="00DA587E" w:rsidRDefault="00DA587E" w:rsidP="00DA587E">
      <w:pPr>
        <w:jc w:val="right"/>
      </w:pPr>
    </w:p>
    <w:p w:rsidR="00DA587E" w:rsidRDefault="00B739C3" w:rsidP="00B739C3">
      <w:pPr>
        <w:pStyle w:val="Naslov2"/>
        <w:jc w:val="center"/>
        <w:rPr>
          <w:sz w:val="28"/>
          <w:szCs w:val="28"/>
        </w:rPr>
      </w:pPr>
      <w:bookmarkStart w:id="39" w:name="_Toc494433876"/>
      <w:r w:rsidRPr="00B739C3">
        <w:rPr>
          <w:sz w:val="28"/>
          <w:szCs w:val="28"/>
        </w:rPr>
        <w:lastRenderedPageBreak/>
        <w:t>6.12. GODIŠNJI PLAN I PROGRAM RADA STRUČNIH AKTIVA</w:t>
      </w:r>
      <w:bookmarkEnd w:id="39"/>
    </w:p>
    <w:p w:rsidR="00B739C3" w:rsidRPr="00B739C3" w:rsidRDefault="00B739C3" w:rsidP="00B739C3"/>
    <w:p w:rsidR="00DA587E" w:rsidRPr="005E19C1" w:rsidRDefault="00DA587E" w:rsidP="00DA587E">
      <w:pPr>
        <w:jc w:val="both"/>
        <w:rPr>
          <w:rFonts w:asciiTheme="majorHAnsi" w:hAnsiTheme="majorHAnsi" w:cstheme="majorHAnsi"/>
          <w:sz w:val="24"/>
        </w:rPr>
      </w:pPr>
      <w:r w:rsidRPr="005E19C1">
        <w:rPr>
          <w:rFonts w:asciiTheme="majorHAnsi" w:hAnsiTheme="majorHAnsi" w:cstheme="majorHAnsi"/>
          <w:sz w:val="24"/>
        </w:rPr>
        <w:t>Stručni aktiv Poljoprivredno šumarske škole Vinkovci u školskoj godini 2017./2018. predstavlja sljedeće aktive:</w:t>
      </w:r>
    </w:p>
    <w:p w:rsidR="00DA587E" w:rsidRPr="005E19C1" w:rsidRDefault="00DA587E" w:rsidP="00DA587E">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t>Aktiv poljoprivredne struke</w:t>
      </w:r>
    </w:p>
    <w:p w:rsidR="00DA587E" w:rsidRPr="005E19C1" w:rsidRDefault="00DA587E" w:rsidP="00DA587E">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t>Aktiv šumarske struke</w:t>
      </w:r>
    </w:p>
    <w:p w:rsidR="00DA587E" w:rsidRPr="005E19C1" w:rsidRDefault="00DA587E" w:rsidP="00DA587E">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t>Aktiv strojarske struke</w:t>
      </w:r>
    </w:p>
    <w:p w:rsidR="00DA587E" w:rsidRPr="005E19C1" w:rsidRDefault="00DA587E" w:rsidP="00DA587E">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t>Aktiv prehrambene struke</w:t>
      </w:r>
    </w:p>
    <w:p w:rsidR="00DA587E" w:rsidRPr="005E19C1" w:rsidRDefault="00DA587E" w:rsidP="00DA587E">
      <w:pPr>
        <w:spacing w:after="0" w:line="360" w:lineRule="auto"/>
        <w:ind w:left="360"/>
        <w:jc w:val="both"/>
        <w:rPr>
          <w:rFonts w:asciiTheme="majorHAnsi" w:hAnsiTheme="majorHAnsi" w:cstheme="majorHAnsi"/>
          <w:sz w:val="24"/>
        </w:rPr>
      </w:pPr>
    </w:p>
    <w:p w:rsidR="00DA587E" w:rsidRPr="005E19C1" w:rsidRDefault="00DA587E" w:rsidP="00DA587E">
      <w:pPr>
        <w:spacing w:line="360" w:lineRule="auto"/>
        <w:jc w:val="both"/>
        <w:rPr>
          <w:rFonts w:asciiTheme="majorHAnsi" w:hAnsiTheme="majorHAnsi" w:cstheme="majorHAnsi"/>
          <w:b/>
          <w:sz w:val="24"/>
        </w:rPr>
      </w:pPr>
      <w:r w:rsidRPr="005E19C1">
        <w:rPr>
          <w:rFonts w:asciiTheme="majorHAnsi" w:hAnsiTheme="majorHAnsi" w:cstheme="majorHAnsi"/>
          <w:b/>
          <w:sz w:val="24"/>
        </w:rPr>
        <w:t>Članovi Aktiva poljoprivredne struke:</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Hrvoje Bagarić, mag.ing. poljoprivrede</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Marina Gadanac,dipl.ing. agronomije,prof.mentor</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Ružica Perišić, dipl.ing.poljoprivrede4</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Blaženka Čondić, dipl.ing. agronomije,prof.mentor</w:t>
      </w:r>
    </w:p>
    <w:p w:rsidR="00DA587E" w:rsidRPr="005E19C1" w:rsidRDefault="00DA587E" w:rsidP="00DA587E">
      <w:pPr>
        <w:numPr>
          <w:ilvl w:val="0"/>
          <w:numId w:val="53"/>
        </w:numPr>
        <w:spacing w:after="0"/>
        <w:jc w:val="both"/>
        <w:rPr>
          <w:rFonts w:asciiTheme="majorHAnsi" w:hAnsiTheme="majorHAnsi" w:cstheme="majorHAnsi"/>
          <w:color w:val="FF0000"/>
          <w:sz w:val="24"/>
        </w:rPr>
      </w:pPr>
      <w:r w:rsidRPr="005E19C1">
        <w:rPr>
          <w:rFonts w:asciiTheme="majorHAnsi" w:hAnsiTheme="majorHAnsi" w:cstheme="majorHAnsi"/>
          <w:sz w:val="24"/>
        </w:rPr>
        <w:t>Denis Cerjan, mag.ing.poljoprivrede</w:t>
      </w:r>
      <w:r w:rsidRPr="005E19C1">
        <w:rPr>
          <w:rFonts w:asciiTheme="majorHAnsi" w:hAnsiTheme="majorHAnsi" w:cstheme="majorHAnsi"/>
          <w:color w:val="FF0000"/>
          <w:sz w:val="24"/>
        </w:rPr>
        <w:t>,</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Đurđica Škarica, dipl.ing.poljoprivrede</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Goran Kalić, dipl.ing.poljoprivrede,prof.mentor</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Ilija Meseljević, dipl.ing.poljoprivrede</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Milan Sudar mag.ing. poljoprivrede</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IvušaŠpoljarec, dipl.ing agronomije,prof.mentor</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 xml:space="preserve"> Josip Nakić, poljop.tehničar, Suradnik u nastavi</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Josip Starc ,dipl.ing.poljoprivrede, prof.mentor</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Martina Marković, dipl.ing. agronomije, prof. mentor</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Miljenko Balašević, dipl. ing. poljoprivrede</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 xml:space="preserve"> Mirjana Butorac, dipl.ing.poljoprivrede</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Miroslav Pažur,dipl.ing.poljoprivrede</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Ružica Zucić, dipl.ing.poljoprivrede, prof.savjetnik</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Vesna Jozić, poljop.tehničar, Suradnik u nastavi</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Vesna Vuković, mag.ing. poljoprivrede</w:t>
      </w:r>
    </w:p>
    <w:p w:rsidR="00DA587E" w:rsidRPr="005E19C1" w:rsidRDefault="00DA587E" w:rsidP="00DA587E">
      <w:pPr>
        <w:numPr>
          <w:ilvl w:val="0"/>
          <w:numId w:val="53"/>
        </w:numPr>
        <w:spacing w:after="0"/>
        <w:jc w:val="both"/>
        <w:rPr>
          <w:rFonts w:asciiTheme="majorHAnsi" w:hAnsiTheme="majorHAnsi" w:cstheme="majorHAnsi"/>
          <w:sz w:val="24"/>
        </w:rPr>
      </w:pPr>
      <w:r w:rsidRPr="005E19C1">
        <w:rPr>
          <w:rFonts w:asciiTheme="majorHAnsi" w:hAnsiTheme="majorHAnsi" w:cstheme="majorHAnsi"/>
          <w:sz w:val="24"/>
        </w:rPr>
        <w:t>Ivana Mlinarić Vrus, dipl.ing.poljoprivrede (porodiljni dopust)</w:t>
      </w:r>
    </w:p>
    <w:p w:rsidR="00DA587E" w:rsidRPr="005E19C1" w:rsidRDefault="00DA587E" w:rsidP="00DA587E">
      <w:pPr>
        <w:spacing w:after="0"/>
        <w:ind w:left="1070"/>
        <w:jc w:val="both"/>
        <w:rPr>
          <w:rFonts w:asciiTheme="majorHAnsi" w:hAnsiTheme="majorHAnsi" w:cstheme="majorHAnsi"/>
          <w:sz w:val="24"/>
        </w:rPr>
      </w:pPr>
    </w:p>
    <w:p w:rsidR="00DA587E" w:rsidRPr="005E19C1" w:rsidRDefault="00DA587E" w:rsidP="00DA587E">
      <w:pPr>
        <w:spacing w:line="360" w:lineRule="auto"/>
        <w:jc w:val="both"/>
        <w:rPr>
          <w:rFonts w:asciiTheme="majorHAnsi" w:hAnsiTheme="majorHAnsi" w:cstheme="majorHAnsi"/>
          <w:b/>
          <w:sz w:val="24"/>
        </w:rPr>
      </w:pPr>
      <w:r w:rsidRPr="005E19C1">
        <w:rPr>
          <w:rFonts w:asciiTheme="majorHAnsi" w:hAnsiTheme="majorHAnsi" w:cstheme="majorHAnsi"/>
          <w:b/>
          <w:sz w:val="24"/>
        </w:rPr>
        <w:t>Članovi Aktiva šumarske struke:</w:t>
      </w:r>
    </w:p>
    <w:p w:rsidR="00DA587E" w:rsidRPr="005E19C1" w:rsidRDefault="00DA587E" w:rsidP="00DA587E">
      <w:pPr>
        <w:numPr>
          <w:ilvl w:val="0"/>
          <w:numId w:val="50"/>
        </w:numPr>
        <w:tabs>
          <w:tab w:val="clear" w:pos="360"/>
          <w:tab w:val="num" w:pos="720"/>
        </w:tabs>
        <w:spacing w:after="0"/>
        <w:ind w:left="720"/>
        <w:jc w:val="both"/>
        <w:rPr>
          <w:rFonts w:asciiTheme="majorHAnsi" w:hAnsiTheme="majorHAnsi" w:cstheme="majorHAnsi"/>
          <w:sz w:val="24"/>
        </w:rPr>
      </w:pPr>
      <w:r w:rsidRPr="005E19C1">
        <w:rPr>
          <w:rFonts w:asciiTheme="majorHAnsi" w:hAnsiTheme="majorHAnsi" w:cstheme="majorHAnsi"/>
          <w:sz w:val="24"/>
        </w:rPr>
        <w:t>Angela Galić, dipl.ing. šumarstva, prof. savjetnik</w:t>
      </w:r>
    </w:p>
    <w:p w:rsidR="00DA587E" w:rsidRPr="005E19C1" w:rsidRDefault="00DA587E" w:rsidP="00DA587E">
      <w:pPr>
        <w:numPr>
          <w:ilvl w:val="0"/>
          <w:numId w:val="50"/>
        </w:numPr>
        <w:tabs>
          <w:tab w:val="clear" w:pos="360"/>
          <w:tab w:val="num" w:pos="720"/>
        </w:tabs>
        <w:spacing w:after="0"/>
        <w:ind w:left="720"/>
        <w:jc w:val="both"/>
        <w:rPr>
          <w:rFonts w:asciiTheme="majorHAnsi" w:hAnsiTheme="majorHAnsi" w:cstheme="majorHAnsi"/>
          <w:sz w:val="24"/>
        </w:rPr>
      </w:pPr>
      <w:r w:rsidRPr="005E19C1">
        <w:rPr>
          <w:rFonts w:asciiTheme="majorHAnsi" w:hAnsiTheme="majorHAnsi" w:cstheme="majorHAnsi"/>
          <w:sz w:val="24"/>
        </w:rPr>
        <w:t>Marija Fa, dipl.ing. hortikulture, prof.mentor</w:t>
      </w:r>
    </w:p>
    <w:p w:rsidR="00DA587E" w:rsidRPr="005E19C1" w:rsidRDefault="00DA587E" w:rsidP="00DA587E">
      <w:pPr>
        <w:numPr>
          <w:ilvl w:val="0"/>
          <w:numId w:val="50"/>
        </w:numPr>
        <w:tabs>
          <w:tab w:val="clear" w:pos="360"/>
          <w:tab w:val="num" w:pos="720"/>
        </w:tabs>
        <w:spacing w:after="0"/>
        <w:ind w:left="720"/>
        <w:jc w:val="both"/>
        <w:rPr>
          <w:rFonts w:asciiTheme="majorHAnsi" w:hAnsiTheme="majorHAnsi" w:cstheme="majorHAnsi"/>
          <w:sz w:val="24"/>
        </w:rPr>
      </w:pPr>
      <w:r w:rsidRPr="005E19C1">
        <w:rPr>
          <w:rFonts w:asciiTheme="majorHAnsi" w:hAnsiTheme="majorHAnsi" w:cstheme="majorHAnsi"/>
          <w:sz w:val="24"/>
        </w:rPr>
        <w:t>Goran Radić, dipl.ing. šumarstva</w:t>
      </w:r>
    </w:p>
    <w:p w:rsidR="00DA587E" w:rsidRPr="005E19C1" w:rsidRDefault="00DA587E" w:rsidP="00DA587E">
      <w:pPr>
        <w:numPr>
          <w:ilvl w:val="0"/>
          <w:numId w:val="50"/>
        </w:numPr>
        <w:tabs>
          <w:tab w:val="clear" w:pos="360"/>
          <w:tab w:val="num" w:pos="720"/>
        </w:tabs>
        <w:spacing w:after="0"/>
        <w:ind w:left="720"/>
        <w:jc w:val="both"/>
        <w:rPr>
          <w:rFonts w:asciiTheme="majorHAnsi" w:hAnsiTheme="majorHAnsi" w:cstheme="majorHAnsi"/>
          <w:sz w:val="24"/>
        </w:rPr>
      </w:pPr>
      <w:r w:rsidRPr="005E19C1">
        <w:rPr>
          <w:rFonts w:asciiTheme="majorHAnsi" w:hAnsiTheme="majorHAnsi" w:cstheme="majorHAnsi"/>
          <w:sz w:val="24"/>
        </w:rPr>
        <w:lastRenderedPageBreak/>
        <w:t xml:space="preserve"> Krunoslav Čolaković, šumarski tehničar,ing.poljoprivrede, suradnik u nastavi</w:t>
      </w:r>
    </w:p>
    <w:p w:rsidR="00DA587E" w:rsidRPr="005E19C1" w:rsidRDefault="00DA587E" w:rsidP="00DA587E">
      <w:pPr>
        <w:numPr>
          <w:ilvl w:val="0"/>
          <w:numId w:val="50"/>
        </w:numPr>
        <w:tabs>
          <w:tab w:val="clear" w:pos="360"/>
          <w:tab w:val="num" w:pos="720"/>
        </w:tabs>
        <w:spacing w:after="0"/>
        <w:ind w:left="720"/>
        <w:jc w:val="both"/>
        <w:rPr>
          <w:rFonts w:asciiTheme="majorHAnsi" w:hAnsiTheme="majorHAnsi" w:cstheme="majorHAnsi"/>
          <w:sz w:val="24"/>
        </w:rPr>
      </w:pPr>
      <w:r w:rsidRPr="005E19C1">
        <w:rPr>
          <w:rFonts w:asciiTheme="majorHAnsi" w:hAnsiTheme="majorHAnsi" w:cstheme="majorHAnsi"/>
          <w:sz w:val="24"/>
        </w:rPr>
        <w:t>Tomislav Nemeš,dipl.ing. šumarstva</w:t>
      </w:r>
    </w:p>
    <w:p w:rsidR="00DA587E" w:rsidRPr="005E19C1" w:rsidRDefault="00DA587E" w:rsidP="00DA587E">
      <w:pPr>
        <w:spacing w:after="0"/>
        <w:ind w:left="720"/>
        <w:jc w:val="both"/>
        <w:rPr>
          <w:rFonts w:asciiTheme="majorHAnsi" w:hAnsiTheme="majorHAnsi" w:cstheme="majorHAnsi"/>
          <w:sz w:val="24"/>
        </w:rPr>
      </w:pPr>
    </w:p>
    <w:p w:rsidR="00DA587E" w:rsidRPr="005E19C1" w:rsidRDefault="00DA587E" w:rsidP="00DA587E">
      <w:pPr>
        <w:spacing w:line="360" w:lineRule="auto"/>
        <w:jc w:val="both"/>
        <w:rPr>
          <w:rFonts w:asciiTheme="majorHAnsi" w:hAnsiTheme="majorHAnsi" w:cstheme="majorHAnsi"/>
          <w:b/>
          <w:sz w:val="24"/>
        </w:rPr>
      </w:pPr>
      <w:r w:rsidRPr="005E19C1">
        <w:rPr>
          <w:rFonts w:asciiTheme="majorHAnsi" w:hAnsiTheme="majorHAnsi" w:cstheme="majorHAnsi"/>
          <w:b/>
          <w:sz w:val="24"/>
        </w:rPr>
        <w:t>Članovi Aktiva strojarske struke:</w:t>
      </w:r>
    </w:p>
    <w:p w:rsidR="00DA587E" w:rsidRPr="005E19C1" w:rsidRDefault="00DA587E" w:rsidP="00DA587E">
      <w:pPr>
        <w:numPr>
          <w:ilvl w:val="0"/>
          <w:numId w:val="51"/>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Ivica Ešegović , dipl ing. poljoprivrede</w:t>
      </w:r>
    </w:p>
    <w:p w:rsidR="00DA587E" w:rsidRPr="005E19C1" w:rsidRDefault="00DA587E" w:rsidP="00DA587E">
      <w:pPr>
        <w:numPr>
          <w:ilvl w:val="0"/>
          <w:numId w:val="51"/>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Blaž Kalaica, dipl ing. poljoprivrede</w:t>
      </w:r>
    </w:p>
    <w:p w:rsidR="00DA587E" w:rsidRPr="005E19C1" w:rsidRDefault="00DA587E" w:rsidP="00DA587E">
      <w:pPr>
        <w:numPr>
          <w:ilvl w:val="0"/>
          <w:numId w:val="51"/>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Željko Takšić, dipl ing. agronomije</w:t>
      </w:r>
    </w:p>
    <w:p w:rsidR="00DA587E" w:rsidRPr="005E19C1" w:rsidRDefault="00DA587E" w:rsidP="00DA587E">
      <w:pPr>
        <w:numPr>
          <w:ilvl w:val="0"/>
          <w:numId w:val="51"/>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Julijana Mijaković, dipl.ing.strojarstva</w:t>
      </w:r>
    </w:p>
    <w:p w:rsidR="00DA587E" w:rsidRPr="005E19C1" w:rsidRDefault="00DA587E" w:rsidP="0050340F">
      <w:pPr>
        <w:numPr>
          <w:ilvl w:val="0"/>
          <w:numId w:val="51"/>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Ivan Vuković, dipl ing. poljoprivrede</w:t>
      </w:r>
    </w:p>
    <w:p w:rsidR="0050340F" w:rsidRPr="005E19C1" w:rsidRDefault="0050340F" w:rsidP="0050340F">
      <w:pPr>
        <w:spacing w:after="0"/>
        <w:ind w:left="720"/>
        <w:rPr>
          <w:rFonts w:asciiTheme="majorHAnsi" w:hAnsiTheme="majorHAnsi" w:cstheme="majorHAnsi"/>
          <w:sz w:val="24"/>
        </w:rPr>
      </w:pPr>
    </w:p>
    <w:p w:rsidR="00DA587E" w:rsidRPr="005E19C1" w:rsidRDefault="00DA587E" w:rsidP="00DA587E">
      <w:pPr>
        <w:spacing w:line="360" w:lineRule="auto"/>
        <w:rPr>
          <w:rFonts w:asciiTheme="majorHAnsi" w:hAnsiTheme="majorHAnsi" w:cstheme="majorHAnsi"/>
          <w:b/>
          <w:sz w:val="24"/>
        </w:rPr>
      </w:pPr>
      <w:r w:rsidRPr="005E19C1">
        <w:rPr>
          <w:rFonts w:asciiTheme="majorHAnsi" w:hAnsiTheme="majorHAnsi" w:cstheme="majorHAnsi"/>
          <w:b/>
          <w:sz w:val="24"/>
        </w:rPr>
        <w:t>Članovi Aktiva prehrambene struke:</w:t>
      </w:r>
    </w:p>
    <w:p w:rsidR="00DA587E" w:rsidRPr="005E19C1" w:rsidRDefault="00DA587E" w:rsidP="00DA587E">
      <w:pPr>
        <w:numPr>
          <w:ilvl w:val="0"/>
          <w:numId w:val="52"/>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Eva Jurčić,,dipl.ing. prehrambene tehnologije, prof.mentor</w:t>
      </w:r>
    </w:p>
    <w:p w:rsidR="00DA587E" w:rsidRPr="005E19C1" w:rsidRDefault="00DA587E" w:rsidP="00DA587E">
      <w:pPr>
        <w:numPr>
          <w:ilvl w:val="0"/>
          <w:numId w:val="52"/>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VukosavaMilidrag, dipl.ing. prehrambene tehnologije</w:t>
      </w:r>
    </w:p>
    <w:p w:rsidR="00DA587E" w:rsidRPr="005E19C1" w:rsidRDefault="00DA587E" w:rsidP="00DA587E">
      <w:pPr>
        <w:numPr>
          <w:ilvl w:val="0"/>
          <w:numId w:val="52"/>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Snježana Jakovljević, dipl.ing. prehrambene tehnologije,prof.mentor</w:t>
      </w:r>
    </w:p>
    <w:p w:rsidR="00DA587E" w:rsidRPr="005E19C1" w:rsidRDefault="00DA587E" w:rsidP="00DA587E">
      <w:pPr>
        <w:numPr>
          <w:ilvl w:val="0"/>
          <w:numId w:val="52"/>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Stela Zovkić ,dipl.ing. prehrambene tehnologije,prof.mentor</w:t>
      </w:r>
    </w:p>
    <w:p w:rsidR="00DA587E" w:rsidRPr="005E19C1" w:rsidRDefault="00DA587E" w:rsidP="00DA587E">
      <w:pPr>
        <w:numPr>
          <w:ilvl w:val="0"/>
          <w:numId w:val="52"/>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Mirta Štrangar,.dipl.ing. prehrambene tehnologije</w:t>
      </w:r>
    </w:p>
    <w:p w:rsidR="00DA587E" w:rsidRPr="005E19C1" w:rsidRDefault="00DA587E" w:rsidP="0050340F">
      <w:pPr>
        <w:numPr>
          <w:ilvl w:val="0"/>
          <w:numId w:val="52"/>
        </w:numPr>
        <w:tabs>
          <w:tab w:val="clear" w:pos="360"/>
          <w:tab w:val="num" w:pos="720"/>
        </w:tabs>
        <w:spacing w:after="0"/>
        <w:ind w:left="720"/>
        <w:rPr>
          <w:rFonts w:asciiTheme="majorHAnsi" w:hAnsiTheme="majorHAnsi" w:cstheme="majorHAnsi"/>
          <w:sz w:val="24"/>
        </w:rPr>
      </w:pPr>
      <w:r w:rsidRPr="005E19C1">
        <w:rPr>
          <w:rFonts w:asciiTheme="majorHAnsi" w:hAnsiTheme="majorHAnsi" w:cstheme="majorHAnsi"/>
          <w:sz w:val="24"/>
        </w:rPr>
        <w:t>Ivana Kvesić Paradžiković, dipl.ing. prehrambene tehnologije (porodiljni dopust)</w:t>
      </w:r>
    </w:p>
    <w:p w:rsidR="0050340F" w:rsidRPr="005E19C1" w:rsidRDefault="0050340F" w:rsidP="0050340F">
      <w:pPr>
        <w:spacing w:after="0"/>
        <w:ind w:left="720"/>
        <w:rPr>
          <w:rFonts w:asciiTheme="majorHAnsi" w:hAnsiTheme="majorHAnsi" w:cstheme="majorHAnsi"/>
          <w:sz w:val="24"/>
        </w:rPr>
      </w:pPr>
    </w:p>
    <w:p w:rsidR="00DA587E" w:rsidRPr="003F153E" w:rsidRDefault="00DA587E" w:rsidP="003F153E">
      <w:pPr>
        <w:jc w:val="center"/>
        <w:rPr>
          <w:rFonts w:asciiTheme="majorHAnsi" w:hAnsiTheme="majorHAnsi" w:cstheme="majorHAnsi"/>
          <w:b/>
          <w:sz w:val="28"/>
          <w:szCs w:val="28"/>
        </w:rPr>
      </w:pPr>
      <w:r w:rsidRPr="003F153E">
        <w:rPr>
          <w:rFonts w:asciiTheme="majorHAnsi" w:hAnsiTheme="majorHAnsi" w:cstheme="majorHAnsi"/>
          <w:b/>
          <w:sz w:val="28"/>
          <w:szCs w:val="28"/>
        </w:rPr>
        <w:t>PREDSJEDNICI I ZAPISNIČAR</w:t>
      </w:r>
    </w:p>
    <w:p w:rsidR="0050340F" w:rsidRPr="005E19C1" w:rsidRDefault="0050340F" w:rsidP="0050340F">
      <w:pPr>
        <w:rPr>
          <w:rFonts w:asciiTheme="majorHAnsi" w:hAnsiTheme="majorHAnsi" w:cstheme="majorHAnsi"/>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3260"/>
      </w:tblGrid>
      <w:tr w:rsidR="00DA587E" w:rsidRPr="005E19C1" w:rsidTr="0050340F">
        <w:trPr>
          <w:trHeight w:val="345"/>
          <w:jc w:val="center"/>
        </w:trPr>
        <w:tc>
          <w:tcPr>
            <w:tcW w:w="4820" w:type="dxa"/>
            <w:shd w:val="clear" w:color="auto" w:fill="D6EAAF" w:themeFill="accent1" w:themeFillTint="66"/>
            <w:vAlign w:val="center"/>
          </w:tcPr>
          <w:p w:rsidR="0050340F" w:rsidRPr="005E19C1" w:rsidRDefault="00DA587E" w:rsidP="0050340F">
            <w:pPr>
              <w:spacing w:line="360" w:lineRule="auto"/>
              <w:jc w:val="center"/>
              <w:rPr>
                <w:rFonts w:asciiTheme="majorHAnsi" w:hAnsiTheme="majorHAnsi" w:cstheme="majorHAnsi"/>
                <w:b/>
                <w:sz w:val="24"/>
              </w:rPr>
            </w:pPr>
            <w:r w:rsidRPr="005E19C1">
              <w:rPr>
                <w:rFonts w:asciiTheme="majorHAnsi" w:hAnsiTheme="majorHAnsi" w:cstheme="majorHAnsi"/>
                <w:b/>
                <w:sz w:val="24"/>
              </w:rPr>
              <w:t>AKTIV</w:t>
            </w:r>
          </w:p>
        </w:tc>
        <w:tc>
          <w:tcPr>
            <w:tcW w:w="3260" w:type="dxa"/>
            <w:shd w:val="clear" w:color="auto" w:fill="D6EAAF" w:themeFill="accent1" w:themeFillTint="66"/>
            <w:vAlign w:val="center"/>
          </w:tcPr>
          <w:p w:rsidR="00DA587E" w:rsidRPr="005E19C1" w:rsidRDefault="00DA587E" w:rsidP="0050340F">
            <w:pPr>
              <w:spacing w:line="360" w:lineRule="auto"/>
              <w:jc w:val="center"/>
              <w:rPr>
                <w:rFonts w:asciiTheme="majorHAnsi" w:hAnsiTheme="majorHAnsi" w:cstheme="majorHAnsi"/>
                <w:b/>
                <w:sz w:val="24"/>
              </w:rPr>
            </w:pPr>
            <w:r w:rsidRPr="005E19C1">
              <w:rPr>
                <w:rFonts w:asciiTheme="majorHAnsi" w:hAnsiTheme="majorHAnsi" w:cstheme="majorHAnsi"/>
                <w:b/>
                <w:sz w:val="24"/>
              </w:rPr>
              <w:t>PREDSJEDNIK</w:t>
            </w:r>
          </w:p>
        </w:tc>
      </w:tr>
      <w:tr w:rsidR="00DA587E" w:rsidRPr="005E19C1" w:rsidTr="0050340F">
        <w:trPr>
          <w:jc w:val="center"/>
        </w:trPr>
        <w:tc>
          <w:tcPr>
            <w:tcW w:w="4820" w:type="dxa"/>
          </w:tcPr>
          <w:p w:rsidR="00DA587E" w:rsidRPr="005E19C1" w:rsidRDefault="00DA587E" w:rsidP="00DA587E">
            <w:pPr>
              <w:pStyle w:val="Naslov3"/>
              <w:rPr>
                <w:rFonts w:asciiTheme="majorHAnsi" w:hAnsiTheme="majorHAnsi" w:cstheme="majorHAnsi"/>
              </w:rPr>
            </w:pPr>
            <w:bookmarkStart w:id="40" w:name="_Toc494105439"/>
            <w:bookmarkStart w:id="41" w:name="_Toc494433877"/>
            <w:r w:rsidRPr="005E19C1">
              <w:rPr>
                <w:rFonts w:asciiTheme="majorHAnsi" w:hAnsiTheme="majorHAnsi" w:cstheme="majorHAnsi"/>
              </w:rPr>
              <w:t>Stručni aktiv</w:t>
            </w:r>
            <w:bookmarkEnd w:id="40"/>
            <w:bookmarkEnd w:id="41"/>
          </w:p>
        </w:tc>
        <w:tc>
          <w:tcPr>
            <w:tcW w:w="3260" w:type="dxa"/>
          </w:tcPr>
          <w:p w:rsidR="00DA587E" w:rsidRPr="005E19C1" w:rsidRDefault="00DA587E" w:rsidP="00DA587E">
            <w:pPr>
              <w:spacing w:line="360" w:lineRule="auto"/>
              <w:rPr>
                <w:rFonts w:asciiTheme="majorHAnsi" w:hAnsiTheme="majorHAnsi" w:cstheme="majorHAnsi"/>
                <w:sz w:val="24"/>
              </w:rPr>
            </w:pPr>
            <w:r w:rsidRPr="005E19C1">
              <w:rPr>
                <w:rFonts w:asciiTheme="majorHAnsi" w:hAnsiTheme="majorHAnsi" w:cstheme="majorHAnsi"/>
                <w:sz w:val="24"/>
              </w:rPr>
              <w:t>dipl. ing. Ružica Zucić</w:t>
            </w:r>
          </w:p>
        </w:tc>
      </w:tr>
      <w:tr w:rsidR="00DA587E" w:rsidRPr="005E19C1" w:rsidTr="0050340F">
        <w:trPr>
          <w:jc w:val="center"/>
        </w:trPr>
        <w:tc>
          <w:tcPr>
            <w:tcW w:w="4820" w:type="dxa"/>
          </w:tcPr>
          <w:p w:rsidR="00DA587E" w:rsidRPr="005E19C1" w:rsidRDefault="00DA587E" w:rsidP="00DA587E">
            <w:pPr>
              <w:pStyle w:val="Naslov3"/>
              <w:rPr>
                <w:rFonts w:asciiTheme="majorHAnsi" w:hAnsiTheme="majorHAnsi" w:cstheme="majorHAnsi"/>
                <w:szCs w:val="24"/>
              </w:rPr>
            </w:pPr>
            <w:bookmarkStart w:id="42" w:name="_Toc494033738"/>
            <w:bookmarkStart w:id="43" w:name="_Toc494105440"/>
            <w:bookmarkStart w:id="44" w:name="_Toc494433878"/>
            <w:r w:rsidRPr="005E19C1">
              <w:rPr>
                <w:rFonts w:asciiTheme="majorHAnsi" w:hAnsiTheme="majorHAnsi" w:cstheme="majorHAnsi"/>
                <w:szCs w:val="24"/>
              </w:rPr>
              <w:t>Aktiv poljoprivredne struke</w:t>
            </w:r>
            <w:bookmarkEnd w:id="42"/>
            <w:bookmarkEnd w:id="43"/>
            <w:bookmarkEnd w:id="44"/>
          </w:p>
          <w:p w:rsidR="00DA587E" w:rsidRPr="005E19C1" w:rsidRDefault="00DA587E" w:rsidP="00DA587E">
            <w:pPr>
              <w:rPr>
                <w:rFonts w:asciiTheme="majorHAnsi" w:hAnsiTheme="majorHAnsi" w:cstheme="majorHAnsi"/>
              </w:rPr>
            </w:pPr>
            <w:r w:rsidRPr="005E19C1">
              <w:rPr>
                <w:rFonts w:asciiTheme="majorHAnsi" w:hAnsiTheme="majorHAnsi" w:cstheme="majorHAnsi"/>
                <w:sz w:val="24"/>
                <w:szCs w:val="24"/>
              </w:rPr>
              <w:t>Zamjenica:</w:t>
            </w:r>
          </w:p>
        </w:tc>
        <w:tc>
          <w:tcPr>
            <w:tcW w:w="3260" w:type="dxa"/>
          </w:tcPr>
          <w:p w:rsidR="00DA587E" w:rsidRPr="005E19C1" w:rsidRDefault="00DA587E" w:rsidP="00DA587E">
            <w:pPr>
              <w:spacing w:line="360" w:lineRule="auto"/>
              <w:rPr>
                <w:rFonts w:asciiTheme="majorHAnsi" w:hAnsiTheme="majorHAnsi" w:cstheme="majorHAnsi"/>
                <w:sz w:val="24"/>
              </w:rPr>
            </w:pPr>
            <w:r w:rsidRPr="005E19C1">
              <w:rPr>
                <w:rFonts w:asciiTheme="majorHAnsi" w:hAnsiTheme="majorHAnsi" w:cstheme="majorHAnsi"/>
                <w:sz w:val="24"/>
              </w:rPr>
              <w:t>dipl. ing. Ružica Zucić</w:t>
            </w:r>
          </w:p>
          <w:p w:rsidR="00DA587E" w:rsidRPr="005E19C1" w:rsidRDefault="00DA587E" w:rsidP="00DA587E">
            <w:pPr>
              <w:spacing w:line="360" w:lineRule="auto"/>
              <w:rPr>
                <w:rFonts w:asciiTheme="majorHAnsi" w:hAnsiTheme="majorHAnsi" w:cstheme="majorHAnsi"/>
                <w:sz w:val="24"/>
              </w:rPr>
            </w:pPr>
            <w:r w:rsidRPr="005E19C1">
              <w:rPr>
                <w:rFonts w:asciiTheme="majorHAnsi" w:hAnsiTheme="majorHAnsi" w:cstheme="majorHAnsi"/>
                <w:sz w:val="24"/>
              </w:rPr>
              <w:t>dipl.ing.Martina Marković</w:t>
            </w:r>
          </w:p>
        </w:tc>
      </w:tr>
      <w:tr w:rsidR="00DA587E" w:rsidRPr="005E19C1" w:rsidTr="0050340F">
        <w:trPr>
          <w:jc w:val="center"/>
        </w:trPr>
        <w:tc>
          <w:tcPr>
            <w:tcW w:w="4820" w:type="dxa"/>
          </w:tcPr>
          <w:p w:rsidR="00DA587E" w:rsidRPr="005E19C1" w:rsidRDefault="00DA587E" w:rsidP="00DA587E">
            <w:pPr>
              <w:pStyle w:val="Naslov3"/>
              <w:rPr>
                <w:rFonts w:asciiTheme="majorHAnsi" w:hAnsiTheme="majorHAnsi" w:cstheme="majorHAnsi"/>
              </w:rPr>
            </w:pPr>
            <w:bookmarkStart w:id="45" w:name="_Toc494033739"/>
            <w:bookmarkStart w:id="46" w:name="_Toc494105441"/>
            <w:bookmarkStart w:id="47" w:name="_Toc494433879"/>
            <w:r w:rsidRPr="005E19C1">
              <w:rPr>
                <w:rFonts w:asciiTheme="majorHAnsi" w:hAnsiTheme="majorHAnsi" w:cstheme="majorHAnsi"/>
              </w:rPr>
              <w:t>Aktiv šumarske struke</w:t>
            </w:r>
            <w:bookmarkEnd w:id="45"/>
            <w:bookmarkEnd w:id="46"/>
            <w:bookmarkEnd w:id="47"/>
          </w:p>
        </w:tc>
        <w:tc>
          <w:tcPr>
            <w:tcW w:w="3260" w:type="dxa"/>
          </w:tcPr>
          <w:p w:rsidR="00DA587E" w:rsidRPr="005E19C1" w:rsidRDefault="00DA587E" w:rsidP="00DA587E">
            <w:pPr>
              <w:spacing w:line="360" w:lineRule="auto"/>
              <w:rPr>
                <w:rFonts w:asciiTheme="majorHAnsi" w:hAnsiTheme="majorHAnsi" w:cstheme="majorHAnsi"/>
                <w:sz w:val="24"/>
              </w:rPr>
            </w:pPr>
            <w:r w:rsidRPr="005E19C1">
              <w:rPr>
                <w:rFonts w:asciiTheme="majorHAnsi" w:hAnsiTheme="majorHAnsi" w:cstheme="majorHAnsi"/>
                <w:sz w:val="24"/>
              </w:rPr>
              <w:t>dipl. ing.Angela Galić</w:t>
            </w:r>
          </w:p>
        </w:tc>
      </w:tr>
      <w:tr w:rsidR="00DA587E" w:rsidRPr="005E19C1" w:rsidTr="0050340F">
        <w:trPr>
          <w:jc w:val="center"/>
        </w:trPr>
        <w:tc>
          <w:tcPr>
            <w:tcW w:w="4820" w:type="dxa"/>
          </w:tcPr>
          <w:p w:rsidR="00DA587E" w:rsidRPr="005E19C1" w:rsidRDefault="00DA587E" w:rsidP="00DA587E">
            <w:pPr>
              <w:pStyle w:val="Naslov3"/>
              <w:rPr>
                <w:rFonts w:asciiTheme="majorHAnsi" w:hAnsiTheme="majorHAnsi" w:cstheme="majorHAnsi"/>
              </w:rPr>
            </w:pPr>
            <w:bookmarkStart w:id="48" w:name="_Toc494033740"/>
            <w:bookmarkStart w:id="49" w:name="_Toc494105442"/>
            <w:bookmarkStart w:id="50" w:name="_Toc494433880"/>
            <w:r w:rsidRPr="005E19C1">
              <w:rPr>
                <w:rFonts w:asciiTheme="majorHAnsi" w:hAnsiTheme="majorHAnsi" w:cstheme="majorHAnsi"/>
              </w:rPr>
              <w:t>Aktiv strojarske struke</w:t>
            </w:r>
            <w:bookmarkEnd w:id="48"/>
            <w:bookmarkEnd w:id="49"/>
            <w:bookmarkEnd w:id="50"/>
          </w:p>
        </w:tc>
        <w:tc>
          <w:tcPr>
            <w:tcW w:w="3260" w:type="dxa"/>
          </w:tcPr>
          <w:p w:rsidR="00DA587E" w:rsidRPr="005E19C1" w:rsidRDefault="00DA587E" w:rsidP="00DA587E">
            <w:pPr>
              <w:spacing w:line="360" w:lineRule="auto"/>
              <w:rPr>
                <w:rFonts w:asciiTheme="majorHAnsi" w:hAnsiTheme="majorHAnsi" w:cstheme="majorHAnsi"/>
                <w:sz w:val="24"/>
              </w:rPr>
            </w:pPr>
            <w:r w:rsidRPr="005E19C1">
              <w:rPr>
                <w:rFonts w:asciiTheme="majorHAnsi" w:hAnsiTheme="majorHAnsi" w:cstheme="majorHAnsi"/>
                <w:sz w:val="24"/>
              </w:rPr>
              <w:t>dipl. ing. Blaž Kalaica</w:t>
            </w:r>
          </w:p>
        </w:tc>
      </w:tr>
      <w:tr w:rsidR="00DA587E" w:rsidRPr="005E19C1" w:rsidTr="0050340F">
        <w:trPr>
          <w:jc w:val="center"/>
        </w:trPr>
        <w:tc>
          <w:tcPr>
            <w:tcW w:w="4820" w:type="dxa"/>
          </w:tcPr>
          <w:p w:rsidR="00DA587E" w:rsidRPr="005E19C1" w:rsidRDefault="00DA587E" w:rsidP="00DA587E">
            <w:pPr>
              <w:pStyle w:val="Naslov3"/>
              <w:rPr>
                <w:rFonts w:asciiTheme="majorHAnsi" w:hAnsiTheme="majorHAnsi" w:cstheme="majorHAnsi"/>
              </w:rPr>
            </w:pPr>
            <w:bookmarkStart w:id="51" w:name="_Toc494033741"/>
            <w:bookmarkStart w:id="52" w:name="_Toc494105443"/>
            <w:bookmarkStart w:id="53" w:name="_Toc494433881"/>
            <w:r w:rsidRPr="005E19C1">
              <w:rPr>
                <w:rFonts w:asciiTheme="majorHAnsi" w:hAnsiTheme="majorHAnsi" w:cstheme="majorHAnsi"/>
              </w:rPr>
              <w:t>Aktiv prehrambene struke</w:t>
            </w:r>
            <w:bookmarkEnd w:id="51"/>
            <w:bookmarkEnd w:id="52"/>
            <w:bookmarkEnd w:id="53"/>
          </w:p>
        </w:tc>
        <w:tc>
          <w:tcPr>
            <w:tcW w:w="3260" w:type="dxa"/>
          </w:tcPr>
          <w:p w:rsidR="00DA587E" w:rsidRPr="005E19C1" w:rsidRDefault="00DA587E" w:rsidP="00DA587E">
            <w:pPr>
              <w:spacing w:line="360" w:lineRule="auto"/>
              <w:rPr>
                <w:rFonts w:asciiTheme="majorHAnsi" w:hAnsiTheme="majorHAnsi" w:cstheme="majorHAnsi"/>
                <w:sz w:val="24"/>
              </w:rPr>
            </w:pPr>
            <w:r w:rsidRPr="005E19C1">
              <w:rPr>
                <w:rFonts w:asciiTheme="majorHAnsi" w:hAnsiTheme="majorHAnsi" w:cstheme="majorHAnsi"/>
                <w:sz w:val="24"/>
              </w:rPr>
              <w:t>dipl. ing. Stela Zovkić</w:t>
            </w:r>
          </w:p>
        </w:tc>
      </w:tr>
    </w:tbl>
    <w:p w:rsidR="00DA587E" w:rsidRPr="006E5AA3" w:rsidRDefault="00DA587E" w:rsidP="006E5AA3">
      <w:pPr>
        <w:spacing w:line="360" w:lineRule="auto"/>
        <w:jc w:val="center"/>
        <w:rPr>
          <w:rFonts w:asciiTheme="majorHAnsi" w:hAnsiTheme="majorHAnsi" w:cstheme="majorHAnsi"/>
          <w:sz w:val="24"/>
        </w:rPr>
      </w:pPr>
      <w:r w:rsidRPr="005E19C1">
        <w:rPr>
          <w:rFonts w:asciiTheme="majorHAnsi" w:hAnsiTheme="majorHAnsi" w:cstheme="majorHAnsi"/>
          <w:sz w:val="24"/>
        </w:rPr>
        <w:t>Zapisničar Stručnog aktiva je dipl. ing. Vesna Vuković i Ivana Mlinarić Vrus</w:t>
      </w:r>
      <w:r w:rsidR="0050340F" w:rsidRPr="005E19C1">
        <w:rPr>
          <w:rFonts w:asciiTheme="majorHAnsi" w:hAnsiTheme="majorHAnsi" w:cstheme="majorHAnsi"/>
          <w:sz w:val="24"/>
        </w:rPr>
        <w:br/>
      </w:r>
      <w:r w:rsidRPr="005E19C1">
        <w:rPr>
          <w:rFonts w:asciiTheme="majorHAnsi" w:hAnsiTheme="majorHAnsi" w:cstheme="majorHAnsi"/>
          <w:sz w:val="24"/>
        </w:rPr>
        <w:t>Napomena: ako je zapisničar spriječen, može ga mijenjati svaki član aktiva.</w:t>
      </w:r>
      <w:r w:rsidRPr="005E19C1">
        <w:rPr>
          <w:sz w:val="24"/>
        </w:rPr>
        <w:br w:type="page"/>
      </w:r>
      <w:bookmarkStart w:id="54" w:name="_Toc494433882"/>
      <w:r w:rsidR="00B739C3" w:rsidRPr="006E5AA3">
        <w:rPr>
          <w:rStyle w:val="Naslov3Char"/>
          <w:rFonts w:asciiTheme="majorHAnsi" w:eastAsiaTheme="minorHAnsi" w:hAnsiTheme="majorHAnsi"/>
        </w:rPr>
        <w:lastRenderedPageBreak/>
        <w:t xml:space="preserve">6.12.1. </w:t>
      </w:r>
      <w:r w:rsidRPr="006E5AA3">
        <w:rPr>
          <w:rStyle w:val="Naslov3Char"/>
          <w:rFonts w:asciiTheme="majorHAnsi" w:eastAsiaTheme="minorHAnsi" w:hAnsiTheme="majorHAnsi"/>
        </w:rPr>
        <w:t>GODIŠNJI PLAN I PROGRAM STRUČNOG AKTIVA</w:t>
      </w:r>
      <w:r w:rsidR="00B739C3" w:rsidRPr="006E5AA3">
        <w:rPr>
          <w:rStyle w:val="Naslov3Char"/>
          <w:rFonts w:asciiTheme="majorHAnsi" w:eastAsiaTheme="minorHAnsi" w:hAnsiTheme="majorHAnsi"/>
        </w:rPr>
        <w:t xml:space="preserve"> POLJOPRIVREDNE STRUKE</w:t>
      </w:r>
      <w:bookmarkEnd w:id="54"/>
    </w:p>
    <w:p w:rsidR="00DA587E" w:rsidRPr="005E19C1" w:rsidRDefault="00DA587E" w:rsidP="0050340F">
      <w:pPr>
        <w:pStyle w:val="Naslov4"/>
        <w:jc w:val="both"/>
        <w:rPr>
          <w:rFonts w:asciiTheme="majorHAnsi" w:hAnsiTheme="majorHAnsi" w:cstheme="majorHAnsi"/>
        </w:rPr>
      </w:pPr>
      <w:r w:rsidRPr="005E19C1">
        <w:rPr>
          <w:rFonts w:asciiTheme="majorHAnsi" w:hAnsiTheme="majorHAnsi" w:cstheme="majorHAnsi"/>
        </w:rPr>
        <w:t>RUJAN – LISTOPAD 2017</w:t>
      </w:r>
      <w:r w:rsidRPr="005E19C1">
        <w:rPr>
          <w:rFonts w:asciiTheme="majorHAnsi" w:hAnsiTheme="majorHAnsi" w:cstheme="majorHAnsi"/>
          <w:b w:val="0"/>
        </w:rPr>
        <w:t>.</w:t>
      </w:r>
      <w:r w:rsidRPr="005E19C1">
        <w:rPr>
          <w:rFonts w:asciiTheme="majorHAnsi" w:hAnsiTheme="majorHAnsi" w:cstheme="majorHAnsi"/>
        </w:rPr>
        <w:t xml:space="preserve"> godine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Sastanak svih članova Stručnog aktiva.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Izbor voditelja aktiva pojedinih struka (poljoprivreda, šumarstvo, strojarstvo, prehrana); izbor voditelja aktiva cjelokupne struke.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Usvajanje godišnjeg plana i programa Stručnog aktiva.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Izrada izvedbenih i operativnih planova i programa.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Zaduženja nastavnika u teorijskoj i praktičnoj nastavi.</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praktične nastave u struci.</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Pregled potreba za repromaterijalom i osnovnim sredstvima u struci.</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žetve soje i plan sjetve na školskom dobru.</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Izvješće o radu školskog vrta.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Plan rada Stručnog aktiva.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Utvrđivanje vremena polaganja razlikovnih ispita.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odlazaka na stručne seminare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“Dana kruha” (prehrana).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međužupanijskih seminara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posjeta sajmovima i izložbama vezanim za strukovne sadržaje.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Obilježavanje Dana ustanove</w:t>
      </w:r>
    </w:p>
    <w:p w:rsidR="00DA587E" w:rsidRPr="005E19C1" w:rsidRDefault="00DA587E" w:rsidP="00DA587E">
      <w:pPr>
        <w:pStyle w:val="Naslov4"/>
        <w:jc w:val="both"/>
        <w:rPr>
          <w:rFonts w:asciiTheme="majorHAnsi" w:hAnsiTheme="majorHAnsi" w:cstheme="majorHAnsi"/>
        </w:rPr>
      </w:pPr>
      <w:r w:rsidRPr="005E19C1">
        <w:rPr>
          <w:rFonts w:asciiTheme="majorHAnsi" w:hAnsiTheme="majorHAnsi" w:cstheme="majorHAnsi"/>
        </w:rPr>
        <w:t>STUDENI – PROSINAC 2017. godine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Tijek i realizacija nastave strukovnih sadržaja.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Podjela tema za završni ispit.</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polaganja razlikovnih ispita.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prakse za izradu završnog rada.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Suradnja s ustanovama i poljoprivrednim proizvođačima, radi obavljanja praktične nastave.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Stručni posjeti i jednodnevni odlasci u sklopu praktične nastave.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Izvješće o radu školskog vrta i školskog dobra.</w:t>
      </w:r>
    </w:p>
    <w:p w:rsidR="0050340F" w:rsidRPr="005E19C1" w:rsidRDefault="0050340F" w:rsidP="0050340F">
      <w:pPr>
        <w:spacing w:after="0" w:line="360" w:lineRule="auto"/>
        <w:ind w:left="360"/>
        <w:jc w:val="both"/>
        <w:rPr>
          <w:rFonts w:asciiTheme="majorHAnsi" w:hAnsiTheme="majorHAnsi" w:cstheme="majorHAnsi"/>
          <w:sz w:val="24"/>
        </w:rPr>
      </w:pPr>
    </w:p>
    <w:p w:rsidR="0050340F" w:rsidRPr="005E19C1" w:rsidRDefault="00DA587E" w:rsidP="00DA587E">
      <w:pPr>
        <w:spacing w:line="360" w:lineRule="auto"/>
        <w:jc w:val="both"/>
        <w:rPr>
          <w:rFonts w:asciiTheme="majorHAnsi" w:hAnsiTheme="majorHAnsi" w:cstheme="majorHAnsi"/>
          <w:b/>
          <w:sz w:val="28"/>
        </w:rPr>
      </w:pPr>
      <w:r w:rsidRPr="005E19C1">
        <w:rPr>
          <w:rFonts w:asciiTheme="majorHAnsi" w:hAnsiTheme="majorHAnsi" w:cstheme="majorHAnsi"/>
          <w:b/>
          <w:sz w:val="28"/>
        </w:rPr>
        <w:lastRenderedPageBreak/>
        <w:t>SIJEČANJ – VELJAČA 2018. godine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Realizacija teorijske i praktične nastave iz strukovnih sadržaja.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Suradnja mentor – učenik oko izrade završnog ispita.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Izvješće voditelja pojedinih stručnih aktiva o sudjelovanju na stručnim seminarima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Rad na održavanju strojeva i rad u školskom vrtu.</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Stručni posjet seminaru biljne zaštite u Opatiji</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Suradnja s ustanovama i poljoprivrednim proizvođačima radi izvođenja praktične nastave.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Planiranje posjete sajmu poljoprivrede u Veroni, Italija.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Školska natjecanja učenika poljoprivrednih zanimanja</w:t>
      </w:r>
    </w:p>
    <w:p w:rsidR="00DA587E" w:rsidRPr="005E19C1" w:rsidRDefault="00DA587E" w:rsidP="00DA587E">
      <w:pPr>
        <w:pStyle w:val="Naslov4"/>
        <w:jc w:val="both"/>
        <w:rPr>
          <w:rFonts w:asciiTheme="majorHAnsi" w:hAnsiTheme="majorHAnsi" w:cstheme="majorHAnsi"/>
        </w:rPr>
      </w:pPr>
      <w:r w:rsidRPr="005E19C1">
        <w:rPr>
          <w:rFonts w:asciiTheme="majorHAnsi" w:hAnsiTheme="majorHAnsi" w:cstheme="majorHAnsi"/>
        </w:rPr>
        <w:t>OŽUJAK – TRAVANJ 2018. godine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Realizacija praktične nastave za završne razrede.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Stručno usavršavanje nastavnika.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Sudjelovanje na Sajmu zdravlja u Vinkovcima.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Priprema za državno natjecanje poljoprivrednih škola.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rada u školskom vrtu i na školskom dobru.</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Plan nabavke repromaterijala za proljetnu sjetvu i nastavak radova u školskom vrtu i na školskom dobru.</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Suradnja s ustanovama i obiteljskim gospodarstvima licenciranim za program obrazovanja učenika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Stručni posjeti u cilju edukacija učenika iz strukovnih sadržaja.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Dani otvorenih vrata, promocija struke</w:t>
      </w:r>
    </w:p>
    <w:p w:rsidR="00DA587E" w:rsidRPr="005E19C1" w:rsidRDefault="00DA587E" w:rsidP="00DA587E">
      <w:pPr>
        <w:spacing w:line="360" w:lineRule="auto"/>
        <w:jc w:val="both"/>
        <w:rPr>
          <w:rFonts w:asciiTheme="majorHAnsi" w:hAnsiTheme="majorHAnsi" w:cstheme="majorHAnsi"/>
          <w:sz w:val="24"/>
        </w:rPr>
      </w:pPr>
    </w:p>
    <w:p w:rsidR="00DA587E" w:rsidRPr="005E19C1" w:rsidRDefault="00DA587E" w:rsidP="00DA587E">
      <w:pPr>
        <w:spacing w:line="360" w:lineRule="auto"/>
        <w:jc w:val="both"/>
        <w:rPr>
          <w:rFonts w:asciiTheme="majorHAnsi" w:hAnsiTheme="majorHAnsi" w:cstheme="majorHAnsi"/>
          <w:sz w:val="24"/>
        </w:rPr>
      </w:pPr>
    </w:p>
    <w:p w:rsidR="00DA587E" w:rsidRPr="005E19C1" w:rsidRDefault="00DA587E" w:rsidP="00DA587E">
      <w:pPr>
        <w:spacing w:line="360" w:lineRule="auto"/>
        <w:jc w:val="both"/>
        <w:rPr>
          <w:rFonts w:asciiTheme="majorHAnsi" w:hAnsiTheme="majorHAnsi" w:cstheme="majorHAnsi"/>
          <w:sz w:val="24"/>
        </w:rPr>
      </w:pPr>
    </w:p>
    <w:p w:rsidR="00DA587E" w:rsidRPr="005E19C1" w:rsidRDefault="00DA587E" w:rsidP="00DA587E">
      <w:pPr>
        <w:spacing w:line="360" w:lineRule="auto"/>
        <w:jc w:val="both"/>
        <w:rPr>
          <w:rFonts w:asciiTheme="majorHAnsi" w:hAnsiTheme="majorHAnsi" w:cstheme="majorHAnsi"/>
          <w:sz w:val="24"/>
        </w:rPr>
      </w:pPr>
    </w:p>
    <w:p w:rsidR="00DA587E" w:rsidRPr="005E19C1" w:rsidRDefault="00DA587E" w:rsidP="0050340F">
      <w:pPr>
        <w:pStyle w:val="Naslov4"/>
        <w:jc w:val="both"/>
        <w:rPr>
          <w:rFonts w:asciiTheme="majorHAnsi" w:hAnsiTheme="majorHAnsi" w:cstheme="majorHAnsi"/>
        </w:rPr>
      </w:pPr>
      <w:r w:rsidRPr="005E19C1">
        <w:rPr>
          <w:rFonts w:asciiTheme="majorHAnsi" w:hAnsiTheme="majorHAnsi" w:cstheme="majorHAnsi"/>
        </w:rPr>
        <w:lastRenderedPageBreak/>
        <w:t>SVIBANJ – LIPANJ 2018</w:t>
      </w:r>
      <w:r w:rsidRPr="005E19C1">
        <w:rPr>
          <w:rFonts w:asciiTheme="majorHAnsi" w:hAnsiTheme="majorHAnsi" w:cstheme="majorHAnsi"/>
          <w:b w:val="0"/>
        </w:rPr>
        <w:t>.</w:t>
      </w:r>
      <w:r w:rsidRPr="005E19C1">
        <w:rPr>
          <w:rFonts w:asciiTheme="majorHAnsi" w:hAnsiTheme="majorHAnsi" w:cstheme="majorHAnsi"/>
        </w:rPr>
        <w:t xml:space="preserve"> godine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Pregled rada Stručnog aktiva u prethodnom razdoblju.</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Plan upisa u sljedeću školsku godinu.</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Prezentacija škole i promidžba upisa  u prvi razred</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završnih ispita (povjerenstava, termina i načina ispitivanja).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Završni ispiti.</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ljetne prakse.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Sudjelovanje u radu udruga zaposlenika poljoprivrednih škola Republike Hrvatske.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Organizacija rada u školskom vrtu i na školskom dobru.</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Izvješće o radu školskog vrta i školskog dobra.</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Pripreme za kraj nastavne godine.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Upisi u prvi razred.</w:t>
      </w:r>
    </w:p>
    <w:p w:rsidR="00DA587E" w:rsidRPr="005E19C1" w:rsidRDefault="00DA587E" w:rsidP="00DA587E">
      <w:pPr>
        <w:pStyle w:val="Naslov4"/>
        <w:jc w:val="both"/>
        <w:rPr>
          <w:rFonts w:asciiTheme="majorHAnsi" w:hAnsiTheme="majorHAnsi" w:cstheme="majorHAnsi"/>
        </w:rPr>
      </w:pPr>
      <w:r w:rsidRPr="005E19C1">
        <w:rPr>
          <w:rFonts w:asciiTheme="majorHAnsi" w:hAnsiTheme="majorHAnsi" w:cstheme="majorHAnsi"/>
        </w:rPr>
        <w:t>SRPANJ 2018. godine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Pregled rezultata upisa u prvi razred.</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Planiranje zaduženja nastavnika stručnih predmeta za sljedeću školsku godinu.</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Popravni ispiti.</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Nadzor provođenja ljetne prakse.</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Radovi u školskom vrtu i na školskom dobru.</w:t>
      </w:r>
    </w:p>
    <w:p w:rsidR="00DA587E" w:rsidRPr="005E19C1" w:rsidRDefault="00DA587E" w:rsidP="00DA587E">
      <w:pPr>
        <w:numPr>
          <w:ilvl w:val="0"/>
          <w:numId w:val="49"/>
        </w:numPr>
        <w:spacing w:after="0" w:line="360" w:lineRule="auto"/>
        <w:jc w:val="both"/>
        <w:rPr>
          <w:rFonts w:asciiTheme="majorHAnsi" w:hAnsiTheme="majorHAnsi" w:cstheme="majorHAnsi"/>
          <w:sz w:val="24"/>
        </w:rPr>
      </w:pPr>
      <w:r w:rsidRPr="005E19C1">
        <w:rPr>
          <w:rFonts w:asciiTheme="majorHAnsi" w:hAnsiTheme="majorHAnsi" w:cstheme="majorHAnsi"/>
          <w:sz w:val="24"/>
        </w:rPr>
        <w:t>Izvješće o radu Stručnog aktiva.</w:t>
      </w:r>
    </w:p>
    <w:p w:rsidR="0050340F" w:rsidRPr="005E19C1" w:rsidRDefault="0050340F" w:rsidP="0050340F">
      <w:pPr>
        <w:spacing w:after="0" w:line="360" w:lineRule="auto"/>
        <w:ind w:left="360"/>
        <w:jc w:val="both"/>
        <w:rPr>
          <w:rFonts w:asciiTheme="majorHAnsi" w:hAnsiTheme="majorHAnsi" w:cstheme="majorHAnsi"/>
          <w:sz w:val="24"/>
        </w:rPr>
      </w:pPr>
    </w:p>
    <w:p w:rsidR="00DA587E" w:rsidRPr="005E19C1" w:rsidRDefault="00DA587E" w:rsidP="0050340F">
      <w:pPr>
        <w:pStyle w:val="Uvuenotijeloteksta"/>
        <w:rPr>
          <w:rFonts w:asciiTheme="majorHAnsi" w:hAnsiTheme="majorHAnsi" w:cstheme="majorHAnsi"/>
          <w:sz w:val="24"/>
          <w:szCs w:val="24"/>
        </w:rPr>
      </w:pPr>
      <w:r w:rsidRPr="005E19C1">
        <w:rPr>
          <w:rFonts w:asciiTheme="majorHAnsi" w:hAnsiTheme="majorHAnsi" w:cstheme="majorHAnsi"/>
          <w:sz w:val="24"/>
          <w:szCs w:val="24"/>
        </w:rPr>
        <w:t>Navedeni plan i program Stručnog aktiva za školsku godinu 2016./2017.godine sadrži osnovne smjernice rada aktiva. Članovi Aktiva međusobno surađuju i svojim prijedlozima pomažu i doprinose radu Aktiva. Predsjednik Aktiva, dipl. inž. Ružica Zucić, dužna je redovito izvješćivati ravnatelja škole o radu Aktiva, kao i o potrebama tijekom školske godine.</w:t>
      </w:r>
    </w:p>
    <w:p w:rsidR="00DA587E" w:rsidRPr="005E19C1" w:rsidRDefault="00DA587E" w:rsidP="0050340F">
      <w:pPr>
        <w:pStyle w:val="Uvuenotijeloteksta"/>
        <w:rPr>
          <w:rFonts w:asciiTheme="majorHAnsi" w:hAnsiTheme="majorHAnsi" w:cstheme="majorHAnsi"/>
          <w:sz w:val="24"/>
          <w:szCs w:val="24"/>
        </w:rPr>
      </w:pPr>
      <w:r w:rsidRPr="005E19C1">
        <w:rPr>
          <w:rFonts w:asciiTheme="majorHAnsi" w:hAnsiTheme="majorHAnsi" w:cstheme="majorHAnsi"/>
          <w:sz w:val="24"/>
          <w:szCs w:val="24"/>
        </w:rPr>
        <w:t>Aktiv poljoprivredne skupine predmeta sastajati će se svakog drugog ponedjeljka u mjesecu, po potrebi i češće. Na Aktiv trebaju dolaziti i stručni suradnici i stručni učitelji. Voditelj školskog dobra dužan je podnositi izvješće voditelju Aktiva jedanput mjesečno, u pismenom obliku.</w:t>
      </w:r>
    </w:p>
    <w:p w:rsidR="00DA587E" w:rsidRPr="005E19C1" w:rsidRDefault="00DA587E" w:rsidP="0050340F">
      <w:pPr>
        <w:pStyle w:val="Uvuenotijeloteksta"/>
        <w:rPr>
          <w:rFonts w:asciiTheme="majorHAnsi" w:hAnsiTheme="majorHAnsi" w:cstheme="majorHAnsi"/>
          <w:sz w:val="24"/>
          <w:szCs w:val="24"/>
        </w:rPr>
      </w:pPr>
      <w:r w:rsidRPr="005E19C1">
        <w:rPr>
          <w:rFonts w:asciiTheme="majorHAnsi" w:hAnsiTheme="majorHAnsi" w:cstheme="majorHAnsi"/>
          <w:sz w:val="24"/>
          <w:szCs w:val="24"/>
        </w:rPr>
        <w:lastRenderedPageBreak/>
        <w:t>Stručni aktiv sastajat će se najmanje jedanput mjesečno, uz prethodnu pravovremenu najavu putem oglasne ploče. Aktiv saziva predsjednik. Dolazak svih članova Aktiva je obvezatan, osim kada je naglašeno da se sastaju predstavnici određenih struka.</w:t>
      </w:r>
    </w:p>
    <w:p w:rsidR="00DA587E" w:rsidRPr="005E19C1" w:rsidRDefault="00DA587E" w:rsidP="0050340F">
      <w:pPr>
        <w:pStyle w:val="Uvuenotijeloteksta"/>
        <w:rPr>
          <w:rFonts w:asciiTheme="majorHAnsi" w:hAnsiTheme="majorHAnsi" w:cstheme="majorHAnsi"/>
          <w:sz w:val="24"/>
          <w:szCs w:val="24"/>
        </w:rPr>
      </w:pPr>
      <w:r w:rsidRPr="005E19C1">
        <w:rPr>
          <w:rFonts w:asciiTheme="majorHAnsi" w:hAnsiTheme="majorHAnsi" w:cstheme="majorHAnsi"/>
          <w:sz w:val="24"/>
          <w:szCs w:val="24"/>
        </w:rPr>
        <w:t>Zbog specifičnosti poslova u školskom vrtu i na školskom dobru, Stručni aktiv se može sastajati po potrebi i češće. Realizacija praktične nastave prilagoditi će se mogućnostima škole. Dio praktične nastave neophodno je realizirati u poljoprivrednim ljekarnama, servisnim radionicama, klaonicama, pekarnama, mesnicama, cvjećarnama, obiteljskim gospodarstvima i poduzećima koja se bave poljoprivrednom proizvodnjom.</w:t>
      </w:r>
    </w:p>
    <w:p w:rsidR="00DA587E" w:rsidRPr="005E19C1" w:rsidRDefault="00DA587E" w:rsidP="0050340F">
      <w:pPr>
        <w:pStyle w:val="Uvuenotijeloteksta"/>
        <w:rPr>
          <w:rFonts w:asciiTheme="majorHAnsi" w:hAnsiTheme="majorHAnsi" w:cstheme="majorHAnsi"/>
          <w:sz w:val="24"/>
          <w:szCs w:val="24"/>
        </w:rPr>
      </w:pPr>
      <w:r w:rsidRPr="005E19C1">
        <w:rPr>
          <w:rFonts w:asciiTheme="majorHAnsi" w:hAnsiTheme="majorHAnsi" w:cstheme="majorHAnsi"/>
          <w:sz w:val="24"/>
          <w:szCs w:val="24"/>
        </w:rPr>
        <w:t>Prioritetni poslovi mogu se obavljati mimo plana i programa, ako to diktiraju vanjski uvjeti. Sve potrebe za repromaterijalom i osnovnim sredstvima u školskom vrtu i školskom dobru, kao i potrebe za izvođenje praktične nastave biti će prezentirane preko Stručnog aktiva ravnatelju škole.</w:t>
      </w:r>
    </w:p>
    <w:p w:rsidR="00DA587E" w:rsidRPr="005E19C1" w:rsidRDefault="00DA587E" w:rsidP="0050340F">
      <w:pPr>
        <w:pStyle w:val="Uvuenotijeloteksta"/>
        <w:rPr>
          <w:rFonts w:asciiTheme="majorHAnsi" w:hAnsiTheme="majorHAnsi" w:cstheme="majorHAnsi"/>
          <w:sz w:val="24"/>
          <w:szCs w:val="24"/>
        </w:rPr>
      </w:pPr>
      <w:r w:rsidRPr="005E19C1">
        <w:rPr>
          <w:rFonts w:asciiTheme="majorHAnsi" w:hAnsiTheme="majorHAnsi" w:cstheme="majorHAnsi"/>
          <w:sz w:val="24"/>
          <w:szCs w:val="24"/>
        </w:rPr>
        <w:t>Pojedini datumi u poljoprivrednoj proizvodnji nisu precizirani, zbog vezanosti za vremenske prilike. Datumi stručnih posjeta i jednodnevnih odlazaka učenika i nastavnika, u sklopu praktične nastave, nisu precizirani, jer se dogovaraju kratko vrijeme uoči realizacije.</w:t>
      </w:r>
    </w:p>
    <w:p w:rsidR="00DA587E" w:rsidRPr="005E19C1" w:rsidRDefault="00DA587E" w:rsidP="0050340F">
      <w:pPr>
        <w:pStyle w:val="Uvuenotijeloteksta"/>
        <w:rPr>
          <w:rFonts w:asciiTheme="majorHAnsi" w:hAnsiTheme="majorHAnsi" w:cstheme="majorHAnsi"/>
          <w:sz w:val="24"/>
          <w:szCs w:val="24"/>
        </w:rPr>
      </w:pPr>
      <w:r w:rsidRPr="005E19C1">
        <w:rPr>
          <w:rFonts w:asciiTheme="majorHAnsi" w:hAnsiTheme="majorHAnsi" w:cstheme="majorHAnsi"/>
          <w:sz w:val="24"/>
          <w:szCs w:val="24"/>
        </w:rPr>
        <w:t>Praktična nastava iz poljoprivredne grupe predmeta organizirana je u dvije grupe za svaki razred, pod vodstvom dva nastavnika. Veličina grupe u pravilu treba biti od osam do petnaest učenika. Dani za praktičnu nastavu obično su fiksirani, ali može doći do izmjena tijekom školske godine, ovisno o prioritetima i vremenskim i drugim uvjetima Članovi stručnog vijeća suglasni su da je nužno usavršavanje nastavnika tj. Posjeta stručnim skupovima koji su značajni za pojedinu struku nisu u katalogu stručnih skupova.Stajališta su da se sredstva trebaju dijelom osigurati iz vlastite proizvodnje.</w:t>
      </w:r>
    </w:p>
    <w:p w:rsidR="0050340F" w:rsidRPr="005E19C1" w:rsidRDefault="0050340F" w:rsidP="0050340F">
      <w:pPr>
        <w:pStyle w:val="Uvuenotijeloteksta"/>
        <w:rPr>
          <w:rFonts w:asciiTheme="majorHAnsi" w:hAnsiTheme="majorHAnsi" w:cstheme="majorHAnsi"/>
          <w:sz w:val="24"/>
          <w:szCs w:val="24"/>
        </w:rPr>
      </w:pPr>
    </w:p>
    <w:p w:rsidR="00DA587E" w:rsidRPr="00B739C3" w:rsidRDefault="00DA587E" w:rsidP="00B739C3">
      <w:pPr>
        <w:pStyle w:val="Naslov"/>
        <w:rPr>
          <w:rFonts w:asciiTheme="majorHAnsi" w:hAnsiTheme="majorHAnsi" w:cstheme="majorHAnsi"/>
        </w:rPr>
      </w:pPr>
      <w:r w:rsidRPr="00B739C3">
        <w:rPr>
          <w:rFonts w:asciiTheme="majorHAnsi" w:hAnsiTheme="majorHAnsi" w:cstheme="majorHAnsi"/>
        </w:rPr>
        <w:t>PLANIRANI STRUČNI POSJETIIZ POLJOPRIVREDNE STRUKE</w:t>
      </w:r>
    </w:p>
    <w:p w:rsidR="0050340F" w:rsidRPr="005E19C1" w:rsidRDefault="0050340F" w:rsidP="0050340F">
      <w:pPr>
        <w:spacing w:line="360" w:lineRule="auto"/>
        <w:rPr>
          <w:rFonts w:asciiTheme="majorHAnsi" w:hAnsiTheme="majorHAnsi" w:cstheme="majorHAnsi"/>
        </w:rPr>
      </w:pPr>
    </w:p>
    <w:p w:rsidR="00DA587E" w:rsidRPr="005E19C1" w:rsidRDefault="00DA587E" w:rsidP="0050340F">
      <w:pPr>
        <w:spacing w:line="360" w:lineRule="auto"/>
        <w:rPr>
          <w:rFonts w:asciiTheme="majorHAnsi" w:hAnsiTheme="majorHAnsi" w:cstheme="majorHAnsi"/>
          <w:b/>
          <w:sz w:val="24"/>
          <w:szCs w:val="24"/>
        </w:rPr>
      </w:pPr>
      <w:r w:rsidRPr="005E19C1">
        <w:rPr>
          <w:rFonts w:asciiTheme="majorHAnsi" w:hAnsiTheme="majorHAnsi" w:cstheme="majorHAnsi"/>
          <w:sz w:val="24"/>
          <w:szCs w:val="24"/>
          <w:lang w:val="de-DE"/>
        </w:rPr>
        <w:t xml:space="preserve">Tijekomškolskegodine 2017./2018. godineplaniran je nizposjeta u okviruprogramaPraktičnenastave. </w:t>
      </w:r>
      <w:r w:rsidRPr="005E19C1">
        <w:rPr>
          <w:rFonts w:asciiTheme="majorHAnsi" w:hAnsiTheme="majorHAnsi" w:cstheme="majorHAnsi"/>
          <w:sz w:val="24"/>
          <w:szCs w:val="24"/>
        </w:rPr>
        <w:t>Poljoprivredna struka planira posjetiti sljedeća poduzeća i sajmove:</w:t>
      </w:r>
    </w:p>
    <w:p w:rsidR="00DA587E" w:rsidRPr="005E19C1" w:rsidRDefault="00DA587E" w:rsidP="0050340F">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t>PIK Vinkovci (silos).</w:t>
      </w:r>
    </w:p>
    <w:p w:rsidR="00DA587E" w:rsidRPr="005E19C1" w:rsidRDefault="00DA587E" w:rsidP="0050340F">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t>Lipovac, Agrokor.</w:t>
      </w:r>
    </w:p>
    <w:p w:rsidR="00DA587E" w:rsidRPr="005E19C1" w:rsidRDefault="00DA587E" w:rsidP="0050340F">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t>Iločki podrumi, Ilok.</w:t>
      </w:r>
    </w:p>
    <w:p w:rsidR="00DA587E" w:rsidRPr="005E19C1" w:rsidRDefault="00DA587E" w:rsidP="0050340F">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t>Đakovačka vinarija, Mandićevac.</w:t>
      </w:r>
    </w:p>
    <w:p w:rsidR="00DA587E" w:rsidRPr="005E19C1" w:rsidRDefault="00DA587E" w:rsidP="0050340F">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t>Feravino, Feričanci.</w:t>
      </w:r>
    </w:p>
    <w:p w:rsidR="00DA587E" w:rsidRPr="005E19C1" w:rsidRDefault="00DA587E" w:rsidP="0050340F">
      <w:pPr>
        <w:numPr>
          <w:ilvl w:val="0"/>
          <w:numId w:val="49"/>
        </w:numPr>
        <w:spacing w:after="0"/>
        <w:jc w:val="both"/>
        <w:rPr>
          <w:rFonts w:asciiTheme="majorHAnsi" w:hAnsiTheme="majorHAnsi" w:cstheme="majorHAnsi"/>
          <w:sz w:val="24"/>
        </w:rPr>
      </w:pPr>
      <w:r w:rsidRPr="005E19C1">
        <w:rPr>
          <w:rFonts w:asciiTheme="majorHAnsi" w:hAnsiTheme="majorHAnsi" w:cstheme="majorHAnsi"/>
          <w:sz w:val="24"/>
        </w:rPr>
        <w:lastRenderedPageBreak/>
        <w:t>Kutjevački podrumi, Kutjevo.</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Vupik, Vukovar.</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Larix, Stari Mikanovci.</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Privatne vrtlarije: Ivankovo, Valpovo.</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Fany, Donji Miholjac.</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Petrokemija, Kutina.</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Đakovačka ergela, Đakovo.</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Zoološki vrt u Osijeku.</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Zoološki vrt u Zagrebu.</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Jesenski poljoprivredni sajam, Bizovac.</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Proljetni poljoprivredni sajam, Bizovac.</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Velesajam, Zagreb.</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Flora art, Zagreb.</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Sajam vjenčanja, Zagreb.</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Sajam cvijeća Padova.</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Fieragricola, Verona.</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Poljoprivredni sajam u Berlinu.</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Tvornica za preradu voća, Vinkovci.</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Entomološki muzej Varaždin</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Nacionalni parkovi RH</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Poljoprivredni sajam Gudovac</w:t>
      </w:r>
    </w:p>
    <w:p w:rsidR="00DA587E" w:rsidRPr="005E19C1" w:rsidRDefault="00DA587E" w:rsidP="0050340F">
      <w:pPr>
        <w:numPr>
          <w:ilvl w:val="0"/>
          <w:numId w:val="49"/>
        </w:numPr>
        <w:spacing w:after="0"/>
        <w:rPr>
          <w:rFonts w:asciiTheme="majorHAnsi" w:hAnsiTheme="majorHAnsi" w:cstheme="majorHAnsi"/>
          <w:sz w:val="24"/>
        </w:rPr>
      </w:pPr>
      <w:r w:rsidRPr="005E19C1">
        <w:rPr>
          <w:rFonts w:asciiTheme="majorHAnsi" w:hAnsiTheme="majorHAnsi" w:cstheme="majorHAnsi"/>
          <w:sz w:val="24"/>
        </w:rPr>
        <w:t>Uspješna obiteljska gospodarstva na području županije.</w:t>
      </w:r>
    </w:p>
    <w:p w:rsidR="00DA587E" w:rsidRPr="005E19C1" w:rsidRDefault="00DA587E" w:rsidP="00DA587E">
      <w:pPr>
        <w:spacing w:line="360" w:lineRule="auto"/>
        <w:rPr>
          <w:rFonts w:asciiTheme="majorHAnsi" w:hAnsiTheme="majorHAnsi" w:cstheme="majorHAnsi"/>
          <w:sz w:val="24"/>
        </w:rPr>
      </w:pPr>
    </w:p>
    <w:p w:rsidR="00DA587E" w:rsidRPr="005E19C1" w:rsidRDefault="00DA587E" w:rsidP="00DA587E">
      <w:pPr>
        <w:pStyle w:val="Uvuenotijeloteksta"/>
        <w:rPr>
          <w:rFonts w:asciiTheme="majorHAnsi" w:hAnsiTheme="majorHAnsi" w:cstheme="majorHAnsi"/>
          <w:sz w:val="24"/>
          <w:szCs w:val="24"/>
        </w:rPr>
      </w:pPr>
      <w:r w:rsidRPr="005E19C1">
        <w:rPr>
          <w:rFonts w:asciiTheme="majorHAnsi" w:hAnsiTheme="majorHAnsi" w:cstheme="majorHAnsi"/>
          <w:sz w:val="24"/>
          <w:szCs w:val="24"/>
        </w:rPr>
        <w:t>Svi stručni posjeti su jednodnevni, osim Verone, Padove i Berlina. Datumi nisu precizno utvrđeni. Svakom posjetu prethodi dogovor, poštivajući pravilnik  za organizaciju stručnih putovanja i ekskurzija. Prijevoz učenika dogovara se s registriranim prijevoznikom (najčešće POLET , VINKOVCI ). Učenici plaćaju veći dio cijene, a dio cijene snosi škola. Sve stručne izlete organizira stručni aktiv zajedno sa nosiocima praktične nastave. Svaki stručni posjet se najavljuje ravnatelju, nakon povratka potrebno je napraviti izvješće.</w:t>
      </w:r>
    </w:p>
    <w:p w:rsidR="00DA587E" w:rsidRPr="005E19C1" w:rsidRDefault="0050340F" w:rsidP="0050340F">
      <w:pPr>
        <w:pStyle w:val="Uvuenotijeloteksta"/>
        <w:rPr>
          <w:rFonts w:asciiTheme="majorHAnsi" w:hAnsiTheme="majorHAnsi" w:cstheme="majorHAnsi"/>
        </w:rPr>
      </w:pPr>
      <w:r w:rsidRPr="005E19C1">
        <w:rPr>
          <w:rFonts w:asciiTheme="majorHAnsi" w:hAnsiTheme="majorHAnsi" w:cstheme="majorHAnsi"/>
        </w:rPr>
        <w:tab/>
      </w:r>
      <w:r w:rsidRPr="005E19C1">
        <w:rPr>
          <w:rFonts w:asciiTheme="majorHAnsi" w:hAnsiTheme="majorHAnsi" w:cstheme="majorHAnsi"/>
        </w:rPr>
        <w:tab/>
      </w:r>
      <w:r w:rsidRPr="005E19C1">
        <w:rPr>
          <w:rFonts w:asciiTheme="majorHAnsi" w:hAnsiTheme="majorHAnsi" w:cstheme="majorHAnsi"/>
        </w:rPr>
        <w:tab/>
      </w:r>
      <w:r w:rsidRPr="005E19C1">
        <w:rPr>
          <w:rFonts w:asciiTheme="majorHAnsi" w:hAnsiTheme="majorHAnsi" w:cstheme="majorHAnsi"/>
        </w:rPr>
        <w:tab/>
      </w:r>
      <w:r w:rsidRPr="005E19C1">
        <w:rPr>
          <w:rFonts w:asciiTheme="majorHAnsi" w:hAnsiTheme="majorHAnsi" w:cstheme="majorHAnsi"/>
        </w:rPr>
        <w:tab/>
      </w:r>
      <w:r w:rsidRPr="005E19C1">
        <w:rPr>
          <w:rFonts w:asciiTheme="majorHAnsi" w:hAnsiTheme="majorHAnsi" w:cstheme="majorHAnsi"/>
        </w:rPr>
        <w:tab/>
      </w:r>
    </w:p>
    <w:p w:rsidR="00DA587E" w:rsidRPr="005E19C1" w:rsidRDefault="00DA587E" w:rsidP="00DA587E">
      <w:pPr>
        <w:spacing w:line="360" w:lineRule="auto"/>
        <w:rPr>
          <w:rFonts w:asciiTheme="majorHAnsi" w:hAnsiTheme="majorHAnsi" w:cstheme="majorHAnsi"/>
          <w:sz w:val="24"/>
          <w:szCs w:val="24"/>
        </w:rPr>
      </w:pPr>
      <w:r w:rsidRPr="005E19C1">
        <w:rPr>
          <w:rFonts w:asciiTheme="majorHAnsi" w:hAnsiTheme="majorHAnsi" w:cstheme="majorHAnsi"/>
          <w:sz w:val="24"/>
          <w:szCs w:val="24"/>
        </w:rPr>
        <w:t>U Vinkovcima, rujan, 2017.god.</w:t>
      </w:r>
    </w:p>
    <w:p w:rsidR="00DA587E" w:rsidRPr="005E19C1" w:rsidRDefault="00DA587E" w:rsidP="00DA587E">
      <w:pPr>
        <w:spacing w:line="360" w:lineRule="auto"/>
        <w:jc w:val="right"/>
        <w:rPr>
          <w:rFonts w:asciiTheme="majorHAnsi" w:hAnsiTheme="majorHAnsi" w:cstheme="majorHAnsi"/>
          <w:sz w:val="24"/>
          <w:szCs w:val="24"/>
        </w:rPr>
      </w:pPr>
      <w:r w:rsidRPr="005E19C1">
        <w:rPr>
          <w:rFonts w:asciiTheme="majorHAnsi" w:hAnsiTheme="majorHAnsi" w:cstheme="majorHAnsi"/>
          <w:sz w:val="24"/>
          <w:szCs w:val="24"/>
        </w:rPr>
        <w:t xml:space="preserve">Voditeljica Stručnog aktiva </w:t>
      </w:r>
    </w:p>
    <w:p w:rsidR="00DA587E" w:rsidRPr="005E19C1" w:rsidRDefault="00DA587E" w:rsidP="00DA587E">
      <w:pPr>
        <w:spacing w:line="360" w:lineRule="auto"/>
        <w:jc w:val="right"/>
        <w:rPr>
          <w:rFonts w:asciiTheme="majorHAnsi" w:hAnsiTheme="majorHAnsi" w:cstheme="majorHAnsi"/>
          <w:b/>
          <w:sz w:val="24"/>
          <w:szCs w:val="24"/>
        </w:rPr>
      </w:pPr>
      <w:r w:rsidRPr="005E19C1">
        <w:rPr>
          <w:rFonts w:asciiTheme="majorHAnsi" w:hAnsiTheme="majorHAnsi" w:cstheme="majorHAnsi"/>
          <w:sz w:val="24"/>
          <w:szCs w:val="24"/>
        </w:rPr>
        <w:t>Ružica Zucić, dipl.ing. prof. savjetnik</w:t>
      </w:r>
    </w:p>
    <w:p w:rsidR="00DA587E" w:rsidRDefault="00DA587E" w:rsidP="00DA587E">
      <w:pPr>
        <w:jc w:val="right"/>
        <w:rPr>
          <w:rFonts w:asciiTheme="majorHAnsi" w:hAnsiTheme="majorHAnsi" w:cstheme="majorHAnsi"/>
        </w:rPr>
      </w:pPr>
    </w:p>
    <w:p w:rsidR="00B739C3" w:rsidRPr="005E19C1" w:rsidRDefault="00B739C3" w:rsidP="00DA587E">
      <w:pPr>
        <w:jc w:val="right"/>
        <w:rPr>
          <w:rFonts w:asciiTheme="majorHAnsi" w:hAnsiTheme="majorHAnsi" w:cstheme="majorHAnsi"/>
        </w:rPr>
      </w:pPr>
    </w:p>
    <w:p w:rsidR="002A4707" w:rsidRPr="005E19C1" w:rsidRDefault="002A4707" w:rsidP="00DA587E">
      <w:pPr>
        <w:jc w:val="right"/>
        <w:rPr>
          <w:rFonts w:asciiTheme="majorHAnsi" w:hAnsiTheme="majorHAnsi" w:cstheme="majorHAnsi"/>
        </w:rPr>
      </w:pPr>
    </w:p>
    <w:p w:rsidR="002A4707" w:rsidRDefault="00B739C3" w:rsidP="00B739C3">
      <w:pPr>
        <w:pStyle w:val="Naslov3"/>
        <w:spacing w:line="240" w:lineRule="auto"/>
        <w:jc w:val="center"/>
        <w:rPr>
          <w:rFonts w:asciiTheme="majorHAnsi" w:hAnsiTheme="majorHAnsi" w:cstheme="majorHAnsi"/>
          <w:sz w:val="28"/>
          <w:szCs w:val="28"/>
        </w:rPr>
      </w:pPr>
      <w:bookmarkStart w:id="55" w:name="_Toc494433883"/>
      <w:r w:rsidRPr="00B739C3">
        <w:rPr>
          <w:rFonts w:asciiTheme="majorHAnsi" w:hAnsiTheme="majorHAnsi" w:cstheme="majorHAnsi"/>
          <w:sz w:val="28"/>
          <w:szCs w:val="28"/>
        </w:rPr>
        <w:t xml:space="preserve">6.12.2. </w:t>
      </w:r>
      <w:r w:rsidR="002A4707" w:rsidRPr="00B739C3">
        <w:rPr>
          <w:rFonts w:asciiTheme="majorHAnsi" w:hAnsiTheme="majorHAnsi" w:cstheme="majorHAnsi"/>
          <w:sz w:val="28"/>
          <w:szCs w:val="28"/>
        </w:rPr>
        <w:t>GODIŠNJI PLAN I PROGRAM RADA AKTIVA ŠUMARSTVA</w:t>
      </w:r>
      <w:bookmarkEnd w:id="55"/>
    </w:p>
    <w:p w:rsidR="00B739C3" w:rsidRPr="00B739C3" w:rsidRDefault="00B739C3" w:rsidP="00B739C3"/>
    <w:p w:rsidR="002A4707" w:rsidRPr="005E19C1" w:rsidRDefault="002A4707" w:rsidP="002A4707">
      <w:pPr>
        <w:spacing w:after="0" w:line="240" w:lineRule="auto"/>
        <w:ind w:left="360"/>
        <w:rPr>
          <w:rFonts w:asciiTheme="majorHAnsi" w:hAnsiTheme="majorHAnsi" w:cstheme="majorHAnsi"/>
          <w:b/>
          <w:i/>
          <w:sz w:val="24"/>
          <w:szCs w:val="24"/>
        </w:rPr>
      </w:pPr>
      <w:r w:rsidRPr="005E19C1">
        <w:rPr>
          <w:rFonts w:asciiTheme="majorHAnsi" w:hAnsiTheme="majorHAnsi" w:cstheme="majorHAnsi"/>
          <w:b/>
          <w:i/>
          <w:sz w:val="24"/>
          <w:szCs w:val="24"/>
        </w:rPr>
        <w:t>Članovi:</w:t>
      </w:r>
    </w:p>
    <w:p w:rsidR="002A4707" w:rsidRPr="005E19C1" w:rsidRDefault="002A4707" w:rsidP="002A4707">
      <w:pPr>
        <w:spacing w:after="0" w:line="240" w:lineRule="auto"/>
        <w:ind w:left="360"/>
        <w:rPr>
          <w:rFonts w:asciiTheme="majorHAnsi" w:hAnsiTheme="majorHAnsi" w:cstheme="majorHAnsi"/>
          <w:b/>
          <w:i/>
          <w:sz w:val="24"/>
          <w:szCs w:val="24"/>
        </w:rPr>
      </w:pPr>
    </w:p>
    <w:p w:rsidR="002A4707" w:rsidRPr="006E5AA3" w:rsidRDefault="002A4707" w:rsidP="002A4707">
      <w:pPr>
        <w:spacing w:after="0" w:line="240" w:lineRule="auto"/>
        <w:ind w:left="720"/>
        <w:rPr>
          <w:rFonts w:asciiTheme="majorHAnsi" w:hAnsiTheme="majorHAnsi" w:cstheme="majorHAnsi"/>
          <w:sz w:val="24"/>
          <w:szCs w:val="24"/>
        </w:rPr>
      </w:pPr>
      <w:r w:rsidRPr="006E5AA3">
        <w:rPr>
          <w:rFonts w:asciiTheme="majorHAnsi" w:hAnsiTheme="majorHAnsi" w:cstheme="majorHAnsi"/>
          <w:sz w:val="24"/>
          <w:szCs w:val="24"/>
        </w:rPr>
        <w:t>1.Gor</w:t>
      </w:r>
      <w:r w:rsidR="006E5AA3" w:rsidRPr="006E5AA3">
        <w:rPr>
          <w:rFonts w:asciiTheme="majorHAnsi" w:hAnsiTheme="majorHAnsi" w:cstheme="majorHAnsi"/>
          <w:sz w:val="24"/>
          <w:szCs w:val="24"/>
        </w:rPr>
        <w:t>dan Radić, dipl.ing šumarstva</w:t>
      </w:r>
    </w:p>
    <w:p w:rsidR="002A4707" w:rsidRPr="006E5AA3" w:rsidRDefault="002A4707" w:rsidP="002A4707">
      <w:pPr>
        <w:spacing w:after="0" w:line="240" w:lineRule="auto"/>
        <w:ind w:left="720"/>
        <w:rPr>
          <w:rFonts w:asciiTheme="majorHAnsi" w:hAnsiTheme="majorHAnsi" w:cstheme="majorHAnsi"/>
          <w:sz w:val="24"/>
          <w:szCs w:val="24"/>
        </w:rPr>
      </w:pPr>
      <w:r w:rsidRPr="006E5AA3">
        <w:rPr>
          <w:rFonts w:asciiTheme="majorHAnsi" w:hAnsiTheme="majorHAnsi" w:cstheme="majorHAnsi"/>
          <w:sz w:val="24"/>
          <w:szCs w:val="24"/>
        </w:rPr>
        <w:t xml:space="preserve">2. Angela Galić, dipl.ing.šum. </w:t>
      </w:r>
      <w:r w:rsidR="006E5AA3" w:rsidRPr="006E5AA3">
        <w:rPr>
          <w:rFonts w:asciiTheme="majorHAnsi" w:hAnsiTheme="majorHAnsi" w:cstheme="majorHAnsi"/>
          <w:sz w:val="24"/>
          <w:szCs w:val="24"/>
        </w:rPr>
        <w:t>– predsjednica aktiva</w:t>
      </w:r>
    </w:p>
    <w:p w:rsidR="002A4707" w:rsidRPr="006E5AA3" w:rsidRDefault="002A4707" w:rsidP="002A4707">
      <w:pPr>
        <w:spacing w:after="0" w:line="240" w:lineRule="auto"/>
        <w:ind w:left="720"/>
        <w:rPr>
          <w:rFonts w:asciiTheme="majorHAnsi" w:hAnsiTheme="majorHAnsi" w:cstheme="majorHAnsi"/>
          <w:sz w:val="24"/>
          <w:szCs w:val="24"/>
        </w:rPr>
      </w:pPr>
      <w:r w:rsidRPr="006E5AA3">
        <w:rPr>
          <w:rFonts w:asciiTheme="majorHAnsi" w:hAnsiTheme="majorHAnsi" w:cstheme="majorHAnsi"/>
          <w:sz w:val="24"/>
          <w:szCs w:val="24"/>
        </w:rPr>
        <w:t>3. Marija Fa, dipl.ing.</w:t>
      </w:r>
    </w:p>
    <w:p w:rsidR="002A4707" w:rsidRPr="006E5AA3" w:rsidRDefault="002A4707" w:rsidP="002A4707">
      <w:pPr>
        <w:spacing w:after="0" w:line="240" w:lineRule="auto"/>
        <w:ind w:firstLine="708"/>
        <w:jc w:val="both"/>
        <w:rPr>
          <w:rFonts w:asciiTheme="majorHAnsi" w:hAnsiTheme="majorHAnsi" w:cstheme="majorHAnsi"/>
          <w:sz w:val="24"/>
          <w:szCs w:val="24"/>
        </w:rPr>
      </w:pPr>
      <w:r w:rsidRPr="006E5AA3">
        <w:rPr>
          <w:rFonts w:asciiTheme="majorHAnsi" w:hAnsiTheme="majorHAnsi" w:cstheme="majorHAnsi"/>
          <w:sz w:val="24"/>
          <w:szCs w:val="24"/>
        </w:rPr>
        <w:t>5. Tomislav Nemeš,dipl.ing. šumarstva</w:t>
      </w:r>
    </w:p>
    <w:p w:rsidR="002A4707" w:rsidRPr="006E5AA3" w:rsidRDefault="002A4707" w:rsidP="002A4707">
      <w:pPr>
        <w:spacing w:after="0" w:line="240" w:lineRule="auto"/>
        <w:ind w:firstLine="708"/>
        <w:jc w:val="both"/>
        <w:rPr>
          <w:rFonts w:asciiTheme="majorHAnsi" w:hAnsiTheme="majorHAnsi" w:cstheme="majorHAnsi"/>
          <w:sz w:val="24"/>
          <w:szCs w:val="24"/>
        </w:rPr>
      </w:pPr>
      <w:r w:rsidRPr="006E5AA3">
        <w:rPr>
          <w:rFonts w:asciiTheme="majorHAnsi" w:hAnsiTheme="majorHAnsi" w:cstheme="majorHAnsi"/>
          <w:sz w:val="24"/>
          <w:szCs w:val="24"/>
        </w:rPr>
        <w:t>6. Krunoslav Čolaković, šumarski tehničar,ing.poljoprivrede. – suradnik u nastavi</w:t>
      </w:r>
    </w:p>
    <w:p w:rsidR="002A4707" w:rsidRPr="005E19C1" w:rsidRDefault="002A4707" w:rsidP="002A4707">
      <w:pPr>
        <w:spacing w:after="0"/>
        <w:rPr>
          <w:rFonts w:asciiTheme="majorHAnsi" w:hAnsiTheme="majorHAnsi" w:cstheme="majorHAnsi"/>
          <w:color w:val="FF0000"/>
          <w:sz w:val="24"/>
          <w:szCs w:val="24"/>
        </w:rPr>
      </w:pPr>
    </w:p>
    <w:tbl>
      <w:tblPr>
        <w:tblStyle w:val="Svijetlipopis-Isticanje12"/>
        <w:tblW w:w="8930" w:type="dxa"/>
        <w:tblLook w:val="04A0"/>
      </w:tblPr>
      <w:tblGrid>
        <w:gridCol w:w="1842"/>
        <w:gridCol w:w="7088"/>
      </w:tblGrid>
      <w:tr w:rsidR="002A4707" w:rsidRPr="005E19C1" w:rsidTr="002A4707">
        <w:trPr>
          <w:cnfStyle w:val="100000000000"/>
        </w:trPr>
        <w:tc>
          <w:tcPr>
            <w:cnfStyle w:val="001000000000"/>
            <w:tcW w:w="1842" w:type="dxa"/>
          </w:tcPr>
          <w:p w:rsidR="002A4707" w:rsidRPr="005E19C1" w:rsidRDefault="002A4707" w:rsidP="00C33B93">
            <w:pPr>
              <w:jc w:val="center"/>
              <w:rPr>
                <w:rFonts w:asciiTheme="majorHAnsi" w:hAnsiTheme="majorHAnsi" w:cstheme="majorHAnsi"/>
                <w:b w:val="0"/>
                <w:sz w:val="24"/>
                <w:szCs w:val="24"/>
              </w:rPr>
            </w:pPr>
            <w:r w:rsidRPr="005E19C1">
              <w:rPr>
                <w:rFonts w:asciiTheme="majorHAnsi" w:hAnsiTheme="majorHAnsi" w:cstheme="majorHAnsi"/>
                <w:sz w:val="24"/>
                <w:szCs w:val="24"/>
              </w:rPr>
              <w:t>MJESEC</w:t>
            </w:r>
          </w:p>
        </w:tc>
        <w:tc>
          <w:tcPr>
            <w:tcW w:w="7088" w:type="dxa"/>
          </w:tcPr>
          <w:p w:rsidR="002A4707" w:rsidRPr="005E19C1" w:rsidRDefault="002A4707" w:rsidP="00C33B93">
            <w:pPr>
              <w:jc w:val="center"/>
              <w:cnfStyle w:val="100000000000"/>
              <w:rPr>
                <w:rFonts w:asciiTheme="majorHAnsi" w:hAnsiTheme="majorHAnsi" w:cstheme="majorHAnsi"/>
                <w:b w:val="0"/>
                <w:sz w:val="24"/>
                <w:szCs w:val="24"/>
              </w:rPr>
            </w:pPr>
            <w:r w:rsidRPr="005E19C1">
              <w:rPr>
                <w:rFonts w:asciiTheme="majorHAnsi" w:hAnsiTheme="majorHAnsi" w:cstheme="majorHAnsi"/>
                <w:sz w:val="24"/>
                <w:szCs w:val="24"/>
              </w:rPr>
              <w:t>AKTIVNOSTI</w:t>
            </w:r>
          </w:p>
        </w:tc>
      </w:tr>
      <w:tr w:rsidR="002A4707" w:rsidRPr="005E19C1" w:rsidTr="002A4707">
        <w:trPr>
          <w:cnfStyle w:val="000000100000"/>
          <w:trHeight w:val="847"/>
        </w:trPr>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p>
          <w:p w:rsidR="002A4707" w:rsidRPr="005E19C1" w:rsidRDefault="002A4707" w:rsidP="00C33B93">
            <w:pPr>
              <w:jc w:val="center"/>
              <w:rPr>
                <w:rFonts w:asciiTheme="majorHAnsi" w:hAnsiTheme="majorHAnsi" w:cstheme="majorHAnsi"/>
                <w:b w:val="0"/>
                <w:i/>
                <w:sz w:val="24"/>
                <w:szCs w:val="24"/>
              </w:rPr>
            </w:pPr>
            <w:r w:rsidRPr="005E19C1">
              <w:rPr>
                <w:rFonts w:asciiTheme="majorHAnsi" w:hAnsiTheme="majorHAnsi" w:cstheme="majorHAnsi"/>
                <w:i/>
                <w:sz w:val="24"/>
                <w:szCs w:val="24"/>
              </w:rPr>
              <w:t>RUJAN</w:t>
            </w:r>
          </w:p>
          <w:p w:rsidR="002A4707" w:rsidRPr="005E19C1" w:rsidRDefault="002A4707" w:rsidP="00C33B93">
            <w:pPr>
              <w:jc w:val="center"/>
              <w:rPr>
                <w:rFonts w:asciiTheme="majorHAnsi" w:hAnsiTheme="majorHAnsi" w:cstheme="majorHAnsi"/>
                <w:sz w:val="24"/>
                <w:szCs w:val="24"/>
              </w:rPr>
            </w:pPr>
          </w:p>
        </w:tc>
        <w:tc>
          <w:tcPr>
            <w:tcW w:w="7088" w:type="dxa"/>
          </w:tcPr>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Zaduženja članova aktiva za školsku godinu</w:t>
            </w:r>
          </w:p>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Planovi i programi</w:t>
            </w:r>
          </w:p>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Organizacija praktične nastave</w:t>
            </w:r>
          </w:p>
        </w:tc>
      </w:tr>
      <w:tr w:rsidR="002A4707" w:rsidRPr="005E19C1" w:rsidTr="002A4707">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p>
          <w:p w:rsidR="002A4707" w:rsidRPr="005E19C1" w:rsidRDefault="002A4707" w:rsidP="00C33B93">
            <w:pPr>
              <w:jc w:val="center"/>
              <w:rPr>
                <w:rFonts w:asciiTheme="majorHAnsi" w:hAnsiTheme="majorHAnsi" w:cstheme="majorHAnsi"/>
                <w:b w:val="0"/>
                <w:i/>
                <w:sz w:val="24"/>
                <w:szCs w:val="24"/>
              </w:rPr>
            </w:pPr>
            <w:r w:rsidRPr="005E19C1">
              <w:rPr>
                <w:rFonts w:asciiTheme="majorHAnsi" w:hAnsiTheme="majorHAnsi" w:cstheme="majorHAnsi"/>
                <w:i/>
                <w:sz w:val="24"/>
                <w:szCs w:val="24"/>
              </w:rPr>
              <w:t>LISTOPAD</w:t>
            </w:r>
          </w:p>
          <w:p w:rsidR="002A4707" w:rsidRPr="005E19C1" w:rsidRDefault="002A4707" w:rsidP="00C33B93">
            <w:pPr>
              <w:jc w:val="center"/>
              <w:rPr>
                <w:rFonts w:asciiTheme="majorHAnsi" w:hAnsiTheme="majorHAnsi" w:cstheme="majorHAnsi"/>
                <w:sz w:val="24"/>
                <w:szCs w:val="24"/>
              </w:rPr>
            </w:pPr>
          </w:p>
        </w:tc>
        <w:tc>
          <w:tcPr>
            <w:tcW w:w="7088" w:type="dxa"/>
          </w:tcPr>
          <w:p w:rsidR="002A4707" w:rsidRPr="005E19C1" w:rsidRDefault="002A4707" w:rsidP="002A4707">
            <w:pPr>
              <w:numPr>
                <w:ilvl w:val="0"/>
                <w:numId w:val="55"/>
              </w:numPr>
              <w:cnfStyle w:val="000000000000"/>
              <w:rPr>
                <w:rFonts w:asciiTheme="majorHAnsi" w:hAnsiTheme="majorHAnsi" w:cstheme="majorHAnsi"/>
                <w:sz w:val="24"/>
                <w:szCs w:val="24"/>
              </w:rPr>
            </w:pPr>
            <w:r w:rsidRPr="005E19C1">
              <w:rPr>
                <w:rFonts w:asciiTheme="majorHAnsi" w:hAnsiTheme="majorHAnsi" w:cstheme="majorHAnsi"/>
                <w:sz w:val="24"/>
                <w:szCs w:val="24"/>
              </w:rPr>
              <w:t>organizacija terenske nastave</w:t>
            </w:r>
          </w:p>
          <w:p w:rsidR="002A4707" w:rsidRPr="005E19C1" w:rsidRDefault="002A4707" w:rsidP="002A4707">
            <w:pPr>
              <w:numPr>
                <w:ilvl w:val="0"/>
                <w:numId w:val="55"/>
              </w:numPr>
              <w:cnfStyle w:val="000000000000"/>
              <w:rPr>
                <w:rFonts w:asciiTheme="majorHAnsi" w:hAnsiTheme="majorHAnsi" w:cstheme="majorHAnsi"/>
                <w:sz w:val="24"/>
                <w:szCs w:val="24"/>
              </w:rPr>
            </w:pPr>
            <w:r w:rsidRPr="005E19C1">
              <w:rPr>
                <w:rFonts w:asciiTheme="majorHAnsi" w:hAnsiTheme="majorHAnsi" w:cstheme="majorHAnsi"/>
                <w:sz w:val="24"/>
                <w:szCs w:val="24"/>
              </w:rPr>
              <w:t>stručne ekskurzije</w:t>
            </w:r>
          </w:p>
          <w:p w:rsidR="002A4707" w:rsidRPr="005E19C1" w:rsidRDefault="002A4707" w:rsidP="002A4707">
            <w:pPr>
              <w:numPr>
                <w:ilvl w:val="0"/>
                <w:numId w:val="55"/>
              </w:numPr>
              <w:cnfStyle w:val="000000000000"/>
              <w:rPr>
                <w:rFonts w:asciiTheme="majorHAnsi" w:hAnsiTheme="majorHAnsi" w:cstheme="majorHAnsi"/>
                <w:sz w:val="24"/>
                <w:szCs w:val="24"/>
              </w:rPr>
            </w:pPr>
            <w:r w:rsidRPr="005E19C1">
              <w:rPr>
                <w:rFonts w:asciiTheme="majorHAnsi" w:hAnsiTheme="majorHAnsi" w:cstheme="majorHAnsi"/>
                <w:sz w:val="24"/>
                <w:szCs w:val="24"/>
              </w:rPr>
              <w:t>suradnja s ostalim aktivima</w:t>
            </w:r>
          </w:p>
        </w:tc>
      </w:tr>
      <w:tr w:rsidR="002A4707" w:rsidRPr="005E19C1" w:rsidTr="002A4707">
        <w:trPr>
          <w:cnfStyle w:val="000000100000"/>
        </w:trPr>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p>
          <w:p w:rsidR="002A4707" w:rsidRPr="005E19C1" w:rsidRDefault="002A4707" w:rsidP="00C33B93">
            <w:pPr>
              <w:jc w:val="center"/>
              <w:rPr>
                <w:rFonts w:asciiTheme="majorHAnsi" w:hAnsiTheme="majorHAnsi" w:cstheme="majorHAnsi"/>
                <w:b w:val="0"/>
                <w:i/>
                <w:sz w:val="24"/>
                <w:szCs w:val="24"/>
              </w:rPr>
            </w:pPr>
            <w:r w:rsidRPr="005E19C1">
              <w:rPr>
                <w:rFonts w:asciiTheme="majorHAnsi" w:hAnsiTheme="majorHAnsi" w:cstheme="majorHAnsi"/>
                <w:i/>
                <w:sz w:val="24"/>
                <w:szCs w:val="24"/>
              </w:rPr>
              <w:t>STUDENI</w:t>
            </w:r>
          </w:p>
          <w:p w:rsidR="002A4707" w:rsidRPr="005E19C1" w:rsidRDefault="002A4707" w:rsidP="00C33B93">
            <w:pPr>
              <w:jc w:val="center"/>
              <w:rPr>
                <w:rFonts w:asciiTheme="majorHAnsi" w:hAnsiTheme="majorHAnsi" w:cstheme="majorHAnsi"/>
                <w:sz w:val="24"/>
                <w:szCs w:val="24"/>
              </w:rPr>
            </w:pPr>
          </w:p>
        </w:tc>
        <w:tc>
          <w:tcPr>
            <w:tcW w:w="7088" w:type="dxa"/>
          </w:tcPr>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Realizacija nastave</w:t>
            </w:r>
          </w:p>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Posjet šumarskom muzeju u Bošnjacima</w:t>
            </w:r>
          </w:p>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Suradnja s drugim aktivima</w:t>
            </w:r>
          </w:p>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Tekuća problematika</w:t>
            </w:r>
          </w:p>
        </w:tc>
      </w:tr>
      <w:tr w:rsidR="002A4707" w:rsidRPr="005E19C1" w:rsidTr="002A4707">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p>
          <w:p w:rsidR="002A4707" w:rsidRPr="005E19C1" w:rsidRDefault="002A4707" w:rsidP="00C33B93">
            <w:pPr>
              <w:jc w:val="center"/>
              <w:rPr>
                <w:rFonts w:asciiTheme="majorHAnsi" w:hAnsiTheme="majorHAnsi" w:cstheme="majorHAnsi"/>
                <w:b w:val="0"/>
                <w:i/>
                <w:sz w:val="24"/>
                <w:szCs w:val="24"/>
              </w:rPr>
            </w:pPr>
            <w:r w:rsidRPr="005E19C1">
              <w:rPr>
                <w:rFonts w:asciiTheme="majorHAnsi" w:hAnsiTheme="majorHAnsi" w:cstheme="majorHAnsi"/>
                <w:i/>
                <w:sz w:val="24"/>
                <w:szCs w:val="24"/>
              </w:rPr>
              <w:t>PROSINAC</w:t>
            </w:r>
          </w:p>
          <w:p w:rsidR="002A4707" w:rsidRPr="005E19C1" w:rsidRDefault="002A4707" w:rsidP="00C33B93">
            <w:pPr>
              <w:jc w:val="center"/>
              <w:rPr>
                <w:rFonts w:asciiTheme="majorHAnsi" w:hAnsiTheme="majorHAnsi" w:cstheme="majorHAnsi"/>
                <w:sz w:val="24"/>
                <w:szCs w:val="24"/>
              </w:rPr>
            </w:pPr>
          </w:p>
        </w:tc>
        <w:tc>
          <w:tcPr>
            <w:tcW w:w="7088" w:type="dxa"/>
          </w:tcPr>
          <w:p w:rsidR="002A4707" w:rsidRPr="005E19C1" w:rsidRDefault="002A4707" w:rsidP="002A4707">
            <w:pPr>
              <w:numPr>
                <w:ilvl w:val="0"/>
                <w:numId w:val="54"/>
              </w:numPr>
              <w:cnfStyle w:val="000000000000"/>
              <w:rPr>
                <w:rFonts w:asciiTheme="majorHAnsi" w:hAnsiTheme="majorHAnsi" w:cstheme="majorHAnsi"/>
                <w:sz w:val="24"/>
                <w:szCs w:val="24"/>
              </w:rPr>
            </w:pPr>
            <w:r w:rsidRPr="005E19C1">
              <w:rPr>
                <w:rFonts w:asciiTheme="majorHAnsi" w:hAnsiTheme="majorHAnsi" w:cstheme="majorHAnsi"/>
                <w:sz w:val="24"/>
                <w:szCs w:val="24"/>
              </w:rPr>
              <w:t>Suradnja s drugim aktivima uređenje interijera škole za nadolazeće blagdane</w:t>
            </w:r>
          </w:p>
          <w:p w:rsidR="002A4707" w:rsidRPr="005E19C1" w:rsidRDefault="002A4707" w:rsidP="002A4707">
            <w:pPr>
              <w:numPr>
                <w:ilvl w:val="0"/>
                <w:numId w:val="54"/>
              </w:numPr>
              <w:cnfStyle w:val="000000000000"/>
              <w:rPr>
                <w:rFonts w:asciiTheme="majorHAnsi" w:hAnsiTheme="majorHAnsi" w:cstheme="majorHAnsi"/>
                <w:sz w:val="24"/>
                <w:szCs w:val="24"/>
              </w:rPr>
            </w:pPr>
            <w:r w:rsidRPr="005E19C1">
              <w:rPr>
                <w:rFonts w:asciiTheme="majorHAnsi" w:hAnsiTheme="majorHAnsi" w:cstheme="majorHAnsi"/>
                <w:sz w:val="24"/>
                <w:szCs w:val="24"/>
              </w:rPr>
              <w:t>Realizacija nastave</w:t>
            </w:r>
          </w:p>
          <w:p w:rsidR="002A4707" w:rsidRPr="005E19C1" w:rsidRDefault="002A4707" w:rsidP="002A4707">
            <w:pPr>
              <w:numPr>
                <w:ilvl w:val="0"/>
                <w:numId w:val="54"/>
              </w:numPr>
              <w:cnfStyle w:val="000000000000"/>
              <w:rPr>
                <w:rFonts w:asciiTheme="majorHAnsi" w:hAnsiTheme="majorHAnsi" w:cstheme="majorHAnsi"/>
                <w:sz w:val="24"/>
                <w:szCs w:val="24"/>
              </w:rPr>
            </w:pPr>
            <w:r w:rsidRPr="005E19C1">
              <w:rPr>
                <w:rFonts w:asciiTheme="majorHAnsi" w:hAnsiTheme="majorHAnsi" w:cstheme="majorHAnsi"/>
                <w:sz w:val="24"/>
                <w:szCs w:val="24"/>
              </w:rPr>
              <w:t>Analiza uspjeha</w:t>
            </w:r>
          </w:p>
          <w:p w:rsidR="002A4707" w:rsidRPr="005E19C1" w:rsidRDefault="002A4707" w:rsidP="002A4707">
            <w:pPr>
              <w:numPr>
                <w:ilvl w:val="0"/>
                <w:numId w:val="54"/>
              </w:numPr>
              <w:cnfStyle w:val="000000000000"/>
              <w:rPr>
                <w:rFonts w:asciiTheme="majorHAnsi" w:hAnsiTheme="majorHAnsi" w:cstheme="majorHAnsi"/>
                <w:sz w:val="24"/>
                <w:szCs w:val="24"/>
              </w:rPr>
            </w:pPr>
            <w:r w:rsidRPr="005E19C1">
              <w:rPr>
                <w:rFonts w:asciiTheme="majorHAnsi" w:hAnsiTheme="majorHAnsi" w:cstheme="majorHAnsi"/>
                <w:sz w:val="24"/>
                <w:szCs w:val="24"/>
              </w:rPr>
              <w:t>Tekuća problematika</w:t>
            </w:r>
          </w:p>
        </w:tc>
      </w:tr>
      <w:tr w:rsidR="002A4707" w:rsidRPr="005E19C1" w:rsidTr="002A4707">
        <w:trPr>
          <w:cnfStyle w:val="000000100000"/>
        </w:trPr>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r w:rsidRPr="005E19C1">
              <w:rPr>
                <w:rFonts w:asciiTheme="majorHAnsi" w:hAnsiTheme="majorHAnsi" w:cstheme="majorHAnsi"/>
                <w:i/>
                <w:sz w:val="24"/>
                <w:szCs w:val="24"/>
              </w:rPr>
              <w:t>SIJEČANJ</w:t>
            </w:r>
          </w:p>
          <w:p w:rsidR="002A4707" w:rsidRPr="005E19C1" w:rsidRDefault="002A4707" w:rsidP="00C33B93">
            <w:pPr>
              <w:jc w:val="center"/>
              <w:rPr>
                <w:rFonts w:asciiTheme="majorHAnsi" w:hAnsiTheme="majorHAnsi" w:cstheme="majorHAnsi"/>
                <w:sz w:val="24"/>
                <w:szCs w:val="24"/>
              </w:rPr>
            </w:pPr>
          </w:p>
        </w:tc>
        <w:tc>
          <w:tcPr>
            <w:tcW w:w="7088" w:type="dxa"/>
          </w:tcPr>
          <w:p w:rsidR="002A4707" w:rsidRPr="005E19C1" w:rsidRDefault="002A4707" w:rsidP="002A4707">
            <w:pPr>
              <w:numPr>
                <w:ilvl w:val="0"/>
                <w:numId w:val="56"/>
              </w:numPr>
              <w:cnfStyle w:val="000000100000"/>
              <w:rPr>
                <w:rFonts w:asciiTheme="majorHAnsi" w:hAnsiTheme="majorHAnsi" w:cstheme="majorHAnsi"/>
                <w:sz w:val="24"/>
                <w:szCs w:val="24"/>
              </w:rPr>
            </w:pPr>
            <w:r w:rsidRPr="005E19C1">
              <w:rPr>
                <w:rFonts w:asciiTheme="majorHAnsi" w:hAnsiTheme="majorHAnsi" w:cstheme="majorHAnsi"/>
                <w:sz w:val="24"/>
                <w:szCs w:val="24"/>
              </w:rPr>
              <w:t>izvještaj s stručnog usavršavanja</w:t>
            </w:r>
          </w:p>
          <w:p w:rsidR="002A4707" w:rsidRPr="005E19C1" w:rsidRDefault="002A4707" w:rsidP="002A4707">
            <w:pPr>
              <w:numPr>
                <w:ilvl w:val="0"/>
                <w:numId w:val="56"/>
              </w:numPr>
              <w:cnfStyle w:val="000000100000"/>
              <w:rPr>
                <w:rFonts w:asciiTheme="majorHAnsi" w:hAnsiTheme="majorHAnsi" w:cstheme="majorHAnsi"/>
                <w:sz w:val="24"/>
                <w:szCs w:val="24"/>
              </w:rPr>
            </w:pPr>
            <w:r w:rsidRPr="005E19C1">
              <w:rPr>
                <w:rFonts w:asciiTheme="majorHAnsi" w:hAnsiTheme="majorHAnsi" w:cstheme="majorHAnsi"/>
                <w:sz w:val="24"/>
                <w:szCs w:val="24"/>
              </w:rPr>
              <w:t>različito</w:t>
            </w:r>
          </w:p>
          <w:p w:rsidR="002A4707" w:rsidRPr="005E19C1" w:rsidRDefault="002A4707" w:rsidP="002A4707">
            <w:pPr>
              <w:numPr>
                <w:ilvl w:val="0"/>
                <w:numId w:val="56"/>
              </w:numPr>
              <w:cnfStyle w:val="000000100000"/>
              <w:rPr>
                <w:rFonts w:asciiTheme="majorHAnsi" w:hAnsiTheme="majorHAnsi" w:cstheme="majorHAnsi"/>
                <w:sz w:val="24"/>
                <w:szCs w:val="24"/>
              </w:rPr>
            </w:pPr>
            <w:r w:rsidRPr="005E19C1">
              <w:rPr>
                <w:rFonts w:asciiTheme="majorHAnsi" w:hAnsiTheme="majorHAnsi" w:cstheme="majorHAnsi"/>
                <w:sz w:val="24"/>
                <w:szCs w:val="24"/>
              </w:rPr>
              <w:t>podjela zaduženja za  Državno natjecanje</w:t>
            </w:r>
          </w:p>
        </w:tc>
      </w:tr>
      <w:tr w:rsidR="002A4707" w:rsidRPr="005E19C1" w:rsidTr="002A4707">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p>
          <w:p w:rsidR="002A4707" w:rsidRPr="005E19C1" w:rsidRDefault="002A4707" w:rsidP="00C33B93">
            <w:pPr>
              <w:jc w:val="center"/>
              <w:rPr>
                <w:rFonts w:asciiTheme="majorHAnsi" w:hAnsiTheme="majorHAnsi" w:cstheme="majorHAnsi"/>
                <w:sz w:val="24"/>
                <w:szCs w:val="24"/>
              </w:rPr>
            </w:pPr>
            <w:r w:rsidRPr="005E19C1">
              <w:rPr>
                <w:rFonts w:asciiTheme="majorHAnsi" w:hAnsiTheme="majorHAnsi" w:cstheme="majorHAnsi"/>
                <w:i/>
                <w:sz w:val="24"/>
                <w:szCs w:val="24"/>
              </w:rPr>
              <w:t>VELJAČA</w:t>
            </w:r>
          </w:p>
        </w:tc>
        <w:tc>
          <w:tcPr>
            <w:tcW w:w="7088" w:type="dxa"/>
          </w:tcPr>
          <w:p w:rsidR="002A4707" w:rsidRPr="005E19C1" w:rsidRDefault="002A4707" w:rsidP="002A4707">
            <w:pPr>
              <w:numPr>
                <w:ilvl w:val="0"/>
                <w:numId w:val="57"/>
              </w:numPr>
              <w:cnfStyle w:val="000000000000"/>
              <w:rPr>
                <w:rFonts w:asciiTheme="majorHAnsi" w:hAnsiTheme="majorHAnsi" w:cstheme="majorHAnsi"/>
                <w:sz w:val="24"/>
                <w:szCs w:val="24"/>
              </w:rPr>
            </w:pPr>
            <w:r w:rsidRPr="005E19C1">
              <w:rPr>
                <w:rFonts w:asciiTheme="majorHAnsi" w:hAnsiTheme="majorHAnsi" w:cstheme="majorHAnsi"/>
                <w:sz w:val="24"/>
                <w:szCs w:val="24"/>
              </w:rPr>
              <w:t>suradnja s drugim aktivima</w:t>
            </w:r>
          </w:p>
          <w:p w:rsidR="002A4707" w:rsidRPr="005E19C1" w:rsidRDefault="002A4707" w:rsidP="002A4707">
            <w:pPr>
              <w:numPr>
                <w:ilvl w:val="0"/>
                <w:numId w:val="58"/>
              </w:num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Vježbe za Državno natjecanje </w:t>
            </w:r>
          </w:p>
          <w:p w:rsidR="002A4707" w:rsidRPr="005E19C1" w:rsidRDefault="002A4707" w:rsidP="002A4707">
            <w:pPr>
              <w:numPr>
                <w:ilvl w:val="0"/>
                <w:numId w:val="57"/>
              </w:numPr>
              <w:cnfStyle w:val="000000000000"/>
              <w:rPr>
                <w:rFonts w:asciiTheme="majorHAnsi" w:hAnsiTheme="majorHAnsi" w:cstheme="majorHAnsi"/>
                <w:sz w:val="24"/>
                <w:szCs w:val="24"/>
              </w:rPr>
            </w:pPr>
            <w:r w:rsidRPr="005E19C1">
              <w:rPr>
                <w:rFonts w:asciiTheme="majorHAnsi" w:hAnsiTheme="majorHAnsi" w:cstheme="majorHAnsi"/>
                <w:sz w:val="24"/>
                <w:szCs w:val="24"/>
              </w:rPr>
              <w:t>razno</w:t>
            </w:r>
          </w:p>
        </w:tc>
      </w:tr>
      <w:tr w:rsidR="002A4707" w:rsidRPr="005E19C1" w:rsidTr="002A4707">
        <w:trPr>
          <w:cnfStyle w:val="000000100000"/>
        </w:trPr>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r w:rsidRPr="005E19C1">
              <w:rPr>
                <w:rFonts w:asciiTheme="majorHAnsi" w:hAnsiTheme="majorHAnsi" w:cstheme="majorHAnsi"/>
                <w:i/>
                <w:sz w:val="24"/>
                <w:szCs w:val="24"/>
              </w:rPr>
              <w:t>OŽUJAK</w:t>
            </w:r>
          </w:p>
          <w:p w:rsidR="002A4707" w:rsidRPr="005E19C1" w:rsidRDefault="002A4707" w:rsidP="00C33B93">
            <w:pPr>
              <w:jc w:val="center"/>
              <w:rPr>
                <w:rFonts w:asciiTheme="majorHAnsi" w:hAnsiTheme="majorHAnsi" w:cstheme="majorHAnsi"/>
                <w:b w:val="0"/>
                <w:i/>
                <w:sz w:val="24"/>
                <w:szCs w:val="24"/>
              </w:rPr>
            </w:pPr>
          </w:p>
        </w:tc>
        <w:tc>
          <w:tcPr>
            <w:tcW w:w="7088" w:type="dxa"/>
          </w:tcPr>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Suradnja s drugim aktivima</w:t>
            </w:r>
          </w:p>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Vježbe za državno natjecanje </w:t>
            </w:r>
          </w:p>
          <w:p w:rsidR="002A4707" w:rsidRPr="005E19C1" w:rsidRDefault="002A4707" w:rsidP="002A4707">
            <w:pPr>
              <w:numPr>
                <w:ilvl w:val="0"/>
                <w:numId w:val="54"/>
              </w:numPr>
              <w:cnfStyle w:val="000000100000"/>
              <w:rPr>
                <w:rFonts w:asciiTheme="majorHAnsi" w:hAnsiTheme="majorHAnsi" w:cstheme="majorHAnsi"/>
                <w:sz w:val="24"/>
                <w:szCs w:val="24"/>
              </w:rPr>
            </w:pPr>
            <w:r w:rsidRPr="005E19C1">
              <w:rPr>
                <w:rFonts w:asciiTheme="majorHAnsi" w:hAnsiTheme="majorHAnsi" w:cstheme="majorHAnsi"/>
                <w:sz w:val="24"/>
                <w:szCs w:val="24"/>
              </w:rPr>
              <w:t>materijalne potrebe aktiva</w:t>
            </w:r>
          </w:p>
          <w:p w:rsidR="002A4707" w:rsidRPr="005E19C1" w:rsidRDefault="002A4707" w:rsidP="002A4707">
            <w:pPr>
              <w:numPr>
                <w:ilvl w:val="0"/>
                <w:numId w:val="57"/>
              </w:numPr>
              <w:cnfStyle w:val="000000100000"/>
              <w:rPr>
                <w:rFonts w:asciiTheme="majorHAnsi" w:hAnsiTheme="majorHAnsi" w:cstheme="majorHAnsi"/>
                <w:sz w:val="24"/>
                <w:szCs w:val="24"/>
              </w:rPr>
            </w:pPr>
            <w:r w:rsidRPr="005E19C1">
              <w:rPr>
                <w:rFonts w:asciiTheme="majorHAnsi" w:hAnsiTheme="majorHAnsi" w:cstheme="majorHAnsi"/>
                <w:sz w:val="24"/>
                <w:szCs w:val="24"/>
              </w:rPr>
              <w:t>Tekuća problematika</w:t>
            </w:r>
          </w:p>
        </w:tc>
      </w:tr>
      <w:tr w:rsidR="002A4707" w:rsidRPr="005E19C1" w:rsidTr="002A4707">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r w:rsidRPr="005E19C1">
              <w:rPr>
                <w:rFonts w:asciiTheme="majorHAnsi" w:hAnsiTheme="majorHAnsi" w:cstheme="majorHAnsi"/>
                <w:i/>
                <w:sz w:val="24"/>
                <w:szCs w:val="24"/>
              </w:rPr>
              <w:t>TRAVANJ</w:t>
            </w:r>
          </w:p>
          <w:p w:rsidR="002A4707" w:rsidRPr="005E19C1" w:rsidRDefault="002A4707" w:rsidP="00C33B93">
            <w:pPr>
              <w:jc w:val="center"/>
              <w:rPr>
                <w:rFonts w:asciiTheme="majorHAnsi" w:hAnsiTheme="majorHAnsi" w:cstheme="majorHAnsi"/>
                <w:b w:val="0"/>
                <w:i/>
                <w:sz w:val="24"/>
                <w:szCs w:val="24"/>
              </w:rPr>
            </w:pPr>
          </w:p>
          <w:p w:rsidR="002A4707" w:rsidRPr="005E19C1" w:rsidRDefault="002A4707" w:rsidP="00C33B93">
            <w:pPr>
              <w:jc w:val="center"/>
              <w:rPr>
                <w:rFonts w:asciiTheme="majorHAnsi" w:hAnsiTheme="majorHAnsi" w:cstheme="majorHAnsi"/>
                <w:b w:val="0"/>
                <w:i/>
                <w:sz w:val="24"/>
                <w:szCs w:val="24"/>
              </w:rPr>
            </w:pPr>
          </w:p>
        </w:tc>
        <w:tc>
          <w:tcPr>
            <w:tcW w:w="7088" w:type="dxa"/>
          </w:tcPr>
          <w:p w:rsidR="002A4707" w:rsidRPr="005E19C1" w:rsidRDefault="002A4707" w:rsidP="002A4707">
            <w:pPr>
              <w:numPr>
                <w:ilvl w:val="0"/>
                <w:numId w:val="58"/>
              </w:numPr>
              <w:cnfStyle w:val="000000000000"/>
              <w:rPr>
                <w:rFonts w:asciiTheme="majorHAnsi" w:hAnsiTheme="majorHAnsi" w:cstheme="majorHAnsi"/>
                <w:sz w:val="24"/>
                <w:szCs w:val="24"/>
              </w:rPr>
            </w:pPr>
            <w:r w:rsidRPr="005E19C1">
              <w:rPr>
                <w:rFonts w:asciiTheme="majorHAnsi" w:hAnsiTheme="majorHAnsi" w:cstheme="majorHAnsi"/>
                <w:sz w:val="24"/>
                <w:szCs w:val="24"/>
              </w:rPr>
              <w:t>uređenje okoliša škole u suradnji s cvjećarskim aktivom</w:t>
            </w:r>
          </w:p>
          <w:p w:rsidR="002A4707" w:rsidRPr="005E19C1" w:rsidRDefault="002A4707" w:rsidP="002A4707">
            <w:pPr>
              <w:numPr>
                <w:ilvl w:val="0"/>
                <w:numId w:val="58"/>
              </w:num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Vježbe za Državno natjecanje </w:t>
            </w:r>
          </w:p>
          <w:p w:rsidR="002A4707" w:rsidRPr="005E19C1" w:rsidRDefault="002A4707" w:rsidP="002A4707">
            <w:pPr>
              <w:numPr>
                <w:ilvl w:val="0"/>
                <w:numId w:val="58"/>
              </w:num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izvještaj stručnog suradnika o stanju u oglednom vrtu i </w:t>
            </w:r>
            <w:r w:rsidRPr="005E19C1">
              <w:rPr>
                <w:rFonts w:asciiTheme="majorHAnsi" w:hAnsiTheme="majorHAnsi" w:cstheme="majorHAnsi"/>
                <w:sz w:val="24"/>
                <w:szCs w:val="24"/>
              </w:rPr>
              <w:lastRenderedPageBreak/>
              <w:t>arboretumu</w:t>
            </w:r>
          </w:p>
          <w:p w:rsidR="002A4707" w:rsidRPr="005E19C1" w:rsidRDefault="002A4707" w:rsidP="002A4707">
            <w:pPr>
              <w:numPr>
                <w:ilvl w:val="0"/>
                <w:numId w:val="54"/>
              </w:numPr>
              <w:cnfStyle w:val="000000000000"/>
              <w:rPr>
                <w:rFonts w:asciiTheme="majorHAnsi" w:hAnsiTheme="majorHAnsi" w:cstheme="majorHAnsi"/>
                <w:sz w:val="24"/>
                <w:szCs w:val="24"/>
              </w:rPr>
            </w:pPr>
            <w:r w:rsidRPr="005E19C1">
              <w:rPr>
                <w:rFonts w:asciiTheme="majorHAnsi" w:hAnsiTheme="majorHAnsi" w:cstheme="majorHAnsi"/>
                <w:sz w:val="24"/>
                <w:szCs w:val="24"/>
              </w:rPr>
              <w:t>tekuća problematika</w:t>
            </w:r>
          </w:p>
        </w:tc>
      </w:tr>
      <w:tr w:rsidR="002A4707" w:rsidRPr="005E19C1" w:rsidTr="002A4707">
        <w:trPr>
          <w:cnfStyle w:val="000000100000"/>
        </w:trPr>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r w:rsidRPr="005E19C1">
              <w:rPr>
                <w:rFonts w:asciiTheme="majorHAnsi" w:hAnsiTheme="majorHAnsi" w:cstheme="majorHAnsi"/>
                <w:i/>
                <w:sz w:val="24"/>
                <w:szCs w:val="24"/>
              </w:rPr>
              <w:lastRenderedPageBreak/>
              <w:t>SVIBANJ</w:t>
            </w:r>
          </w:p>
        </w:tc>
        <w:tc>
          <w:tcPr>
            <w:tcW w:w="7088" w:type="dxa"/>
          </w:tcPr>
          <w:p w:rsidR="002A4707" w:rsidRPr="005E19C1" w:rsidRDefault="002A4707" w:rsidP="002A4707">
            <w:pPr>
              <w:numPr>
                <w:ilvl w:val="0"/>
                <w:numId w:val="60"/>
              </w:numPr>
              <w:cnfStyle w:val="000000100000"/>
              <w:rPr>
                <w:rFonts w:asciiTheme="majorHAnsi" w:hAnsiTheme="majorHAnsi" w:cstheme="majorHAnsi"/>
                <w:sz w:val="24"/>
                <w:szCs w:val="24"/>
              </w:rPr>
            </w:pPr>
            <w:r w:rsidRPr="005E19C1">
              <w:rPr>
                <w:rFonts w:asciiTheme="majorHAnsi" w:hAnsiTheme="majorHAnsi" w:cstheme="majorHAnsi"/>
                <w:sz w:val="24"/>
                <w:szCs w:val="24"/>
              </w:rPr>
              <w:t>izviješće s stručnih ekskurzija</w:t>
            </w:r>
          </w:p>
          <w:p w:rsidR="002A4707" w:rsidRPr="005E19C1" w:rsidRDefault="002A4707" w:rsidP="002A4707">
            <w:pPr>
              <w:numPr>
                <w:ilvl w:val="0"/>
                <w:numId w:val="60"/>
              </w:numPr>
              <w:cnfStyle w:val="000000100000"/>
              <w:rPr>
                <w:rFonts w:asciiTheme="majorHAnsi" w:hAnsiTheme="majorHAnsi" w:cstheme="majorHAnsi"/>
                <w:sz w:val="24"/>
                <w:szCs w:val="24"/>
              </w:rPr>
            </w:pPr>
            <w:r w:rsidRPr="005E19C1">
              <w:rPr>
                <w:rFonts w:asciiTheme="majorHAnsi" w:hAnsiTheme="majorHAnsi" w:cstheme="majorHAnsi"/>
                <w:sz w:val="24"/>
                <w:szCs w:val="24"/>
              </w:rPr>
              <w:t>Izvješće s Državnog natjecanja</w:t>
            </w:r>
          </w:p>
          <w:p w:rsidR="002A4707" w:rsidRPr="005E19C1" w:rsidRDefault="002A4707" w:rsidP="002A4707">
            <w:pPr>
              <w:numPr>
                <w:ilvl w:val="0"/>
                <w:numId w:val="58"/>
              </w:numPr>
              <w:cnfStyle w:val="000000100000"/>
              <w:rPr>
                <w:rFonts w:asciiTheme="majorHAnsi" w:hAnsiTheme="majorHAnsi" w:cstheme="majorHAnsi"/>
                <w:sz w:val="24"/>
                <w:szCs w:val="24"/>
              </w:rPr>
            </w:pPr>
            <w:r w:rsidRPr="005E19C1">
              <w:rPr>
                <w:rFonts w:asciiTheme="majorHAnsi" w:hAnsiTheme="majorHAnsi" w:cstheme="majorHAnsi"/>
                <w:sz w:val="24"/>
                <w:szCs w:val="24"/>
              </w:rPr>
              <w:t>Kraj školske godine za učenike završnih razreda</w:t>
            </w:r>
          </w:p>
        </w:tc>
      </w:tr>
      <w:tr w:rsidR="002A4707" w:rsidRPr="005E19C1" w:rsidTr="002A4707">
        <w:tc>
          <w:tcPr>
            <w:cnfStyle w:val="001000000000"/>
            <w:tcW w:w="1842" w:type="dxa"/>
          </w:tcPr>
          <w:p w:rsidR="002A4707" w:rsidRPr="005E19C1" w:rsidRDefault="002A4707" w:rsidP="00C33B93">
            <w:pPr>
              <w:jc w:val="center"/>
              <w:rPr>
                <w:rFonts w:asciiTheme="majorHAnsi" w:hAnsiTheme="majorHAnsi" w:cstheme="majorHAnsi"/>
                <w:b w:val="0"/>
                <w:i/>
                <w:sz w:val="24"/>
                <w:szCs w:val="24"/>
              </w:rPr>
            </w:pPr>
            <w:r w:rsidRPr="005E19C1">
              <w:rPr>
                <w:rFonts w:asciiTheme="majorHAnsi" w:hAnsiTheme="majorHAnsi" w:cstheme="majorHAnsi"/>
                <w:i/>
                <w:sz w:val="24"/>
                <w:szCs w:val="24"/>
              </w:rPr>
              <w:t>LIPANJ</w:t>
            </w:r>
          </w:p>
          <w:p w:rsidR="002A4707" w:rsidRPr="005E19C1" w:rsidRDefault="002A4707" w:rsidP="00C33B93">
            <w:pPr>
              <w:jc w:val="center"/>
              <w:rPr>
                <w:rFonts w:asciiTheme="majorHAnsi" w:hAnsiTheme="majorHAnsi" w:cstheme="majorHAnsi"/>
                <w:b w:val="0"/>
                <w:i/>
                <w:sz w:val="24"/>
                <w:szCs w:val="24"/>
              </w:rPr>
            </w:pPr>
          </w:p>
        </w:tc>
        <w:tc>
          <w:tcPr>
            <w:tcW w:w="7088" w:type="dxa"/>
          </w:tcPr>
          <w:p w:rsidR="002A4707" w:rsidRPr="005E19C1" w:rsidRDefault="002A4707" w:rsidP="002A4707">
            <w:pPr>
              <w:numPr>
                <w:ilvl w:val="0"/>
                <w:numId w:val="59"/>
              </w:num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realizacija nastave </w:t>
            </w:r>
          </w:p>
          <w:p w:rsidR="002A4707" w:rsidRPr="005E19C1" w:rsidRDefault="002A4707" w:rsidP="002A4707">
            <w:pPr>
              <w:numPr>
                <w:ilvl w:val="0"/>
                <w:numId w:val="59"/>
              </w:numPr>
              <w:cnfStyle w:val="000000000000"/>
              <w:rPr>
                <w:rFonts w:asciiTheme="majorHAnsi" w:hAnsiTheme="majorHAnsi" w:cstheme="majorHAnsi"/>
                <w:sz w:val="24"/>
                <w:szCs w:val="24"/>
              </w:rPr>
            </w:pPr>
            <w:r w:rsidRPr="005E19C1">
              <w:rPr>
                <w:rFonts w:asciiTheme="majorHAnsi" w:hAnsiTheme="majorHAnsi" w:cstheme="majorHAnsi"/>
                <w:sz w:val="24"/>
                <w:szCs w:val="24"/>
              </w:rPr>
              <w:t>izviješća s terenskih nastava</w:t>
            </w:r>
          </w:p>
          <w:p w:rsidR="002A4707" w:rsidRPr="005E19C1" w:rsidRDefault="002A4707" w:rsidP="002A4707">
            <w:pPr>
              <w:numPr>
                <w:ilvl w:val="0"/>
                <w:numId w:val="59"/>
              </w:numPr>
              <w:cnfStyle w:val="000000000000"/>
              <w:rPr>
                <w:rFonts w:asciiTheme="majorHAnsi" w:hAnsiTheme="majorHAnsi" w:cstheme="majorHAnsi"/>
                <w:sz w:val="24"/>
                <w:szCs w:val="24"/>
              </w:rPr>
            </w:pPr>
            <w:r w:rsidRPr="005E19C1">
              <w:rPr>
                <w:rFonts w:asciiTheme="majorHAnsi" w:hAnsiTheme="majorHAnsi" w:cstheme="majorHAnsi"/>
                <w:sz w:val="24"/>
                <w:szCs w:val="24"/>
              </w:rPr>
              <w:t>analiza uspjeha</w:t>
            </w:r>
          </w:p>
          <w:p w:rsidR="002A4707" w:rsidRPr="005E19C1" w:rsidRDefault="002A4707" w:rsidP="002A4707">
            <w:pPr>
              <w:numPr>
                <w:ilvl w:val="0"/>
                <w:numId w:val="60"/>
              </w:numPr>
              <w:cnfStyle w:val="000000000000"/>
              <w:rPr>
                <w:rFonts w:asciiTheme="majorHAnsi" w:hAnsiTheme="majorHAnsi" w:cstheme="majorHAnsi"/>
                <w:sz w:val="24"/>
                <w:szCs w:val="24"/>
              </w:rPr>
            </w:pPr>
            <w:r w:rsidRPr="005E19C1">
              <w:rPr>
                <w:rFonts w:asciiTheme="majorHAnsi" w:hAnsiTheme="majorHAnsi" w:cstheme="majorHAnsi"/>
                <w:sz w:val="24"/>
                <w:szCs w:val="24"/>
              </w:rPr>
              <w:t>analiza završnog ispita</w:t>
            </w:r>
          </w:p>
        </w:tc>
      </w:tr>
    </w:tbl>
    <w:p w:rsidR="002A4707" w:rsidRPr="005E19C1" w:rsidRDefault="002A4707" w:rsidP="00DA587E">
      <w:pPr>
        <w:jc w:val="right"/>
        <w:rPr>
          <w:rFonts w:asciiTheme="majorHAnsi" w:hAnsiTheme="majorHAnsi" w:cstheme="majorHAnsi"/>
        </w:rPr>
      </w:pPr>
    </w:p>
    <w:p w:rsidR="00B739C3" w:rsidRPr="00B739C3" w:rsidRDefault="00B739C3" w:rsidP="00B739C3">
      <w:pPr>
        <w:pStyle w:val="Naslov3"/>
        <w:jc w:val="center"/>
        <w:rPr>
          <w:rFonts w:asciiTheme="majorHAnsi" w:hAnsiTheme="majorHAnsi" w:cstheme="majorHAnsi"/>
          <w:sz w:val="28"/>
          <w:szCs w:val="28"/>
        </w:rPr>
      </w:pPr>
      <w:bookmarkStart w:id="56" w:name="_Toc494433884"/>
      <w:r w:rsidRPr="00B739C3">
        <w:rPr>
          <w:rFonts w:asciiTheme="majorHAnsi" w:hAnsiTheme="majorHAnsi" w:cstheme="majorHAnsi"/>
          <w:sz w:val="28"/>
          <w:szCs w:val="28"/>
        </w:rPr>
        <w:t xml:space="preserve">6.12.3. GODIŠNJI PLAN I PROGRAM RADA </w:t>
      </w:r>
      <w:r w:rsidRPr="00B739C3">
        <w:rPr>
          <w:rFonts w:asciiTheme="majorHAnsi" w:hAnsiTheme="majorHAnsi" w:cstheme="majorHAnsi"/>
          <w:sz w:val="28"/>
          <w:szCs w:val="28"/>
        </w:rPr>
        <w:br/>
        <w:t>AKTIVA STROJARSTVA</w:t>
      </w:r>
      <w:bookmarkEnd w:id="56"/>
    </w:p>
    <w:p w:rsidR="00B739C3" w:rsidRPr="005E19C1" w:rsidRDefault="00B739C3" w:rsidP="00B739C3">
      <w:pPr>
        <w:spacing w:after="0" w:line="240" w:lineRule="auto"/>
        <w:rPr>
          <w:rFonts w:asciiTheme="majorHAnsi" w:hAnsiTheme="majorHAnsi" w:cstheme="majorHAnsi"/>
          <w:b/>
          <w:sz w:val="24"/>
          <w:szCs w:val="24"/>
        </w:rPr>
      </w:pPr>
      <w:r w:rsidRPr="005E19C1">
        <w:rPr>
          <w:rFonts w:asciiTheme="majorHAnsi" w:hAnsiTheme="majorHAnsi" w:cstheme="majorHAnsi"/>
          <w:b/>
          <w:sz w:val="24"/>
          <w:szCs w:val="24"/>
        </w:rPr>
        <w:t>Članovi:</w:t>
      </w:r>
    </w:p>
    <w:p w:rsidR="00B739C3" w:rsidRPr="005E19C1" w:rsidRDefault="00B739C3" w:rsidP="00B739C3">
      <w:pPr>
        <w:numPr>
          <w:ilvl w:val="0"/>
          <w:numId w:val="62"/>
        </w:numPr>
        <w:spacing w:after="0" w:line="240" w:lineRule="auto"/>
        <w:rPr>
          <w:rFonts w:asciiTheme="majorHAnsi" w:hAnsiTheme="majorHAnsi" w:cstheme="majorHAnsi"/>
          <w:sz w:val="24"/>
          <w:szCs w:val="24"/>
        </w:rPr>
      </w:pPr>
      <w:r w:rsidRPr="005E19C1">
        <w:rPr>
          <w:rFonts w:asciiTheme="majorHAnsi" w:hAnsiTheme="majorHAnsi" w:cstheme="majorHAnsi"/>
          <w:sz w:val="24"/>
          <w:szCs w:val="24"/>
        </w:rPr>
        <w:t>BLAŽ KALAICA, dipl.ingpolj.mehanizacije – PREDSJEDNIK AKTIVA</w:t>
      </w:r>
    </w:p>
    <w:p w:rsidR="00B739C3" w:rsidRPr="005E19C1" w:rsidRDefault="00B739C3" w:rsidP="00B739C3">
      <w:pPr>
        <w:numPr>
          <w:ilvl w:val="0"/>
          <w:numId w:val="62"/>
        </w:numPr>
        <w:spacing w:after="0" w:line="240" w:lineRule="auto"/>
        <w:rPr>
          <w:rFonts w:asciiTheme="majorHAnsi" w:hAnsiTheme="majorHAnsi" w:cstheme="majorHAnsi"/>
          <w:sz w:val="24"/>
          <w:szCs w:val="24"/>
        </w:rPr>
      </w:pPr>
      <w:r w:rsidRPr="005E19C1">
        <w:rPr>
          <w:rFonts w:asciiTheme="majorHAnsi" w:hAnsiTheme="majorHAnsi" w:cstheme="majorHAnsi"/>
          <w:sz w:val="24"/>
          <w:szCs w:val="24"/>
        </w:rPr>
        <w:t>JULIJANA MIJAKOVIĆ, dipl.ing. strojarstva</w:t>
      </w:r>
    </w:p>
    <w:p w:rsidR="00B739C3" w:rsidRPr="005E19C1" w:rsidRDefault="00B739C3" w:rsidP="00B739C3">
      <w:pPr>
        <w:numPr>
          <w:ilvl w:val="0"/>
          <w:numId w:val="62"/>
        </w:numPr>
        <w:spacing w:after="0" w:line="240" w:lineRule="auto"/>
        <w:rPr>
          <w:rFonts w:asciiTheme="majorHAnsi" w:hAnsiTheme="majorHAnsi" w:cstheme="majorHAnsi"/>
          <w:sz w:val="24"/>
          <w:szCs w:val="24"/>
        </w:rPr>
      </w:pPr>
      <w:r w:rsidRPr="005E19C1">
        <w:rPr>
          <w:rFonts w:asciiTheme="majorHAnsi" w:hAnsiTheme="majorHAnsi" w:cstheme="majorHAnsi"/>
          <w:sz w:val="24"/>
          <w:szCs w:val="24"/>
        </w:rPr>
        <w:t>IVICA EŠEGOVIĆ, dipl.ing. polj. mehanizacije</w:t>
      </w:r>
    </w:p>
    <w:p w:rsidR="00B739C3" w:rsidRPr="005E19C1" w:rsidRDefault="00B739C3" w:rsidP="00B739C3">
      <w:pPr>
        <w:numPr>
          <w:ilvl w:val="0"/>
          <w:numId w:val="62"/>
        </w:numPr>
        <w:spacing w:after="0" w:line="240" w:lineRule="auto"/>
        <w:rPr>
          <w:rFonts w:asciiTheme="majorHAnsi" w:hAnsiTheme="majorHAnsi" w:cstheme="majorHAnsi"/>
          <w:sz w:val="24"/>
          <w:szCs w:val="24"/>
        </w:rPr>
      </w:pPr>
      <w:r w:rsidRPr="005E19C1">
        <w:rPr>
          <w:rFonts w:asciiTheme="majorHAnsi" w:hAnsiTheme="majorHAnsi" w:cstheme="majorHAnsi"/>
          <w:sz w:val="24"/>
          <w:szCs w:val="24"/>
        </w:rPr>
        <w:t>IVAN VUKOVIĆ, dipl.ing. polj. mehanizacije</w:t>
      </w:r>
    </w:p>
    <w:p w:rsidR="00B739C3" w:rsidRPr="005E19C1" w:rsidRDefault="00B739C3" w:rsidP="00B739C3">
      <w:pPr>
        <w:numPr>
          <w:ilvl w:val="0"/>
          <w:numId w:val="62"/>
        </w:numPr>
        <w:spacing w:after="0" w:line="240" w:lineRule="auto"/>
        <w:rPr>
          <w:rFonts w:asciiTheme="majorHAnsi" w:hAnsiTheme="majorHAnsi" w:cstheme="majorHAnsi"/>
          <w:sz w:val="24"/>
          <w:szCs w:val="24"/>
        </w:rPr>
      </w:pPr>
      <w:r w:rsidRPr="005E19C1">
        <w:rPr>
          <w:rFonts w:asciiTheme="majorHAnsi" w:hAnsiTheme="majorHAnsi" w:cstheme="majorHAnsi"/>
          <w:sz w:val="24"/>
          <w:szCs w:val="24"/>
        </w:rPr>
        <w:t>ŽELJKO TAKŠIĆ, dipl.ing. polj. mehanizacije</w:t>
      </w:r>
    </w:p>
    <w:p w:rsidR="00B739C3" w:rsidRPr="005E19C1" w:rsidRDefault="00B739C3" w:rsidP="00B739C3">
      <w:pPr>
        <w:rPr>
          <w:rFonts w:asciiTheme="majorHAnsi" w:hAnsiTheme="majorHAnsi" w:cstheme="majorHAnsi"/>
          <w:sz w:val="24"/>
          <w:szCs w:val="24"/>
        </w:rPr>
      </w:pPr>
    </w:p>
    <w:tbl>
      <w:tblPr>
        <w:tblStyle w:val="Srednjipopis2-Isticanje4"/>
        <w:tblW w:w="8930" w:type="dxa"/>
        <w:tblLook w:val="06A0"/>
      </w:tblPr>
      <w:tblGrid>
        <w:gridCol w:w="1842"/>
        <w:gridCol w:w="7088"/>
      </w:tblGrid>
      <w:tr w:rsidR="00B739C3" w:rsidRPr="005E19C1" w:rsidTr="00C1753E">
        <w:trPr>
          <w:cnfStyle w:val="100000000000"/>
        </w:trPr>
        <w:tc>
          <w:tcPr>
            <w:cnfStyle w:val="001000000100"/>
            <w:tcW w:w="1842" w:type="dxa"/>
            <w:shd w:val="clear" w:color="auto" w:fill="D6EAAF" w:themeFill="accent1" w:themeFillTint="66"/>
          </w:tcPr>
          <w:p w:rsidR="00B739C3" w:rsidRPr="005E19C1" w:rsidRDefault="00B739C3" w:rsidP="00C1753E">
            <w:pPr>
              <w:jc w:val="center"/>
              <w:rPr>
                <w:rFonts w:cstheme="majorHAnsi"/>
                <w:b/>
              </w:rPr>
            </w:pPr>
            <w:r w:rsidRPr="005E19C1">
              <w:rPr>
                <w:rFonts w:cstheme="majorHAnsi"/>
                <w:b/>
              </w:rPr>
              <w:t>MJESEC</w:t>
            </w:r>
          </w:p>
        </w:tc>
        <w:tc>
          <w:tcPr>
            <w:tcW w:w="7088" w:type="dxa"/>
            <w:shd w:val="clear" w:color="auto" w:fill="D6EAAF" w:themeFill="accent1" w:themeFillTint="66"/>
          </w:tcPr>
          <w:p w:rsidR="00B739C3" w:rsidRPr="005E19C1" w:rsidRDefault="00B739C3" w:rsidP="00C1753E">
            <w:pPr>
              <w:jc w:val="center"/>
              <w:cnfStyle w:val="100000000000"/>
              <w:rPr>
                <w:rFonts w:cstheme="majorHAnsi"/>
                <w:b/>
              </w:rPr>
            </w:pPr>
            <w:r w:rsidRPr="005E19C1">
              <w:rPr>
                <w:rFonts w:cstheme="majorHAnsi"/>
                <w:b/>
              </w:rPr>
              <w:t>AKTIVNOSTI</w:t>
            </w:r>
          </w:p>
        </w:tc>
      </w:tr>
      <w:tr w:rsidR="00B739C3" w:rsidRPr="005E19C1" w:rsidTr="00C1753E">
        <w:trPr>
          <w:trHeight w:val="847"/>
        </w:trPr>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p>
          <w:p w:rsidR="00B739C3" w:rsidRPr="005E19C1" w:rsidRDefault="00B739C3" w:rsidP="00C1753E">
            <w:pPr>
              <w:jc w:val="center"/>
              <w:rPr>
                <w:rFonts w:cstheme="majorHAnsi"/>
                <w:b/>
                <w:i/>
                <w:sz w:val="24"/>
                <w:szCs w:val="24"/>
              </w:rPr>
            </w:pPr>
            <w:r w:rsidRPr="005E19C1">
              <w:rPr>
                <w:rFonts w:cstheme="majorHAnsi"/>
                <w:b/>
                <w:i/>
                <w:sz w:val="24"/>
                <w:szCs w:val="24"/>
              </w:rPr>
              <w:t>RUJAN</w:t>
            </w:r>
          </w:p>
          <w:p w:rsidR="00B739C3" w:rsidRPr="005E19C1" w:rsidRDefault="00B739C3" w:rsidP="00C1753E">
            <w:pPr>
              <w:jc w:val="center"/>
              <w:rPr>
                <w:rFonts w:cstheme="majorHAnsi"/>
                <w:sz w:val="24"/>
                <w:szCs w:val="24"/>
              </w:rPr>
            </w:pPr>
          </w:p>
        </w:tc>
        <w:tc>
          <w:tcPr>
            <w:tcW w:w="7088" w:type="dxa"/>
          </w:tcPr>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Zaduženja članova aktiva za školsku godinu</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Planovi i programi</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Organizacija praktične nastave</w:t>
            </w:r>
          </w:p>
          <w:p w:rsidR="00B739C3" w:rsidRPr="005E19C1" w:rsidRDefault="00B739C3" w:rsidP="00C1753E">
            <w:pPr>
              <w:ind w:left="720"/>
              <w:cnfStyle w:val="000000000000"/>
              <w:rPr>
                <w:rFonts w:cstheme="majorHAnsi"/>
                <w:sz w:val="24"/>
                <w:szCs w:val="24"/>
              </w:rPr>
            </w:pPr>
          </w:p>
        </w:tc>
      </w:tr>
      <w:tr w:rsidR="00B739C3" w:rsidRPr="005E19C1" w:rsidTr="00C1753E">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p>
          <w:p w:rsidR="00B739C3" w:rsidRPr="005E19C1" w:rsidRDefault="00B739C3" w:rsidP="00C1753E">
            <w:pPr>
              <w:jc w:val="center"/>
              <w:rPr>
                <w:rFonts w:cstheme="majorHAnsi"/>
                <w:b/>
                <w:i/>
                <w:sz w:val="24"/>
                <w:szCs w:val="24"/>
              </w:rPr>
            </w:pPr>
            <w:r w:rsidRPr="005E19C1">
              <w:rPr>
                <w:rFonts w:cstheme="majorHAnsi"/>
                <w:b/>
                <w:i/>
                <w:sz w:val="24"/>
                <w:szCs w:val="24"/>
              </w:rPr>
              <w:t>LISTOPAD</w:t>
            </w:r>
          </w:p>
          <w:p w:rsidR="00B739C3" w:rsidRPr="005E19C1" w:rsidRDefault="00B739C3" w:rsidP="00C1753E">
            <w:pPr>
              <w:jc w:val="center"/>
              <w:rPr>
                <w:rFonts w:cstheme="majorHAnsi"/>
                <w:sz w:val="24"/>
                <w:szCs w:val="24"/>
              </w:rPr>
            </w:pPr>
          </w:p>
        </w:tc>
        <w:tc>
          <w:tcPr>
            <w:tcW w:w="7088" w:type="dxa"/>
          </w:tcPr>
          <w:p w:rsidR="00B739C3" w:rsidRPr="005E19C1" w:rsidRDefault="00B739C3" w:rsidP="00C1753E">
            <w:pPr>
              <w:numPr>
                <w:ilvl w:val="0"/>
                <w:numId w:val="55"/>
              </w:numPr>
              <w:cnfStyle w:val="000000000000"/>
              <w:rPr>
                <w:rFonts w:cstheme="majorHAnsi"/>
                <w:sz w:val="24"/>
                <w:szCs w:val="24"/>
              </w:rPr>
            </w:pPr>
            <w:r w:rsidRPr="005E19C1">
              <w:rPr>
                <w:rFonts w:cstheme="majorHAnsi"/>
                <w:sz w:val="24"/>
                <w:szCs w:val="24"/>
              </w:rPr>
              <w:t>Tekuća problematika</w:t>
            </w:r>
          </w:p>
          <w:p w:rsidR="00B739C3" w:rsidRPr="005E19C1" w:rsidRDefault="00B739C3" w:rsidP="00C1753E">
            <w:pPr>
              <w:numPr>
                <w:ilvl w:val="0"/>
                <w:numId w:val="55"/>
              </w:numPr>
              <w:cnfStyle w:val="000000000000"/>
              <w:rPr>
                <w:rFonts w:cstheme="majorHAnsi"/>
                <w:sz w:val="24"/>
                <w:szCs w:val="24"/>
              </w:rPr>
            </w:pPr>
            <w:r w:rsidRPr="005E19C1">
              <w:rPr>
                <w:rFonts w:cstheme="majorHAnsi"/>
                <w:sz w:val="24"/>
                <w:szCs w:val="24"/>
              </w:rPr>
              <w:t>stručne ekskurzije</w:t>
            </w:r>
          </w:p>
          <w:p w:rsidR="00B739C3" w:rsidRPr="005E19C1" w:rsidRDefault="00B739C3" w:rsidP="00C1753E">
            <w:pPr>
              <w:numPr>
                <w:ilvl w:val="0"/>
                <w:numId w:val="55"/>
              </w:numPr>
              <w:cnfStyle w:val="000000000000"/>
              <w:rPr>
                <w:rFonts w:cstheme="majorHAnsi"/>
                <w:sz w:val="24"/>
                <w:szCs w:val="24"/>
              </w:rPr>
            </w:pPr>
            <w:r w:rsidRPr="005E19C1">
              <w:rPr>
                <w:rFonts w:cstheme="majorHAnsi"/>
                <w:sz w:val="24"/>
                <w:szCs w:val="24"/>
              </w:rPr>
              <w:t>suradnja s ostalim aktivima</w:t>
            </w:r>
          </w:p>
        </w:tc>
      </w:tr>
      <w:tr w:rsidR="00B739C3" w:rsidRPr="005E19C1" w:rsidTr="00C1753E">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p>
          <w:p w:rsidR="00B739C3" w:rsidRPr="005E19C1" w:rsidRDefault="00B739C3" w:rsidP="00C1753E">
            <w:pPr>
              <w:jc w:val="center"/>
              <w:rPr>
                <w:rFonts w:cstheme="majorHAnsi"/>
                <w:b/>
                <w:i/>
                <w:sz w:val="24"/>
                <w:szCs w:val="24"/>
              </w:rPr>
            </w:pPr>
            <w:r w:rsidRPr="005E19C1">
              <w:rPr>
                <w:rFonts w:cstheme="majorHAnsi"/>
                <w:b/>
                <w:i/>
                <w:sz w:val="24"/>
                <w:szCs w:val="24"/>
              </w:rPr>
              <w:t>STUDENI</w:t>
            </w:r>
          </w:p>
          <w:p w:rsidR="00B739C3" w:rsidRPr="005E19C1" w:rsidRDefault="00B739C3" w:rsidP="00C1753E">
            <w:pPr>
              <w:jc w:val="center"/>
              <w:rPr>
                <w:rFonts w:cstheme="majorHAnsi"/>
                <w:sz w:val="24"/>
                <w:szCs w:val="24"/>
              </w:rPr>
            </w:pPr>
          </w:p>
        </w:tc>
        <w:tc>
          <w:tcPr>
            <w:tcW w:w="7088" w:type="dxa"/>
          </w:tcPr>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Realizacija nastave</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Posjet tvrtki koje prodaju polj. mehanizaciju</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Suradnja s drugim aktivima</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Tekuća problematika</w:t>
            </w:r>
          </w:p>
        </w:tc>
      </w:tr>
      <w:tr w:rsidR="00B739C3" w:rsidRPr="005E19C1" w:rsidTr="00C1753E">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p>
          <w:p w:rsidR="00B739C3" w:rsidRPr="005E19C1" w:rsidRDefault="00B739C3" w:rsidP="00C1753E">
            <w:pPr>
              <w:jc w:val="center"/>
              <w:rPr>
                <w:rFonts w:cstheme="majorHAnsi"/>
                <w:b/>
                <w:i/>
                <w:sz w:val="24"/>
                <w:szCs w:val="24"/>
              </w:rPr>
            </w:pPr>
            <w:r w:rsidRPr="005E19C1">
              <w:rPr>
                <w:rFonts w:cstheme="majorHAnsi"/>
                <w:b/>
                <w:i/>
                <w:sz w:val="24"/>
                <w:szCs w:val="24"/>
              </w:rPr>
              <w:t>PROSINAC</w:t>
            </w:r>
          </w:p>
          <w:p w:rsidR="00B739C3" w:rsidRPr="005E19C1" w:rsidRDefault="00B739C3" w:rsidP="00C1753E">
            <w:pPr>
              <w:jc w:val="center"/>
              <w:rPr>
                <w:rFonts w:cstheme="majorHAnsi"/>
                <w:sz w:val="24"/>
                <w:szCs w:val="24"/>
              </w:rPr>
            </w:pPr>
          </w:p>
        </w:tc>
        <w:tc>
          <w:tcPr>
            <w:tcW w:w="7088" w:type="dxa"/>
          </w:tcPr>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Suradnja s drugim aktivima, uređenje interijera škole za nadolazeće blagdane</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Realizacija nastave</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Analiza uspjeha</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Tekuća problematika</w:t>
            </w:r>
          </w:p>
        </w:tc>
      </w:tr>
      <w:tr w:rsidR="00B739C3" w:rsidRPr="005E19C1" w:rsidTr="00C1753E">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r w:rsidRPr="005E19C1">
              <w:rPr>
                <w:rFonts w:cstheme="majorHAnsi"/>
                <w:b/>
                <w:i/>
                <w:sz w:val="24"/>
                <w:szCs w:val="24"/>
              </w:rPr>
              <w:t>SIJEČANJ</w:t>
            </w:r>
          </w:p>
          <w:p w:rsidR="00B739C3" w:rsidRPr="005E19C1" w:rsidRDefault="00B739C3" w:rsidP="00C1753E">
            <w:pPr>
              <w:jc w:val="center"/>
              <w:rPr>
                <w:rFonts w:cstheme="majorHAnsi"/>
                <w:sz w:val="24"/>
                <w:szCs w:val="24"/>
              </w:rPr>
            </w:pPr>
          </w:p>
        </w:tc>
        <w:tc>
          <w:tcPr>
            <w:tcW w:w="7088" w:type="dxa"/>
          </w:tcPr>
          <w:p w:rsidR="00B739C3" w:rsidRPr="005E19C1" w:rsidRDefault="00B739C3" w:rsidP="00C1753E">
            <w:pPr>
              <w:numPr>
                <w:ilvl w:val="0"/>
                <w:numId w:val="56"/>
              </w:numPr>
              <w:cnfStyle w:val="000000000000"/>
              <w:rPr>
                <w:rFonts w:cstheme="majorHAnsi"/>
                <w:sz w:val="24"/>
                <w:szCs w:val="24"/>
              </w:rPr>
            </w:pPr>
            <w:r w:rsidRPr="005E19C1">
              <w:rPr>
                <w:rFonts w:cstheme="majorHAnsi"/>
                <w:sz w:val="24"/>
                <w:szCs w:val="24"/>
              </w:rPr>
              <w:t>izvještaj sa stručnog usavršavanja</w:t>
            </w:r>
          </w:p>
          <w:p w:rsidR="00B739C3" w:rsidRPr="005E19C1" w:rsidRDefault="00B739C3" w:rsidP="00C1753E">
            <w:pPr>
              <w:numPr>
                <w:ilvl w:val="0"/>
                <w:numId w:val="56"/>
              </w:numPr>
              <w:cnfStyle w:val="000000000000"/>
              <w:rPr>
                <w:rFonts w:cstheme="majorHAnsi"/>
                <w:sz w:val="24"/>
                <w:szCs w:val="24"/>
              </w:rPr>
            </w:pPr>
            <w:r w:rsidRPr="005E19C1">
              <w:rPr>
                <w:rFonts w:cstheme="majorHAnsi"/>
                <w:sz w:val="24"/>
                <w:szCs w:val="24"/>
              </w:rPr>
              <w:t>različito</w:t>
            </w:r>
          </w:p>
          <w:p w:rsidR="00B739C3" w:rsidRPr="005E19C1" w:rsidRDefault="00B739C3" w:rsidP="00C1753E">
            <w:pPr>
              <w:numPr>
                <w:ilvl w:val="0"/>
                <w:numId w:val="56"/>
              </w:numPr>
              <w:cnfStyle w:val="000000000000"/>
              <w:rPr>
                <w:rFonts w:cstheme="majorHAnsi"/>
                <w:sz w:val="24"/>
                <w:szCs w:val="24"/>
              </w:rPr>
            </w:pPr>
            <w:r w:rsidRPr="005E19C1">
              <w:rPr>
                <w:rFonts w:cstheme="majorHAnsi"/>
                <w:sz w:val="24"/>
                <w:szCs w:val="24"/>
              </w:rPr>
              <w:t>realizacija praktične nastave u tvrtkama</w:t>
            </w:r>
          </w:p>
        </w:tc>
      </w:tr>
      <w:tr w:rsidR="00B739C3" w:rsidRPr="005E19C1" w:rsidTr="00C1753E">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p>
          <w:p w:rsidR="00B739C3" w:rsidRPr="005E19C1" w:rsidRDefault="00B739C3" w:rsidP="00C1753E">
            <w:pPr>
              <w:jc w:val="center"/>
              <w:rPr>
                <w:rFonts w:cstheme="majorHAnsi"/>
                <w:sz w:val="24"/>
                <w:szCs w:val="24"/>
              </w:rPr>
            </w:pPr>
            <w:r w:rsidRPr="005E19C1">
              <w:rPr>
                <w:rFonts w:cstheme="majorHAnsi"/>
                <w:b/>
                <w:i/>
                <w:sz w:val="24"/>
                <w:szCs w:val="24"/>
              </w:rPr>
              <w:t>VELJAČA</w:t>
            </w:r>
          </w:p>
        </w:tc>
        <w:tc>
          <w:tcPr>
            <w:tcW w:w="7088" w:type="dxa"/>
          </w:tcPr>
          <w:p w:rsidR="00B739C3" w:rsidRPr="005E19C1" w:rsidRDefault="00B739C3" w:rsidP="00C1753E">
            <w:pPr>
              <w:numPr>
                <w:ilvl w:val="0"/>
                <w:numId w:val="57"/>
              </w:numPr>
              <w:cnfStyle w:val="000000000000"/>
              <w:rPr>
                <w:rFonts w:cstheme="majorHAnsi"/>
                <w:sz w:val="24"/>
                <w:szCs w:val="24"/>
              </w:rPr>
            </w:pPr>
            <w:r w:rsidRPr="005E19C1">
              <w:rPr>
                <w:rFonts w:cstheme="majorHAnsi"/>
                <w:sz w:val="24"/>
                <w:szCs w:val="24"/>
              </w:rPr>
              <w:t>suradnja s drugim aktivima</w:t>
            </w:r>
          </w:p>
          <w:p w:rsidR="00B739C3" w:rsidRPr="005E19C1" w:rsidRDefault="00B739C3" w:rsidP="00C1753E">
            <w:pPr>
              <w:numPr>
                <w:ilvl w:val="0"/>
                <w:numId w:val="58"/>
              </w:numPr>
              <w:cnfStyle w:val="000000000000"/>
              <w:rPr>
                <w:rFonts w:cstheme="majorHAnsi"/>
                <w:sz w:val="24"/>
                <w:szCs w:val="24"/>
              </w:rPr>
            </w:pPr>
            <w:r w:rsidRPr="005E19C1">
              <w:rPr>
                <w:rFonts w:cstheme="majorHAnsi"/>
                <w:sz w:val="24"/>
                <w:szCs w:val="24"/>
              </w:rPr>
              <w:t xml:space="preserve">izvješće o  realizaciji završnog rada </w:t>
            </w:r>
          </w:p>
          <w:p w:rsidR="00B739C3" w:rsidRPr="005E19C1" w:rsidRDefault="00B739C3" w:rsidP="00C1753E">
            <w:pPr>
              <w:numPr>
                <w:ilvl w:val="0"/>
                <w:numId w:val="57"/>
              </w:numPr>
              <w:cnfStyle w:val="000000000000"/>
              <w:rPr>
                <w:rFonts w:cstheme="majorHAnsi"/>
                <w:sz w:val="24"/>
                <w:szCs w:val="24"/>
              </w:rPr>
            </w:pPr>
            <w:r w:rsidRPr="005E19C1">
              <w:rPr>
                <w:rFonts w:cstheme="majorHAnsi"/>
                <w:sz w:val="24"/>
                <w:szCs w:val="24"/>
              </w:rPr>
              <w:lastRenderedPageBreak/>
              <w:t>razno</w:t>
            </w:r>
          </w:p>
        </w:tc>
      </w:tr>
      <w:tr w:rsidR="00B739C3" w:rsidRPr="005E19C1" w:rsidTr="00C1753E">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r w:rsidRPr="005E19C1">
              <w:rPr>
                <w:rFonts w:cstheme="majorHAnsi"/>
                <w:b/>
                <w:i/>
                <w:sz w:val="24"/>
                <w:szCs w:val="24"/>
              </w:rPr>
              <w:lastRenderedPageBreak/>
              <w:t>OŽUJAK</w:t>
            </w:r>
          </w:p>
          <w:p w:rsidR="00B739C3" w:rsidRPr="005E19C1" w:rsidRDefault="00B739C3" w:rsidP="00C1753E">
            <w:pPr>
              <w:jc w:val="center"/>
              <w:rPr>
                <w:rFonts w:cstheme="majorHAnsi"/>
                <w:b/>
                <w:i/>
                <w:sz w:val="24"/>
                <w:szCs w:val="24"/>
              </w:rPr>
            </w:pPr>
          </w:p>
        </w:tc>
        <w:tc>
          <w:tcPr>
            <w:tcW w:w="7088" w:type="dxa"/>
          </w:tcPr>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Suradnja s drugim aktivima</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materijalne potrebe aktiva</w:t>
            </w:r>
          </w:p>
          <w:p w:rsidR="00B739C3" w:rsidRPr="005E19C1" w:rsidRDefault="00B739C3" w:rsidP="00C1753E">
            <w:pPr>
              <w:numPr>
                <w:ilvl w:val="0"/>
                <w:numId w:val="57"/>
              </w:numPr>
              <w:cnfStyle w:val="000000000000"/>
              <w:rPr>
                <w:rFonts w:cstheme="majorHAnsi"/>
                <w:sz w:val="24"/>
                <w:szCs w:val="24"/>
              </w:rPr>
            </w:pPr>
            <w:r w:rsidRPr="005E19C1">
              <w:rPr>
                <w:rFonts w:cstheme="majorHAnsi"/>
                <w:sz w:val="24"/>
                <w:szCs w:val="24"/>
              </w:rPr>
              <w:t>Tekuća problematika</w:t>
            </w:r>
          </w:p>
        </w:tc>
      </w:tr>
      <w:tr w:rsidR="00B739C3" w:rsidRPr="005E19C1" w:rsidTr="00C1753E">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r w:rsidRPr="005E19C1">
              <w:rPr>
                <w:rFonts w:cstheme="majorHAnsi"/>
                <w:b/>
                <w:i/>
                <w:sz w:val="24"/>
                <w:szCs w:val="24"/>
              </w:rPr>
              <w:t>TRAVANJ</w:t>
            </w:r>
          </w:p>
          <w:p w:rsidR="00B739C3" w:rsidRPr="005E19C1" w:rsidRDefault="00B739C3" w:rsidP="00C1753E">
            <w:pPr>
              <w:jc w:val="center"/>
              <w:rPr>
                <w:rFonts w:cstheme="majorHAnsi"/>
                <w:b/>
                <w:i/>
                <w:sz w:val="24"/>
                <w:szCs w:val="24"/>
              </w:rPr>
            </w:pPr>
          </w:p>
          <w:p w:rsidR="00B739C3" w:rsidRPr="005E19C1" w:rsidRDefault="00B739C3" w:rsidP="00C1753E">
            <w:pPr>
              <w:jc w:val="center"/>
              <w:rPr>
                <w:rFonts w:cstheme="majorHAnsi"/>
                <w:b/>
                <w:i/>
                <w:sz w:val="24"/>
                <w:szCs w:val="24"/>
              </w:rPr>
            </w:pPr>
          </w:p>
        </w:tc>
        <w:tc>
          <w:tcPr>
            <w:tcW w:w="7088" w:type="dxa"/>
          </w:tcPr>
          <w:p w:rsidR="00B739C3" w:rsidRPr="005E19C1" w:rsidRDefault="00B739C3" w:rsidP="00C1753E">
            <w:pPr>
              <w:numPr>
                <w:ilvl w:val="0"/>
                <w:numId w:val="58"/>
              </w:numPr>
              <w:cnfStyle w:val="000000000000"/>
              <w:rPr>
                <w:rFonts w:cstheme="majorHAnsi"/>
                <w:sz w:val="24"/>
                <w:szCs w:val="24"/>
              </w:rPr>
            </w:pPr>
            <w:r w:rsidRPr="005E19C1">
              <w:rPr>
                <w:rFonts w:cstheme="majorHAnsi"/>
                <w:sz w:val="24"/>
                <w:szCs w:val="24"/>
              </w:rPr>
              <w:t>uređenje okoliša radionice u suradnji sa šumarskim  aktivom</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tekuća problematika</w:t>
            </w:r>
          </w:p>
          <w:p w:rsidR="00B739C3" w:rsidRPr="005E19C1" w:rsidRDefault="00B739C3" w:rsidP="00C1753E">
            <w:pPr>
              <w:numPr>
                <w:ilvl w:val="0"/>
                <w:numId w:val="54"/>
              </w:numPr>
              <w:cnfStyle w:val="000000000000"/>
              <w:rPr>
                <w:rFonts w:cstheme="majorHAnsi"/>
                <w:sz w:val="24"/>
                <w:szCs w:val="24"/>
              </w:rPr>
            </w:pPr>
            <w:r w:rsidRPr="005E19C1">
              <w:rPr>
                <w:rFonts w:cstheme="majorHAnsi"/>
                <w:sz w:val="24"/>
                <w:szCs w:val="24"/>
              </w:rPr>
              <w:t>organizacija maturalne zabave</w:t>
            </w:r>
          </w:p>
        </w:tc>
      </w:tr>
      <w:tr w:rsidR="00B739C3" w:rsidRPr="005E19C1" w:rsidTr="00C1753E">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r w:rsidRPr="005E19C1">
              <w:rPr>
                <w:rFonts w:cstheme="majorHAnsi"/>
                <w:b/>
                <w:i/>
                <w:sz w:val="24"/>
                <w:szCs w:val="24"/>
              </w:rPr>
              <w:t>SVIBANJ</w:t>
            </w:r>
          </w:p>
        </w:tc>
        <w:tc>
          <w:tcPr>
            <w:tcW w:w="7088" w:type="dxa"/>
          </w:tcPr>
          <w:p w:rsidR="00B739C3" w:rsidRPr="005E19C1" w:rsidRDefault="00B739C3" w:rsidP="00C1753E">
            <w:pPr>
              <w:numPr>
                <w:ilvl w:val="0"/>
                <w:numId w:val="60"/>
              </w:numPr>
              <w:cnfStyle w:val="000000000000"/>
              <w:rPr>
                <w:rFonts w:cstheme="majorHAnsi"/>
                <w:sz w:val="24"/>
                <w:szCs w:val="24"/>
              </w:rPr>
            </w:pPr>
            <w:r w:rsidRPr="005E19C1">
              <w:rPr>
                <w:rFonts w:cstheme="majorHAnsi"/>
                <w:sz w:val="24"/>
                <w:szCs w:val="24"/>
              </w:rPr>
              <w:t>izviješće sa stručnih ekskurzija</w:t>
            </w:r>
          </w:p>
          <w:p w:rsidR="00B739C3" w:rsidRPr="005E19C1" w:rsidRDefault="00B739C3" w:rsidP="00C1753E">
            <w:pPr>
              <w:numPr>
                <w:ilvl w:val="0"/>
                <w:numId w:val="60"/>
              </w:numPr>
              <w:cnfStyle w:val="000000000000"/>
              <w:rPr>
                <w:rFonts w:cstheme="majorHAnsi"/>
                <w:sz w:val="24"/>
                <w:szCs w:val="24"/>
              </w:rPr>
            </w:pPr>
            <w:r w:rsidRPr="005E19C1">
              <w:rPr>
                <w:rFonts w:cstheme="majorHAnsi"/>
                <w:sz w:val="24"/>
                <w:szCs w:val="24"/>
              </w:rPr>
              <w:t>Izvješće o realizaciji završnog rada</w:t>
            </w:r>
          </w:p>
          <w:p w:rsidR="00B739C3" w:rsidRPr="005E19C1" w:rsidRDefault="00B739C3" w:rsidP="00C1753E">
            <w:pPr>
              <w:numPr>
                <w:ilvl w:val="0"/>
                <w:numId w:val="58"/>
              </w:numPr>
              <w:cnfStyle w:val="000000000000"/>
              <w:rPr>
                <w:rFonts w:cstheme="majorHAnsi"/>
                <w:sz w:val="24"/>
                <w:szCs w:val="24"/>
              </w:rPr>
            </w:pPr>
            <w:r w:rsidRPr="005E19C1">
              <w:rPr>
                <w:rFonts w:cstheme="majorHAnsi"/>
                <w:sz w:val="24"/>
                <w:szCs w:val="24"/>
              </w:rPr>
              <w:t>Kraj školske godine za učenike završnih razreda</w:t>
            </w:r>
          </w:p>
        </w:tc>
      </w:tr>
      <w:tr w:rsidR="00B739C3" w:rsidRPr="005E19C1" w:rsidTr="00C1753E">
        <w:tc>
          <w:tcPr>
            <w:cnfStyle w:val="001000000000"/>
            <w:tcW w:w="1842" w:type="dxa"/>
            <w:shd w:val="clear" w:color="auto" w:fill="D6EAAF" w:themeFill="accent1" w:themeFillTint="66"/>
          </w:tcPr>
          <w:p w:rsidR="00B739C3" w:rsidRPr="005E19C1" w:rsidRDefault="00B739C3" w:rsidP="00C1753E">
            <w:pPr>
              <w:jc w:val="center"/>
              <w:rPr>
                <w:rFonts w:cstheme="majorHAnsi"/>
                <w:b/>
                <w:i/>
                <w:sz w:val="24"/>
                <w:szCs w:val="24"/>
              </w:rPr>
            </w:pPr>
            <w:r w:rsidRPr="005E19C1">
              <w:rPr>
                <w:rFonts w:cstheme="majorHAnsi"/>
                <w:b/>
                <w:i/>
                <w:sz w:val="24"/>
                <w:szCs w:val="24"/>
              </w:rPr>
              <w:t>LIPANJ</w:t>
            </w:r>
          </w:p>
          <w:p w:rsidR="00B739C3" w:rsidRPr="005E19C1" w:rsidRDefault="00B739C3" w:rsidP="00C1753E">
            <w:pPr>
              <w:jc w:val="center"/>
              <w:rPr>
                <w:rFonts w:cstheme="majorHAnsi"/>
                <w:b/>
                <w:i/>
                <w:sz w:val="24"/>
                <w:szCs w:val="24"/>
              </w:rPr>
            </w:pPr>
          </w:p>
        </w:tc>
        <w:tc>
          <w:tcPr>
            <w:tcW w:w="7088" w:type="dxa"/>
          </w:tcPr>
          <w:p w:rsidR="00B739C3" w:rsidRPr="005E19C1" w:rsidRDefault="00B739C3" w:rsidP="00C1753E">
            <w:pPr>
              <w:numPr>
                <w:ilvl w:val="0"/>
                <w:numId w:val="59"/>
              </w:numPr>
              <w:cnfStyle w:val="000000000000"/>
              <w:rPr>
                <w:rFonts w:cstheme="majorHAnsi"/>
                <w:sz w:val="24"/>
                <w:szCs w:val="24"/>
              </w:rPr>
            </w:pPr>
            <w:r w:rsidRPr="005E19C1">
              <w:rPr>
                <w:rFonts w:cstheme="majorHAnsi"/>
                <w:sz w:val="24"/>
                <w:szCs w:val="24"/>
              </w:rPr>
              <w:t>realizacija nastave</w:t>
            </w:r>
          </w:p>
          <w:p w:rsidR="00B739C3" w:rsidRPr="005E19C1" w:rsidRDefault="00B739C3" w:rsidP="00C1753E">
            <w:pPr>
              <w:numPr>
                <w:ilvl w:val="0"/>
                <w:numId w:val="59"/>
              </w:numPr>
              <w:cnfStyle w:val="000000000000"/>
              <w:rPr>
                <w:rFonts w:cstheme="majorHAnsi"/>
                <w:sz w:val="24"/>
                <w:szCs w:val="24"/>
              </w:rPr>
            </w:pPr>
            <w:r w:rsidRPr="005E19C1">
              <w:rPr>
                <w:rFonts w:cstheme="majorHAnsi"/>
                <w:sz w:val="24"/>
                <w:szCs w:val="24"/>
              </w:rPr>
              <w:t>analiza uspjeha</w:t>
            </w:r>
          </w:p>
          <w:p w:rsidR="00B739C3" w:rsidRPr="005E19C1" w:rsidRDefault="00B739C3" w:rsidP="00C1753E">
            <w:pPr>
              <w:numPr>
                <w:ilvl w:val="0"/>
                <w:numId w:val="60"/>
              </w:numPr>
              <w:cnfStyle w:val="000000000000"/>
              <w:rPr>
                <w:rFonts w:cstheme="majorHAnsi"/>
                <w:sz w:val="24"/>
                <w:szCs w:val="24"/>
              </w:rPr>
            </w:pPr>
            <w:r w:rsidRPr="005E19C1">
              <w:rPr>
                <w:rFonts w:cstheme="majorHAnsi"/>
                <w:sz w:val="24"/>
                <w:szCs w:val="24"/>
              </w:rPr>
              <w:t>analiza završnog ispita</w:t>
            </w:r>
          </w:p>
        </w:tc>
      </w:tr>
    </w:tbl>
    <w:p w:rsidR="00B739C3" w:rsidRDefault="00B739C3" w:rsidP="00B739C3">
      <w:pPr>
        <w:rPr>
          <w:rFonts w:asciiTheme="majorHAnsi" w:hAnsiTheme="majorHAnsi" w:cstheme="majorHAnsi"/>
        </w:rPr>
      </w:pPr>
    </w:p>
    <w:p w:rsidR="00EE7FED" w:rsidRPr="00EE7FED" w:rsidRDefault="00E50D3B" w:rsidP="00EE7FED">
      <w:pPr>
        <w:pStyle w:val="Naslov3"/>
        <w:jc w:val="center"/>
        <w:rPr>
          <w:rFonts w:asciiTheme="majorHAnsi" w:hAnsiTheme="majorHAnsi" w:cstheme="majorHAnsi"/>
          <w:sz w:val="28"/>
          <w:szCs w:val="28"/>
        </w:rPr>
      </w:pPr>
      <w:bookmarkStart w:id="57" w:name="_Toc494433885"/>
      <w:r w:rsidRPr="00EE7FED">
        <w:rPr>
          <w:rFonts w:asciiTheme="majorHAnsi" w:hAnsiTheme="majorHAnsi" w:cstheme="majorHAnsi"/>
          <w:sz w:val="28"/>
          <w:szCs w:val="28"/>
        </w:rPr>
        <w:t xml:space="preserve">6.12.4. </w:t>
      </w:r>
      <w:r w:rsidR="00EE7FED" w:rsidRPr="00EE7FED">
        <w:rPr>
          <w:rFonts w:asciiTheme="majorHAnsi" w:hAnsiTheme="majorHAnsi"/>
          <w:sz w:val="28"/>
          <w:szCs w:val="28"/>
        </w:rPr>
        <w:t>GODIŠNJI PLAN I PROGRAM RADA AKTIVA PREHRANE</w:t>
      </w:r>
      <w:bookmarkEnd w:id="57"/>
    </w:p>
    <w:p w:rsidR="00EE7FED" w:rsidRPr="00EE7FED" w:rsidRDefault="00EE7FED" w:rsidP="00EE7FED">
      <w:pPr>
        <w:rPr>
          <w:rFonts w:asciiTheme="majorHAnsi" w:hAnsiTheme="majorHAnsi"/>
          <w:b/>
          <w:sz w:val="24"/>
          <w:szCs w:val="24"/>
        </w:rPr>
      </w:pPr>
    </w:p>
    <w:p w:rsidR="00EE7FED" w:rsidRPr="00EE7FED" w:rsidRDefault="00EE7FED" w:rsidP="00EE7FED">
      <w:pPr>
        <w:rPr>
          <w:rFonts w:asciiTheme="majorHAnsi" w:hAnsiTheme="majorHAnsi"/>
          <w:sz w:val="24"/>
          <w:szCs w:val="24"/>
        </w:rPr>
      </w:pPr>
      <w:r w:rsidRPr="00EE7FED">
        <w:rPr>
          <w:rFonts w:asciiTheme="majorHAnsi" w:hAnsiTheme="majorHAnsi"/>
          <w:sz w:val="24"/>
          <w:szCs w:val="24"/>
        </w:rPr>
        <w:t>1.Članovi:</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xml:space="preserve">        1.  Vukosava Milidrag, dipl.ing.</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xml:space="preserve">        2.  Eva Jurčić, dipl. ing.</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xml:space="preserve">        3.  Snježana Jakovljević, dipl. ing.</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xml:space="preserve">        4.  Ivana Kvesić Parađiković, dipl. ing.                      </w:t>
      </w:r>
    </w:p>
    <w:p w:rsid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xml:space="preserve">        5.  Stela  Zovkić, dipl. ing.  </w:t>
      </w:r>
    </w:p>
    <w:p w:rsidR="00EE7FED" w:rsidRPr="00EE7FED" w:rsidRDefault="00EE7FED" w:rsidP="00EE7FED">
      <w:pPr>
        <w:spacing w:line="240" w:lineRule="auto"/>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Rujan:</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Izrada Godišnjeg plana rada za šk. godinu 2017. / 2018. godinu.</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Organizacija praktične nastave.</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Organizacija higijensko sanitarnog pregleda učenika.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Organizacija polaganja ispita iz Zaštite na radu</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Posjeta Vinkovačkom jesenskom sajmu gospodarstva.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Posjeta Zagrebačkom velesajmu.</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Konzerviranje namirnica iz školskog vrta. Kuhanje pekmeza, džema, ribanje, smrzavanje…</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Nabava opreme i namirnica potrebnih za izvođenje vježbi u školi</w:t>
      </w:r>
    </w:p>
    <w:p w:rsidR="00EE7FED" w:rsidRPr="00EE7FED" w:rsidRDefault="00EE7FED" w:rsidP="00EE7FED">
      <w:pPr>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Listopad:</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Pripreme za smotru Dani kruh</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Dani kruha.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Posjeta sajmu u Bizovačkim toplicama.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Podjela tema za završni ispit.</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Kako pomoći učenicima s teškoćama.</w:t>
      </w:r>
    </w:p>
    <w:p w:rsid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Nabavka  opreme i namirnica za kabinet prehrane.</w:t>
      </w:r>
    </w:p>
    <w:p w:rsidR="00EE7FED" w:rsidRPr="00EE7FED" w:rsidRDefault="00EE7FED" w:rsidP="00EE7FED">
      <w:pPr>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Studeni:</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Posjeta klaonici Karalić u Cerni (1. razred – mesar)</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Izrada panoa za oglasnu ploču.</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Educiranje učenika o zdravoj prehrani.</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Pripreme za obilježavanje Dana škole.</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Posjeta Vinkovačkom vodovodu.</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Posjeta mesnij industriji Gavrilović u Petrinji (3. razred – mesar)</w:t>
      </w:r>
    </w:p>
    <w:p w:rsidR="00EE7FED" w:rsidRPr="00EE7FED" w:rsidRDefault="00EE7FED" w:rsidP="00EE7FED">
      <w:pPr>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Prosinac:</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xml:space="preserve"> -   Priprema za završetak prvog polugodišta.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xml:space="preserve">-    Organizacija praktičnog dijela završnog ispita za učenike koji su izabrali proizvodnju                                           </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xml:space="preserve">      trajnih suhomesnatih proizvoda.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Pripreme za izradu Božićnih kruhova i kolača.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Posjeta pekari Pekar d.o.o.  u Vinkovcima. (2. razred – pekar)</w:t>
      </w:r>
    </w:p>
    <w:p w:rsidR="00EE7FED" w:rsidRPr="00EE7FED" w:rsidRDefault="00EE7FED" w:rsidP="00EE7FED">
      <w:pPr>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Siječanj:</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Analiza uspjeha i rada učenika u prvom polugodištu.</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lastRenderedPageBreak/>
        <w:t>-      Kontrola nadoknade praktične nastave.</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Posjeta klaonici Ravlić kod Osijeka (2. razred – mesar)</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Natjecanje pekara (pripreme i organizacija školskog/županijskog natjecanja)</w:t>
      </w:r>
    </w:p>
    <w:p w:rsid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Sudjelovanje u radu učeničke zadruge</w:t>
      </w:r>
    </w:p>
    <w:p w:rsidR="00EE7FED" w:rsidRPr="00EE7FED" w:rsidRDefault="00EE7FED" w:rsidP="00EE7FED">
      <w:pPr>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Veljača: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Izrada zidnih panoa za potrebe nastave</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Organizacija i  prikupljanje starih recepata za pripremu tijesta i mesnih prerađevina.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Posjeta Veterinarskom zavodu u Vinkovcima.</w:t>
      </w:r>
    </w:p>
    <w:p w:rsidR="00EE7FED" w:rsidRPr="00EE7FED" w:rsidRDefault="00EE7FED" w:rsidP="00EE7FED">
      <w:pPr>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Ožujak:</w:t>
      </w:r>
    </w:p>
    <w:p w:rsidR="00EE7FED" w:rsidRPr="00EE7FED" w:rsidRDefault="00EE7FED" w:rsidP="00EE7FED">
      <w:pPr>
        <w:spacing w:line="240" w:lineRule="auto"/>
        <w:rPr>
          <w:rFonts w:asciiTheme="majorHAnsi" w:hAnsiTheme="majorHAnsi"/>
          <w:sz w:val="24"/>
          <w:szCs w:val="24"/>
        </w:rPr>
      </w:pPr>
      <w:r>
        <w:rPr>
          <w:rFonts w:asciiTheme="majorHAnsi" w:hAnsiTheme="majorHAnsi"/>
          <w:sz w:val="24"/>
          <w:szCs w:val="24"/>
        </w:rPr>
        <w:t>-       Stručni posjeta p</w:t>
      </w:r>
      <w:r w:rsidRPr="00EE7FED">
        <w:rPr>
          <w:rFonts w:asciiTheme="majorHAnsi" w:hAnsiTheme="majorHAnsi"/>
          <w:sz w:val="24"/>
          <w:szCs w:val="24"/>
        </w:rPr>
        <w:t>ekari Pekar d.o.o. Vinkovci (2. razred – pekar)</w:t>
      </w:r>
    </w:p>
    <w:p w:rsidR="00EE7FED" w:rsidRDefault="00EE7FED" w:rsidP="00EE7FED">
      <w:pPr>
        <w:numPr>
          <w:ilvl w:val="0"/>
          <w:numId w:val="77"/>
        </w:numPr>
        <w:spacing w:after="0" w:line="240" w:lineRule="auto"/>
        <w:rPr>
          <w:rFonts w:asciiTheme="majorHAnsi" w:hAnsiTheme="majorHAnsi"/>
          <w:sz w:val="24"/>
          <w:szCs w:val="24"/>
        </w:rPr>
      </w:pPr>
      <w:r w:rsidRPr="00EE7FED">
        <w:rPr>
          <w:rFonts w:asciiTheme="majorHAnsi" w:hAnsiTheme="majorHAnsi"/>
          <w:sz w:val="24"/>
          <w:szCs w:val="24"/>
        </w:rPr>
        <w:t xml:space="preserve">  Odlazak u mlin Slavonija Nova d.d. Županja (1. razred – pekar)</w:t>
      </w:r>
    </w:p>
    <w:p w:rsidR="00EE7FED" w:rsidRPr="00EE7FED" w:rsidRDefault="00EE7FED" w:rsidP="00EE7FED">
      <w:pPr>
        <w:spacing w:after="0" w:line="240" w:lineRule="auto"/>
        <w:ind w:left="360"/>
        <w:rPr>
          <w:rFonts w:asciiTheme="majorHAnsi" w:hAnsiTheme="majorHAnsi"/>
          <w:sz w:val="24"/>
          <w:szCs w:val="24"/>
        </w:rPr>
      </w:pPr>
    </w:p>
    <w:p w:rsidR="00EE7FED" w:rsidRDefault="00EE7FED" w:rsidP="00EE7FED">
      <w:pPr>
        <w:numPr>
          <w:ilvl w:val="0"/>
          <w:numId w:val="77"/>
        </w:numPr>
        <w:spacing w:after="0" w:line="240" w:lineRule="auto"/>
        <w:rPr>
          <w:rFonts w:asciiTheme="majorHAnsi" w:hAnsiTheme="majorHAnsi"/>
          <w:sz w:val="24"/>
          <w:szCs w:val="24"/>
        </w:rPr>
      </w:pPr>
      <w:r w:rsidRPr="00EE7FED">
        <w:rPr>
          <w:rFonts w:asciiTheme="majorHAnsi" w:hAnsiTheme="majorHAnsi"/>
          <w:sz w:val="24"/>
          <w:szCs w:val="24"/>
        </w:rPr>
        <w:t xml:space="preserve">  Podjela pitanja za usmeni dio završnog ispita.</w:t>
      </w:r>
    </w:p>
    <w:p w:rsidR="00EE7FED" w:rsidRPr="00EE7FED" w:rsidRDefault="00EE7FED" w:rsidP="00EE7FED">
      <w:pPr>
        <w:spacing w:after="0" w:line="240" w:lineRule="auto"/>
        <w:ind w:left="360"/>
        <w:rPr>
          <w:rFonts w:asciiTheme="majorHAnsi" w:hAnsiTheme="majorHAnsi"/>
          <w:sz w:val="24"/>
          <w:szCs w:val="24"/>
        </w:rPr>
      </w:pPr>
    </w:p>
    <w:p w:rsidR="00EE7FED" w:rsidRDefault="00EE7FED" w:rsidP="00EE7FED">
      <w:pPr>
        <w:numPr>
          <w:ilvl w:val="0"/>
          <w:numId w:val="77"/>
        </w:numPr>
        <w:spacing w:after="0" w:line="240" w:lineRule="auto"/>
        <w:rPr>
          <w:rFonts w:asciiTheme="majorHAnsi" w:hAnsiTheme="majorHAnsi"/>
          <w:sz w:val="24"/>
          <w:szCs w:val="24"/>
        </w:rPr>
      </w:pPr>
      <w:r w:rsidRPr="00EE7FED">
        <w:rPr>
          <w:rFonts w:asciiTheme="majorHAnsi" w:hAnsiTheme="majorHAnsi"/>
          <w:sz w:val="24"/>
          <w:szCs w:val="24"/>
        </w:rPr>
        <w:t xml:space="preserve">  Posjeta Pan pek d.o.o. Đakovo (3. razred – pekar)</w:t>
      </w:r>
    </w:p>
    <w:p w:rsidR="00EE7FED" w:rsidRPr="00EE7FED" w:rsidRDefault="00EE7FED" w:rsidP="00EE7FED">
      <w:pPr>
        <w:spacing w:after="0" w:line="240" w:lineRule="auto"/>
        <w:ind w:left="360"/>
        <w:rPr>
          <w:rFonts w:asciiTheme="majorHAnsi" w:hAnsiTheme="majorHAnsi"/>
          <w:sz w:val="24"/>
          <w:szCs w:val="24"/>
        </w:rPr>
      </w:pPr>
    </w:p>
    <w:p w:rsidR="00EE7FED" w:rsidRPr="00EE7FED" w:rsidRDefault="00EE7FED" w:rsidP="00EE7FED">
      <w:pPr>
        <w:numPr>
          <w:ilvl w:val="0"/>
          <w:numId w:val="77"/>
        </w:numPr>
        <w:spacing w:after="0" w:line="240" w:lineRule="auto"/>
        <w:rPr>
          <w:rFonts w:asciiTheme="majorHAnsi" w:hAnsiTheme="majorHAnsi"/>
          <w:sz w:val="24"/>
          <w:szCs w:val="24"/>
        </w:rPr>
      </w:pPr>
      <w:r w:rsidRPr="00EE7FED">
        <w:rPr>
          <w:rFonts w:asciiTheme="majorHAnsi" w:hAnsiTheme="majorHAnsi"/>
          <w:sz w:val="24"/>
          <w:szCs w:val="24"/>
        </w:rPr>
        <w:t xml:space="preserve">  Posjeta Sajmu zdrave hrane u Osijeku ili u Vinkovcima.</w:t>
      </w:r>
    </w:p>
    <w:p w:rsidR="00EE7FED" w:rsidRPr="00EE7FED" w:rsidRDefault="00EE7FED" w:rsidP="00EE7FED">
      <w:pPr>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Travanj:</w:t>
      </w:r>
    </w:p>
    <w:p w:rsidR="00EE7FED" w:rsidRPr="00EE7FED" w:rsidRDefault="00EE7FED" w:rsidP="00EE7FED">
      <w:pPr>
        <w:rPr>
          <w:rFonts w:asciiTheme="majorHAnsi" w:hAnsiTheme="majorHAnsi"/>
          <w:sz w:val="24"/>
          <w:szCs w:val="24"/>
        </w:rPr>
      </w:pPr>
      <w:r w:rsidRPr="00EE7FED">
        <w:rPr>
          <w:rFonts w:asciiTheme="majorHAnsi" w:hAnsiTheme="majorHAnsi"/>
          <w:sz w:val="24"/>
          <w:szCs w:val="24"/>
        </w:rPr>
        <w:t>-      Izrada Uskrsnih kruhova.</w:t>
      </w:r>
    </w:p>
    <w:p w:rsidR="00EE7FED" w:rsidRPr="00EE7FED" w:rsidRDefault="00EE7FED" w:rsidP="00EE7FED">
      <w:pPr>
        <w:rPr>
          <w:rFonts w:asciiTheme="majorHAnsi" w:hAnsiTheme="majorHAnsi"/>
          <w:sz w:val="24"/>
          <w:szCs w:val="24"/>
        </w:rPr>
      </w:pPr>
      <w:r w:rsidRPr="00EE7FED">
        <w:rPr>
          <w:rFonts w:asciiTheme="majorHAnsi" w:hAnsiTheme="majorHAnsi"/>
          <w:sz w:val="24"/>
          <w:szCs w:val="24"/>
        </w:rPr>
        <w:t>-      Izrada panoa o uskrsnoj trpezi.</w:t>
      </w:r>
    </w:p>
    <w:p w:rsidR="00EE7FED" w:rsidRDefault="00EE7FED" w:rsidP="00EE7FED">
      <w:pPr>
        <w:rPr>
          <w:rFonts w:asciiTheme="majorHAnsi" w:hAnsiTheme="majorHAnsi"/>
          <w:sz w:val="24"/>
          <w:szCs w:val="24"/>
        </w:rPr>
      </w:pPr>
      <w:r w:rsidRPr="00EE7FED">
        <w:rPr>
          <w:rFonts w:asciiTheme="majorHAnsi" w:hAnsiTheme="majorHAnsi"/>
          <w:sz w:val="24"/>
          <w:szCs w:val="24"/>
        </w:rPr>
        <w:t>-      Posjeta mesnici As u Županji  u sklopu izrade tradicionalnih mesnih proizvoda – proizvodnja kulena  (3. razred – mesar)</w:t>
      </w:r>
    </w:p>
    <w:p w:rsidR="00EE7FED" w:rsidRPr="00EE7FED" w:rsidRDefault="00EE7FED" w:rsidP="00EE7FED">
      <w:pPr>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Svibanj:</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Organizacija završnog ispita.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Izrada promidžbenog materijala za upis u prvi razred.</w:t>
      </w:r>
    </w:p>
    <w:p w:rsid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lastRenderedPageBreak/>
        <w:t xml:space="preserve">-        Čišćenje i uređenje kabineta prehrane </w:t>
      </w:r>
      <w:r>
        <w:rPr>
          <w:rFonts w:asciiTheme="majorHAnsi" w:hAnsiTheme="majorHAnsi"/>
          <w:sz w:val="24"/>
          <w:szCs w:val="24"/>
        </w:rPr>
        <w:t>–</w:t>
      </w:r>
      <w:r w:rsidRPr="00EE7FED">
        <w:rPr>
          <w:rFonts w:asciiTheme="majorHAnsi" w:hAnsiTheme="majorHAnsi"/>
          <w:sz w:val="24"/>
          <w:szCs w:val="24"/>
        </w:rPr>
        <w:t xml:space="preserve"> praktikuma</w:t>
      </w:r>
    </w:p>
    <w:p w:rsidR="00EE7FED" w:rsidRPr="00EE7FED" w:rsidRDefault="00EE7FED" w:rsidP="00EE7FED">
      <w:pPr>
        <w:spacing w:line="240" w:lineRule="auto"/>
        <w:rPr>
          <w:rFonts w:asciiTheme="majorHAnsi" w:hAnsiTheme="majorHAnsi"/>
          <w:sz w:val="24"/>
          <w:szCs w:val="24"/>
        </w:rPr>
      </w:pPr>
    </w:p>
    <w:p w:rsidR="00EE7FED" w:rsidRPr="00EE7FED" w:rsidRDefault="00EE7FED" w:rsidP="00EE7FED">
      <w:pPr>
        <w:rPr>
          <w:rFonts w:asciiTheme="majorHAnsi" w:hAnsiTheme="majorHAnsi"/>
          <w:b/>
          <w:i/>
          <w:sz w:val="24"/>
          <w:szCs w:val="24"/>
        </w:rPr>
      </w:pPr>
      <w:r w:rsidRPr="00EE7FED">
        <w:rPr>
          <w:rFonts w:asciiTheme="majorHAnsi" w:hAnsiTheme="majorHAnsi"/>
          <w:b/>
          <w:i/>
          <w:sz w:val="24"/>
          <w:szCs w:val="24"/>
        </w:rPr>
        <w:t>Lipanj:</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Analiza postignutih rezultata.</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xml:space="preserve">-        Završni ispit. </w:t>
      </w:r>
    </w:p>
    <w:p w:rsidR="00EE7FED" w:rsidRPr="00EE7FED" w:rsidRDefault="00EE7FED" w:rsidP="00EE7FED">
      <w:pPr>
        <w:spacing w:line="240" w:lineRule="auto"/>
        <w:rPr>
          <w:rFonts w:asciiTheme="majorHAnsi" w:hAnsiTheme="majorHAnsi"/>
          <w:sz w:val="24"/>
          <w:szCs w:val="24"/>
        </w:rPr>
      </w:pPr>
      <w:r w:rsidRPr="00EE7FED">
        <w:rPr>
          <w:rFonts w:asciiTheme="majorHAnsi" w:hAnsiTheme="majorHAnsi"/>
          <w:sz w:val="24"/>
          <w:szCs w:val="24"/>
        </w:rPr>
        <w:t>-        Organizacija ljetne prakse.</w:t>
      </w:r>
    </w:p>
    <w:p w:rsidR="00EE7FED" w:rsidRPr="00EE7FED" w:rsidRDefault="00EE7FED" w:rsidP="00B739C3">
      <w:pPr>
        <w:rPr>
          <w:rFonts w:asciiTheme="majorHAnsi" w:hAnsiTheme="majorHAnsi" w:cstheme="majorHAnsi"/>
          <w:sz w:val="24"/>
          <w:szCs w:val="24"/>
        </w:rPr>
        <w:sectPr w:rsidR="00EE7FED" w:rsidRPr="00EE7FED" w:rsidSect="0099675E">
          <w:pgSz w:w="11906" w:h="16838"/>
          <w:pgMar w:top="1418" w:right="1418" w:bottom="1418" w:left="1418" w:header="709" w:footer="709" w:gutter="0"/>
          <w:cols w:space="708"/>
          <w:docGrid w:linePitch="360"/>
        </w:sectPr>
      </w:pPr>
    </w:p>
    <w:p w:rsidR="00C33B93" w:rsidRDefault="00B739C3" w:rsidP="00277AA0">
      <w:pPr>
        <w:pStyle w:val="Naslov2"/>
        <w:jc w:val="center"/>
        <w:rPr>
          <w:sz w:val="28"/>
          <w:szCs w:val="28"/>
        </w:rPr>
      </w:pPr>
      <w:bookmarkStart w:id="58" w:name="_Toc494433886"/>
      <w:r w:rsidRPr="00277AA0">
        <w:rPr>
          <w:sz w:val="28"/>
          <w:szCs w:val="28"/>
        </w:rPr>
        <w:lastRenderedPageBreak/>
        <w:t>6.</w:t>
      </w:r>
      <w:r w:rsidR="00277AA0" w:rsidRPr="00277AA0">
        <w:rPr>
          <w:sz w:val="28"/>
          <w:szCs w:val="28"/>
        </w:rPr>
        <w:t xml:space="preserve">13. </w:t>
      </w:r>
      <w:r w:rsidR="00C33B93" w:rsidRPr="00277AA0">
        <w:rPr>
          <w:sz w:val="28"/>
          <w:szCs w:val="28"/>
        </w:rPr>
        <w:t xml:space="preserve">GODIŠNJI PLAN I PROGRAM RADA </w:t>
      </w:r>
      <w:r w:rsidR="00C33B93" w:rsidRPr="00277AA0">
        <w:rPr>
          <w:sz w:val="28"/>
          <w:szCs w:val="28"/>
        </w:rPr>
        <w:br/>
        <w:t>AKTIVA DRUŠTVENIH PREDMETA</w:t>
      </w:r>
      <w:bookmarkEnd w:id="58"/>
    </w:p>
    <w:p w:rsidR="00277AA0" w:rsidRPr="00277AA0" w:rsidRDefault="00277AA0" w:rsidP="00277AA0"/>
    <w:p w:rsidR="00C33B93" w:rsidRPr="005E19C1" w:rsidRDefault="00C33B93" w:rsidP="00C33B93">
      <w:pPr>
        <w:spacing w:after="0" w:line="240" w:lineRule="auto"/>
        <w:rPr>
          <w:rFonts w:asciiTheme="majorHAnsi" w:hAnsiTheme="majorHAnsi" w:cstheme="majorHAnsi"/>
          <w:b/>
          <w:i/>
          <w:sz w:val="28"/>
        </w:rPr>
      </w:pPr>
      <w:r w:rsidRPr="005E19C1">
        <w:rPr>
          <w:rFonts w:asciiTheme="majorHAnsi" w:hAnsiTheme="majorHAnsi" w:cstheme="majorHAnsi"/>
          <w:b/>
          <w:i/>
          <w:sz w:val="28"/>
        </w:rPr>
        <w:t>Članovi:</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RejhanaNuhanovićTadijan- voditelj</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 xml:space="preserve">Branka Dukić Brčić </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Maja Bukna</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Gordana Savić</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Ana Medić</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Ivana Saplaić</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Magdalena MijakovićAlozieuwa</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Ana Križanović Grgić</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Ivan Goran Grgić</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Ružica Lenđer</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Ivan Bassi</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Josipa Prgomet</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Helena Primorac</w:t>
      </w:r>
    </w:p>
    <w:p w:rsidR="00C33B93" w:rsidRPr="005E19C1" w:rsidRDefault="00C33B93" w:rsidP="00C33B93">
      <w:pPr>
        <w:numPr>
          <w:ilvl w:val="0"/>
          <w:numId w:val="61"/>
        </w:numPr>
        <w:spacing w:after="0" w:line="240" w:lineRule="auto"/>
        <w:rPr>
          <w:rFonts w:asciiTheme="majorHAnsi" w:hAnsiTheme="majorHAnsi" w:cstheme="majorHAnsi"/>
          <w:sz w:val="28"/>
        </w:rPr>
      </w:pPr>
      <w:r w:rsidRPr="005E19C1">
        <w:rPr>
          <w:rFonts w:asciiTheme="majorHAnsi" w:hAnsiTheme="majorHAnsi" w:cstheme="majorHAnsi"/>
          <w:sz w:val="28"/>
        </w:rPr>
        <w:t>Tamara Kokošarević</w:t>
      </w:r>
    </w:p>
    <w:p w:rsidR="00C33B93" w:rsidRPr="005E19C1" w:rsidRDefault="00C33B93" w:rsidP="00C33B93">
      <w:pPr>
        <w:rPr>
          <w:rFonts w:asciiTheme="majorHAnsi" w:hAnsiTheme="majorHAnsi" w:cstheme="majorHAnsi"/>
        </w:rPr>
      </w:pPr>
    </w:p>
    <w:tbl>
      <w:tblPr>
        <w:tblStyle w:val="Svijetlosjenanje-Isticanje11"/>
        <w:tblW w:w="10206" w:type="dxa"/>
        <w:jc w:val="center"/>
        <w:tblLook w:val="04A0"/>
      </w:tblPr>
      <w:tblGrid>
        <w:gridCol w:w="1842"/>
        <w:gridCol w:w="8364"/>
      </w:tblGrid>
      <w:tr w:rsidR="00C33B93" w:rsidRPr="005E19C1" w:rsidTr="00C33B93">
        <w:trPr>
          <w:cnfStyle w:val="100000000000"/>
          <w:jc w:val="center"/>
        </w:trPr>
        <w:tc>
          <w:tcPr>
            <w:cnfStyle w:val="001000000000"/>
            <w:tcW w:w="1842" w:type="dxa"/>
          </w:tcPr>
          <w:p w:rsidR="00C33B93" w:rsidRPr="005E19C1" w:rsidRDefault="00C33B93" w:rsidP="00C33B93">
            <w:pPr>
              <w:jc w:val="center"/>
              <w:rPr>
                <w:rFonts w:asciiTheme="majorHAnsi" w:hAnsiTheme="majorHAnsi" w:cstheme="majorHAnsi"/>
                <w:sz w:val="28"/>
                <w:szCs w:val="28"/>
              </w:rPr>
            </w:pPr>
            <w:r w:rsidRPr="005E19C1">
              <w:rPr>
                <w:rFonts w:asciiTheme="majorHAnsi" w:hAnsiTheme="majorHAnsi" w:cstheme="majorHAnsi"/>
                <w:sz w:val="28"/>
                <w:szCs w:val="28"/>
              </w:rPr>
              <w:t>MJESEC</w:t>
            </w:r>
          </w:p>
        </w:tc>
        <w:tc>
          <w:tcPr>
            <w:tcW w:w="8364" w:type="dxa"/>
          </w:tcPr>
          <w:p w:rsidR="00C33B93" w:rsidRPr="005E19C1" w:rsidRDefault="00C33B93" w:rsidP="00C33B93">
            <w:pPr>
              <w:jc w:val="center"/>
              <w:cnfStyle w:val="100000000000"/>
              <w:rPr>
                <w:rFonts w:asciiTheme="majorHAnsi" w:hAnsiTheme="majorHAnsi" w:cstheme="majorHAnsi"/>
                <w:sz w:val="28"/>
                <w:szCs w:val="28"/>
              </w:rPr>
            </w:pPr>
            <w:r w:rsidRPr="005E19C1">
              <w:rPr>
                <w:rFonts w:asciiTheme="majorHAnsi" w:hAnsiTheme="majorHAnsi" w:cstheme="majorHAnsi"/>
                <w:sz w:val="28"/>
                <w:szCs w:val="28"/>
              </w:rPr>
              <w:t>AKTIVNOSTI</w:t>
            </w:r>
          </w:p>
        </w:tc>
      </w:tr>
      <w:tr w:rsidR="00C33B93" w:rsidRPr="005E19C1" w:rsidTr="00C33B93">
        <w:trPr>
          <w:cnfStyle w:val="000000100000"/>
          <w:trHeight w:val="847"/>
          <w:jc w:val="center"/>
        </w:trPr>
        <w:tc>
          <w:tcPr>
            <w:cnfStyle w:val="001000000000"/>
            <w:tcW w:w="1842" w:type="dxa"/>
          </w:tcPr>
          <w:p w:rsidR="00C33B93" w:rsidRPr="005E19C1" w:rsidRDefault="00C33B93" w:rsidP="00C33B93">
            <w:pPr>
              <w:jc w:val="center"/>
              <w:rPr>
                <w:rFonts w:asciiTheme="majorHAnsi" w:hAnsiTheme="majorHAnsi" w:cstheme="majorHAnsi"/>
                <w:b w:val="0"/>
                <w:i/>
                <w:sz w:val="24"/>
                <w:szCs w:val="24"/>
              </w:rPr>
            </w:pPr>
          </w:p>
          <w:p w:rsidR="00C33B93" w:rsidRPr="005E19C1" w:rsidRDefault="00C33B93" w:rsidP="00C33B93">
            <w:pPr>
              <w:jc w:val="center"/>
              <w:rPr>
                <w:rFonts w:asciiTheme="majorHAnsi" w:hAnsiTheme="majorHAnsi" w:cstheme="majorHAnsi"/>
                <w:b w:val="0"/>
                <w:i/>
                <w:sz w:val="24"/>
                <w:szCs w:val="24"/>
              </w:rPr>
            </w:pPr>
            <w:r w:rsidRPr="005E19C1">
              <w:rPr>
                <w:rFonts w:asciiTheme="majorHAnsi" w:hAnsiTheme="majorHAnsi" w:cstheme="majorHAnsi"/>
                <w:b w:val="0"/>
                <w:i/>
                <w:sz w:val="24"/>
                <w:szCs w:val="24"/>
              </w:rPr>
              <w:t>RUJAN</w:t>
            </w:r>
          </w:p>
          <w:p w:rsidR="00C33B93" w:rsidRPr="005E19C1" w:rsidRDefault="00C33B93" w:rsidP="00C33B93">
            <w:pPr>
              <w:jc w:val="center"/>
              <w:rPr>
                <w:rFonts w:asciiTheme="majorHAnsi" w:hAnsiTheme="majorHAnsi" w:cstheme="majorHAnsi"/>
                <w:sz w:val="24"/>
                <w:szCs w:val="24"/>
              </w:rPr>
            </w:pPr>
          </w:p>
        </w:tc>
        <w:tc>
          <w:tcPr>
            <w:tcW w:w="8364" w:type="dxa"/>
          </w:tcPr>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1. Pravilnik o praćenju i ocjenjivanju</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2. Tjedna zaduženja</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3. Prijedlozi za školski kurikulum</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4. Europski dan jezika – planiranje projektne nastave i aktivnosti</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5. Popis materijalnih potreba Aktiva</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6. Utvrđivanje Godišnjeg plana i programa rada Školskoga stručnoga aktiva nastavnika društvenih predmeta u školskoj godini 2017./2018.</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7. Utvrđivanje plana stručnog usavršavanja nastavnika u školskoj godini 2017./2018.</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8. Građanski odgoj i obrazovanje</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9.  Svjetski svemirski tjedan – sudjelovanje aktiva društvenih predmeta</w:t>
            </w:r>
          </w:p>
        </w:tc>
      </w:tr>
      <w:tr w:rsidR="00C33B93" w:rsidRPr="005E19C1" w:rsidTr="00C33B93">
        <w:trPr>
          <w:jc w:val="center"/>
        </w:trPr>
        <w:tc>
          <w:tcPr>
            <w:cnfStyle w:val="001000000000"/>
            <w:tcW w:w="1842" w:type="dxa"/>
          </w:tcPr>
          <w:p w:rsidR="00C33B93" w:rsidRPr="005E19C1" w:rsidRDefault="00C33B93" w:rsidP="00C33B93">
            <w:pPr>
              <w:jc w:val="center"/>
              <w:rPr>
                <w:rFonts w:asciiTheme="majorHAnsi" w:hAnsiTheme="majorHAnsi" w:cstheme="majorHAnsi"/>
                <w:b w:val="0"/>
                <w:i/>
                <w:sz w:val="24"/>
                <w:szCs w:val="24"/>
              </w:rPr>
            </w:pPr>
          </w:p>
          <w:p w:rsidR="00C33B93" w:rsidRPr="005E19C1" w:rsidRDefault="00C33B93" w:rsidP="00C33B93">
            <w:pPr>
              <w:jc w:val="center"/>
              <w:rPr>
                <w:rFonts w:asciiTheme="majorHAnsi" w:hAnsiTheme="majorHAnsi" w:cstheme="majorHAnsi"/>
                <w:b w:val="0"/>
                <w:i/>
                <w:sz w:val="24"/>
                <w:szCs w:val="24"/>
              </w:rPr>
            </w:pPr>
            <w:r w:rsidRPr="005E19C1">
              <w:rPr>
                <w:rFonts w:asciiTheme="majorHAnsi" w:hAnsiTheme="majorHAnsi" w:cstheme="majorHAnsi"/>
                <w:b w:val="0"/>
                <w:i/>
                <w:sz w:val="24"/>
                <w:szCs w:val="24"/>
              </w:rPr>
              <w:t>LISTOPAD</w:t>
            </w:r>
          </w:p>
          <w:p w:rsidR="00C33B93" w:rsidRPr="005E19C1" w:rsidRDefault="00C33B93" w:rsidP="00C33B93">
            <w:pPr>
              <w:jc w:val="center"/>
              <w:rPr>
                <w:rFonts w:asciiTheme="majorHAnsi" w:hAnsiTheme="majorHAnsi" w:cstheme="majorHAnsi"/>
                <w:sz w:val="24"/>
                <w:szCs w:val="24"/>
              </w:rPr>
            </w:pPr>
          </w:p>
        </w:tc>
        <w:tc>
          <w:tcPr>
            <w:tcW w:w="8364" w:type="dxa"/>
          </w:tcPr>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1. Analiza obilježavanja Europskog dana jezika </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 xml:space="preserve">2. Izvješće o rezultatima provedbe državne mature i analiza </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3. Ideje za poboljšanje rezultata državne mature</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4. Provedba građanskog odgoja</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5. Analiza provedbe Svjetskog svemirskog tjedna</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6. Tekuća problematika</w:t>
            </w:r>
          </w:p>
          <w:p w:rsidR="00C33B93" w:rsidRPr="005E19C1" w:rsidRDefault="00C33B93" w:rsidP="00C33B93">
            <w:pPr>
              <w:cnfStyle w:val="000000000000"/>
              <w:rPr>
                <w:rFonts w:asciiTheme="majorHAnsi" w:hAnsiTheme="majorHAnsi" w:cstheme="majorHAnsi"/>
                <w:sz w:val="24"/>
                <w:szCs w:val="24"/>
              </w:rPr>
            </w:pPr>
          </w:p>
          <w:p w:rsidR="00C33B93" w:rsidRPr="005E19C1" w:rsidRDefault="00C33B93" w:rsidP="00C33B93">
            <w:pPr>
              <w:cnfStyle w:val="000000000000"/>
              <w:rPr>
                <w:rFonts w:asciiTheme="majorHAnsi" w:hAnsiTheme="majorHAnsi" w:cstheme="majorHAnsi"/>
                <w:sz w:val="24"/>
                <w:szCs w:val="24"/>
              </w:rPr>
            </w:pPr>
          </w:p>
        </w:tc>
      </w:tr>
      <w:tr w:rsidR="00C33B93" w:rsidRPr="005E19C1" w:rsidTr="00C33B93">
        <w:trPr>
          <w:cnfStyle w:val="000000100000"/>
          <w:jc w:val="center"/>
        </w:trPr>
        <w:tc>
          <w:tcPr>
            <w:cnfStyle w:val="001000000000"/>
            <w:tcW w:w="1842" w:type="dxa"/>
          </w:tcPr>
          <w:p w:rsidR="00C33B93" w:rsidRPr="005E19C1" w:rsidRDefault="00C33B93" w:rsidP="00C33B93">
            <w:pPr>
              <w:jc w:val="center"/>
              <w:rPr>
                <w:rFonts w:asciiTheme="majorHAnsi" w:hAnsiTheme="majorHAnsi" w:cstheme="majorHAnsi"/>
                <w:b w:val="0"/>
                <w:i/>
                <w:sz w:val="24"/>
                <w:szCs w:val="24"/>
              </w:rPr>
            </w:pPr>
          </w:p>
          <w:p w:rsidR="00C33B93" w:rsidRPr="005E19C1" w:rsidRDefault="00C33B93" w:rsidP="00C33B93">
            <w:pPr>
              <w:jc w:val="center"/>
              <w:rPr>
                <w:rFonts w:asciiTheme="majorHAnsi" w:hAnsiTheme="majorHAnsi" w:cstheme="majorHAnsi"/>
                <w:b w:val="0"/>
                <w:i/>
                <w:sz w:val="24"/>
                <w:szCs w:val="24"/>
              </w:rPr>
            </w:pPr>
            <w:r w:rsidRPr="005E19C1">
              <w:rPr>
                <w:rFonts w:asciiTheme="majorHAnsi" w:hAnsiTheme="majorHAnsi" w:cstheme="majorHAnsi"/>
                <w:b w:val="0"/>
                <w:i/>
                <w:sz w:val="24"/>
                <w:szCs w:val="24"/>
              </w:rPr>
              <w:t>STUDENI</w:t>
            </w:r>
          </w:p>
          <w:p w:rsidR="00C33B93" w:rsidRPr="005E19C1" w:rsidRDefault="00C33B93" w:rsidP="00C33B93">
            <w:pPr>
              <w:jc w:val="center"/>
              <w:rPr>
                <w:rFonts w:asciiTheme="majorHAnsi" w:hAnsiTheme="majorHAnsi" w:cstheme="majorHAnsi"/>
                <w:sz w:val="24"/>
                <w:szCs w:val="24"/>
              </w:rPr>
            </w:pPr>
          </w:p>
        </w:tc>
        <w:tc>
          <w:tcPr>
            <w:tcW w:w="8364" w:type="dxa"/>
          </w:tcPr>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lastRenderedPageBreak/>
              <w:t>1. Osmišljavanje prigodnog programa za obilježavanje Božića u školi</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2. Posjet sajmu knjiga i informatike Interliber, Zagreb </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lastRenderedPageBreak/>
              <w:t>3. Građanski odgoj – analiza provođenja</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4. Sudjelovanje na EnglishinAction/EnglishAllAround natjecanju</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5. Tekuća problematika</w:t>
            </w:r>
          </w:p>
        </w:tc>
      </w:tr>
      <w:tr w:rsidR="00C33B93" w:rsidRPr="005E19C1" w:rsidTr="00C33B93">
        <w:trPr>
          <w:jc w:val="center"/>
        </w:trPr>
        <w:tc>
          <w:tcPr>
            <w:cnfStyle w:val="001000000000"/>
            <w:tcW w:w="1842" w:type="dxa"/>
          </w:tcPr>
          <w:p w:rsidR="00C33B93" w:rsidRPr="005E19C1" w:rsidRDefault="00C33B93" w:rsidP="00C33B93">
            <w:pPr>
              <w:jc w:val="center"/>
              <w:rPr>
                <w:rFonts w:asciiTheme="majorHAnsi" w:hAnsiTheme="majorHAnsi" w:cstheme="majorHAnsi"/>
                <w:b w:val="0"/>
                <w:i/>
                <w:sz w:val="24"/>
                <w:szCs w:val="24"/>
              </w:rPr>
            </w:pPr>
          </w:p>
          <w:p w:rsidR="00C33B93" w:rsidRPr="005E19C1" w:rsidRDefault="00C33B93" w:rsidP="00C33B93">
            <w:pPr>
              <w:jc w:val="center"/>
              <w:rPr>
                <w:rFonts w:asciiTheme="majorHAnsi" w:hAnsiTheme="majorHAnsi" w:cstheme="majorHAnsi"/>
                <w:b w:val="0"/>
                <w:i/>
                <w:sz w:val="24"/>
                <w:szCs w:val="24"/>
              </w:rPr>
            </w:pPr>
            <w:r w:rsidRPr="005E19C1">
              <w:rPr>
                <w:rFonts w:asciiTheme="majorHAnsi" w:hAnsiTheme="majorHAnsi" w:cstheme="majorHAnsi"/>
                <w:b w:val="0"/>
                <w:i/>
                <w:sz w:val="24"/>
                <w:szCs w:val="24"/>
              </w:rPr>
              <w:t>PROSINAC</w:t>
            </w:r>
          </w:p>
          <w:p w:rsidR="00C33B93" w:rsidRPr="005E19C1" w:rsidRDefault="00C33B93" w:rsidP="00C33B93">
            <w:pPr>
              <w:jc w:val="center"/>
              <w:rPr>
                <w:rFonts w:asciiTheme="majorHAnsi" w:hAnsiTheme="majorHAnsi" w:cstheme="majorHAnsi"/>
                <w:sz w:val="24"/>
                <w:szCs w:val="24"/>
              </w:rPr>
            </w:pPr>
          </w:p>
        </w:tc>
        <w:tc>
          <w:tcPr>
            <w:tcW w:w="8364" w:type="dxa"/>
          </w:tcPr>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1. Prigodni program za obilježavanje Božića - organizacija</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2. Uspjeh na polugodištu – analiza</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3.Tekuća problematika</w:t>
            </w:r>
          </w:p>
        </w:tc>
      </w:tr>
      <w:tr w:rsidR="00C33B93" w:rsidRPr="005E19C1" w:rsidTr="00C33B93">
        <w:trPr>
          <w:cnfStyle w:val="000000100000"/>
          <w:jc w:val="center"/>
        </w:trPr>
        <w:tc>
          <w:tcPr>
            <w:cnfStyle w:val="001000000000"/>
            <w:tcW w:w="1842" w:type="dxa"/>
          </w:tcPr>
          <w:p w:rsidR="00C33B93" w:rsidRPr="005E19C1" w:rsidRDefault="00C33B93" w:rsidP="00C33B93">
            <w:pPr>
              <w:jc w:val="center"/>
              <w:rPr>
                <w:rFonts w:asciiTheme="majorHAnsi" w:hAnsiTheme="majorHAnsi" w:cstheme="majorHAnsi"/>
                <w:b w:val="0"/>
                <w:i/>
                <w:sz w:val="24"/>
                <w:szCs w:val="24"/>
              </w:rPr>
            </w:pPr>
            <w:r w:rsidRPr="005E19C1">
              <w:rPr>
                <w:rFonts w:asciiTheme="majorHAnsi" w:hAnsiTheme="majorHAnsi" w:cstheme="majorHAnsi"/>
                <w:b w:val="0"/>
                <w:i/>
                <w:sz w:val="24"/>
                <w:szCs w:val="24"/>
              </w:rPr>
              <w:t>SIJEČANJ</w:t>
            </w:r>
          </w:p>
          <w:p w:rsidR="00C33B93" w:rsidRPr="005E19C1" w:rsidRDefault="00C33B93" w:rsidP="00C33B93">
            <w:pPr>
              <w:jc w:val="center"/>
              <w:rPr>
                <w:rFonts w:asciiTheme="majorHAnsi" w:hAnsiTheme="majorHAnsi" w:cstheme="majorHAnsi"/>
                <w:sz w:val="24"/>
                <w:szCs w:val="24"/>
              </w:rPr>
            </w:pPr>
          </w:p>
        </w:tc>
        <w:tc>
          <w:tcPr>
            <w:tcW w:w="8364" w:type="dxa"/>
          </w:tcPr>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1. Obilježavanje Dana sjećanja na Holokaust</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2. Organiziranje školskog natjecanja iz stranih jezika</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3. Tekuća problematika</w:t>
            </w:r>
          </w:p>
        </w:tc>
      </w:tr>
      <w:tr w:rsidR="00C33B93" w:rsidRPr="005E19C1" w:rsidTr="00C33B93">
        <w:trPr>
          <w:jc w:val="center"/>
        </w:trPr>
        <w:tc>
          <w:tcPr>
            <w:cnfStyle w:val="001000000000"/>
            <w:tcW w:w="1842" w:type="dxa"/>
          </w:tcPr>
          <w:p w:rsidR="00C33B93" w:rsidRPr="005E19C1" w:rsidRDefault="00C33B93" w:rsidP="00C33B93">
            <w:pPr>
              <w:jc w:val="center"/>
              <w:rPr>
                <w:rFonts w:asciiTheme="majorHAnsi" w:hAnsiTheme="majorHAnsi" w:cstheme="majorHAnsi"/>
                <w:b w:val="0"/>
                <w:i/>
                <w:sz w:val="24"/>
                <w:szCs w:val="24"/>
              </w:rPr>
            </w:pPr>
          </w:p>
          <w:p w:rsidR="00C33B93" w:rsidRPr="005E19C1" w:rsidRDefault="00C33B93" w:rsidP="00C33B93">
            <w:pPr>
              <w:jc w:val="center"/>
              <w:rPr>
                <w:rFonts w:asciiTheme="majorHAnsi" w:hAnsiTheme="majorHAnsi" w:cstheme="majorHAnsi"/>
                <w:sz w:val="24"/>
                <w:szCs w:val="24"/>
              </w:rPr>
            </w:pPr>
            <w:r w:rsidRPr="005E19C1">
              <w:rPr>
                <w:rFonts w:asciiTheme="majorHAnsi" w:hAnsiTheme="majorHAnsi" w:cstheme="majorHAnsi"/>
                <w:b w:val="0"/>
                <w:i/>
                <w:sz w:val="24"/>
                <w:szCs w:val="24"/>
              </w:rPr>
              <w:t>VELJAČA</w:t>
            </w:r>
          </w:p>
        </w:tc>
        <w:tc>
          <w:tcPr>
            <w:tcW w:w="8364" w:type="dxa"/>
          </w:tcPr>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1. Obilježavanja važnih događaja na razini škole – organizacija predstava i izložbi</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2. Samovrednovanje i vanjsko vrednovanje – psiholog Mario Krajinović</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3. Tekuća problematika</w:t>
            </w:r>
          </w:p>
        </w:tc>
      </w:tr>
      <w:tr w:rsidR="00C33B93" w:rsidRPr="005E19C1" w:rsidTr="00C33B93">
        <w:trPr>
          <w:cnfStyle w:val="000000100000"/>
          <w:jc w:val="center"/>
        </w:trPr>
        <w:tc>
          <w:tcPr>
            <w:cnfStyle w:val="001000000000"/>
            <w:tcW w:w="1842" w:type="dxa"/>
          </w:tcPr>
          <w:p w:rsidR="00C33B93" w:rsidRPr="005E19C1" w:rsidRDefault="00C33B93" w:rsidP="00C33B93">
            <w:pPr>
              <w:jc w:val="center"/>
              <w:rPr>
                <w:rFonts w:asciiTheme="majorHAnsi" w:hAnsiTheme="majorHAnsi" w:cstheme="majorHAnsi"/>
                <w:b w:val="0"/>
                <w:i/>
                <w:sz w:val="24"/>
                <w:szCs w:val="24"/>
              </w:rPr>
            </w:pPr>
          </w:p>
          <w:p w:rsidR="00C33B93" w:rsidRPr="005E19C1" w:rsidRDefault="00C33B93" w:rsidP="00C33B93">
            <w:pPr>
              <w:jc w:val="center"/>
              <w:rPr>
                <w:rFonts w:asciiTheme="majorHAnsi" w:hAnsiTheme="majorHAnsi" w:cstheme="majorHAnsi"/>
                <w:b w:val="0"/>
                <w:i/>
                <w:sz w:val="24"/>
                <w:szCs w:val="24"/>
              </w:rPr>
            </w:pPr>
            <w:r w:rsidRPr="005E19C1">
              <w:rPr>
                <w:rFonts w:asciiTheme="majorHAnsi" w:hAnsiTheme="majorHAnsi" w:cstheme="majorHAnsi"/>
                <w:b w:val="0"/>
                <w:i/>
                <w:sz w:val="24"/>
                <w:szCs w:val="24"/>
              </w:rPr>
              <w:t>OŽUJAK</w:t>
            </w:r>
          </w:p>
          <w:p w:rsidR="00C33B93" w:rsidRPr="005E19C1" w:rsidRDefault="00C33B93" w:rsidP="00C33B93">
            <w:pPr>
              <w:jc w:val="center"/>
              <w:rPr>
                <w:rFonts w:asciiTheme="majorHAnsi" w:hAnsiTheme="majorHAnsi" w:cstheme="majorHAnsi"/>
                <w:sz w:val="24"/>
                <w:szCs w:val="24"/>
              </w:rPr>
            </w:pPr>
          </w:p>
        </w:tc>
        <w:tc>
          <w:tcPr>
            <w:tcW w:w="8364" w:type="dxa"/>
          </w:tcPr>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1. Multimedija u nastavi</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2. Stručno usavršavanje nastavnika</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3. Tekuća problematika</w:t>
            </w:r>
          </w:p>
        </w:tc>
      </w:tr>
      <w:tr w:rsidR="00C33B93" w:rsidRPr="005E19C1" w:rsidTr="00C33B93">
        <w:trPr>
          <w:jc w:val="center"/>
        </w:trPr>
        <w:tc>
          <w:tcPr>
            <w:cnfStyle w:val="001000000000"/>
            <w:tcW w:w="1842" w:type="dxa"/>
          </w:tcPr>
          <w:p w:rsidR="00C33B93" w:rsidRPr="005E19C1" w:rsidRDefault="00C33B93" w:rsidP="00C33B93">
            <w:pPr>
              <w:jc w:val="center"/>
              <w:rPr>
                <w:rFonts w:asciiTheme="majorHAnsi" w:hAnsiTheme="majorHAnsi" w:cstheme="majorHAnsi"/>
                <w:b w:val="0"/>
                <w:i/>
                <w:sz w:val="24"/>
                <w:szCs w:val="24"/>
              </w:rPr>
            </w:pPr>
          </w:p>
          <w:p w:rsidR="00C33B93" w:rsidRPr="005E19C1" w:rsidRDefault="00C33B93" w:rsidP="00C33B93">
            <w:pPr>
              <w:jc w:val="center"/>
              <w:rPr>
                <w:rFonts w:asciiTheme="majorHAnsi" w:hAnsiTheme="majorHAnsi" w:cstheme="majorHAnsi"/>
                <w:b w:val="0"/>
                <w:i/>
                <w:sz w:val="24"/>
                <w:szCs w:val="24"/>
              </w:rPr>
            </w:pPr>
            <w:r w:rsidRPr="005E19C1">
              <w:rPr>
                <w:rFonts w:asciiTheme="majorHAnsi" w:hAnsiTheme="majorHAnsi" w:cstheme="majorHAnsi"/>
                <w:b w:val="0"/>
                <w:i/>
                <w:sz w:val="24"/>
                <w:szCs w:val="24"/>
              </w:rPr>
              <w:t>TRAVANJ</w:t>
            </w:r>
          </w:p>
          <w:p w:rsidR="00C33B93" w:rsidRPr="005E19C1" w:rsidRDefault="00C33B93" w:rsidP="00C33B93">
            <w:pPr>
              <w:jc w:val="center"/>
              <w:rPr>
                <w:rFonts w:asciiTheme="majorHAnsi" w:hAnsiTheme="majorHAnsi" w:cstheme="majorHAnsi"/>
                <w:sz w:val="24"/>
                <w:szCs w:val="24"/>
              </w:rPr>
            </w:pPr>
          </w:p>
        </w:tc>
        <w:tc>
          <w:tcPr>
            <w:tcW w:w="8364" w:type="dxa"/>
          </w:tcPr>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1. Svjetski dan knjige – osmišljavanje aktivnosti</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2. Tekuća problematika</w:t>
            </w:r>
          </w:p>
        </w:tc>
      </w:tr>
      <w:tr w:rsidR="00C33B93" w:rsidRPr="005E19C1" w:rsidTr="00C33B93">
        <w:trPr>
          <w:cnfStyle w:val="000000100000"/>
          <w:jc w:val="center"/>
        </w:trPr>
        <w:tc>
          <w:tcPr>
            <w:cnfStyle w:val="001000000000"/>
            <w:tcW w:w="1842" w:type="dxa"/>
          </w:tcPr>
          <w:p w:rsidR="00C33B93" w:rsidRPr="005E19C1" w:rsidRDefault="00C33B93" w:rsidP="00C33B93">
            <w:pPr>
              <w:jc w:val="center"/>
              <w:rPr>
                <w:rFonts w:asciiTheme="majorHAnsi" w:hAnsiTheme="majorHAnsi" w:cstheme="majorHAnsi"/>
                <w:sz w:val="24"/>
                <w:szCs w:val="24"/>
              </w:rPr>
            </w:pPr>
          </w:p>
          <w:p w:rsidR="00C33B93" w:rsidRPr="005E19C1" w:rsidRDefault="00C33B93" w:rsidP="00C33B93">
            <w:pPr>
              <w:jc w:val="center"/>
              <w:rPr>
                <w:rFonts w:asciiTheme="majorHAnsi" w:hAnsiTheme="majorHAnsi" w:cstheme="majorHAnsi"/>
                <w:b w:val="0"/>
                <w:i/>
                <w:sz w:val="24"/>
                <w:szCs w:val="24"/>
              </w:rPr>
            </w:pPr>
            <w:r w:rsidRPr="005E19C1">
              <w:rPr>
                <w:rFonts w:asciiTheme="majorHAnsi" w:hAnsiTheme="majorHAnsi" w:cstheme="majorHAnsi"/>
                <w:b w:val="0"/>
                <w:i/>
                <w:sz w:val="24"/>
                <w:szCs w:val="24"/>
              </w:rPr>
              <w:t>SVIBANJ</w:t>
            </w:r>
          </w:p>
          <w:p w:rsidR="00C33B93" w:rsidRPr="005E19C1" w:rsidRDefault="00C33B93" w:rsidP="00C33B93">
            <w:pPr>
              <w:jc w:val="center"/>
              <w:rPr>
                <w:rFonts w:asciiTheme="majorHAnsi" w:hAnsiTheme="majorHAnsi" w:cstheme="majorHAnsi"/>
                <w:sz w:val="24"/>
                <w:szCs w:val="24"/>
              </w:rPr>
            </w:pPr>
          </w:p>
        </w:tc>
        <w:tc>
          <w:tcPr>
            <w:tcW w:w="8364" w:type="dxa"/>
          </w:tcPr>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 xml:space="preserve">1. Analiza provedbe godišnjih operativnih planova i programa </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2. Analiza provedbe građanskog odgoja</w:t>
            </w:r>
          </w:p>
          <w:p w:rsidR="00C33B93" w:rsidRPr="005E19C1" w:rsidRDefault="00C33B93" w:rsidP="00C33B93">
            <w:pPr>
              <w:cnfStyle w:val="000000100000"/>
              <w:rPr>
                <w:rFonts w:asciiTheme="majorHAnsi" w:hAnsiTheme="majorHAnsi" w:cstheme="majorHAnsi"/>
                <w:sz w:val="24"/>
                <w:szCs w:val="24"/>
              </w:rPr>
            </w:pPr>
            <w:r w:rsidRPr="005E19C1">
              <w:rPr>
                <w:rFonts w:asciiTheme="majorHAnsi" w:hAnsiTheme="majorHAnsi" w:cstheme="majorHAnsi"/>
                <w:sz w:val="24"/>
                <w:szCs w:val="24"/>
              </w:rPr>
              <w:t>3. Tekuća problematika</w:t>
            </w:r>
          </w:p>
        </w:tc>
      </w:tr>
      <w:tr w:rsidR="00C33B93" w:rsidRPr="005E19C1" w:rsidTr="00C33B93">
        <w:trPr>
          <w:jc w:val="center"/>
        </w:trPr>
        <w:tc>
          <w:tcPr>
            <w:cnfStyle w:val="001000000000"/>
            <w:tcW w:w="1842" w:type="dxa"/>
          </w:tcPr>
          <w:p w:rsidR="00C33B93" w:rsidRPr="005E19C1" w:rsidRDefault="00C33B93" w:rsidP="00C33B93">
            <w:pPr>
              <w:jc w:val="center"/>
              <w:rPr>
                <w:rFonts w:asciiTheme="majorHAnsi" w:hAnsiTheme="majorHAnsi" w:cstheme="majorHAnsi"/>
                <w:b w:val="0"/>
                <w:i/>
                <w:sz w:val="24"/>
                <w:szCs w:val="24"/>
              </w:rPr>
            </w:pPr>
          </w:p>
          <w:p w:rsidR="00C33B93" w:rsidRPr="005E19C1" w:rsidRDefault="00C33B93" w:rsidP="00C33B93">
            <w:pPr>
              <w:jc w:val="center"/>
              <w:rPr>
                <w:rFonts w:asciiTheme="majorHAnsi" w:hAnsiTheme="majorHAnsi" w:cstheme="majorHAnsi"/>
                <w:b w:val="0"/>
                <w:i/>
                <w:sz w:val="24"/>
                <w:szCs w:val="24"/>
              </w:rPr>
            </w:pPr>
            <w:r w:rsidRPr="005E19C1">
              <w:rPr>
                <w:rFonts w:asciiTheme="majorHAnsi" w:hAnsiTheme="majorHAnsi" w:cstheme="majorHAnsi"/>
                <w:b w:val="0"/>
                <w:i/>
                <w:sz w:val="24"/>
                <w:szCs w:val="24"/>
              </w:rPr>
              <w:t>LIPANJ</w:t>
            </w:r>
          </w:p>
          <w:p w:rsidR="00C33B93" w:rsidRPr="005E19C1" w:rsidRDefault="00C33B93" w:rsidP="00C33B93">
            <w:pPr>
              <w:jc w:val="center"/>
              <w:rPr>
                <w:rFonts w:asciiTheme="majorHAnsi" w:hAnsiTheme="majorHAnsi" w:cstheme="majorHAnsi"/>
                <w:sz w:val="24"/>
                <w:szCs w:val="24"/>
              </w:rPr>
            </w:pPr>
          </w:p>
        </w:tc>
        <w:tc>
          <w:tcPr>
            <w:tcW w:w="8364" w:type="dxa"/>
          </w:tcPr>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1. Preliminarna zaduženja za sljedeću školsku godinu</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2. Analiza rada Aktiva</w:t>
            </w:r>
          </w:p>
          <w:p w:rsidR="00C33B93" w:rsidRPr="005E19C1" w:rsidRDefault="00C33B93" w:rsidP="00C33B93">
            <w:pPr>
              <w:cnfStyle w:val="000000000000"/>
              <w:rPr>
                <w:rFonts w:asciiTheme="majorHAnsi" w:hAnsiTheme="majorHAnsi" w:cstheme="majorHAnsi"/>
                <w:sz w:val="24"/>
                <w:szCs w:val="24"/>
              </w:rPr>
            </w:pPr>
            <w:r w:rsidRPr="005E19C1">
              <w:rPr>
                <w:rFonts w:asciiTheme="majorHAnsi" w:hAnsiTheme="majorHAnsi" w:cstheme="majorHAnsi"/>
                <w:sz w:val="24"/>
                <w:szCs w:val="24"/>
              </w:rPr>
              <w:t>3. Tekuća problematika</w:t>
            </w:r>
          </w:p>
        </w:tc>
      </w:tr>
    </w:tbl>
    <w:p w:rsidR="00C33B93" w:rsidRPr="005E19C1" w:rsidRDefault="00C33B93" w:rsidP="00C33B93">
      <w:pPr>
        <w:rPr>
          <w:rFonts w:asciiTheme="majorHAnsi" w:hAnsiTheme="majorHAnsi" w:cstheme="majorHAnsi"/>
          <w:b/>
          <w:i/>
        </w:rPr>
      </w:pPr>
    </w:p>
    <w:p w:rsidR="00C33B93" w:rsidRPr="005E19C1" w:rsidRDefault="00C33B93" w:rsidP="00C33B93">
      <w:pPr>
        <w:rPr>
          <w:rFonts w:asciiTheme="majorHAnsi" w:hAnsiTheme="majorHAnsi" w:cstheme="majorHAnsi"/>
          <w:sz w:val="24"/>
          <w:szCs w:val="24"/>
        </w:rPr>
      </w:pPr>
      <w:r w:rsidRPr="005E19C1">
        <w:rPr>
          <w:rFonts w:asciiTheme="majorHAnsi" w:hAnsiTheme="majorHAnsi" w:cstheme="majorHAnsi"/>
          <w:sz w:val="24"/>
          <w:szCs w:val="24"/>
        </w:rPr>
        <w:t>Napomena: Aktiv se sastaje po potrebi i uzimajući u obzir prvenstveno tekuću problematiku, a teme po mjesecima su okvirne, te podložne izmjenama. Ukoliko se ukaže potreba za diskusiju o aktualnim temama ili problematici, aktiv se tome prilagođava, te se članovi mogu porema potrebi sastajati i u užem stručnom sastavu (hrvatski jezik, strani jezik itd.)</w:t>
      </w:r>
    </w:p>
    <w:p w:rsidR="00C33B93" w:rsidRPr="005E19C1" w:rsidRDefault="00C33B93" w:rsidP="00C33B93">
      <w:pPr>
        <w:rPr>
          <w:rFonts w:asciiTheme="majorHAnsi" w:hAnsiTheme="majorHAnsi" w:cstheme="majorHAnsi"/>
          <w:sz w:val="24"/>
          <w:szCs w:val="24"/>
        </w:rPr>
      </w:pPr>
    </w:p>
    <w:p w:rsidR="00C33B93" w:rsidRPr="005E19C1" w:rsidRDefault="00C33B93" w:rsidP="00C33B93">
      <w:pPr>
        <w:rPr>
          <w:rFonts w:asciiTheme="majorHAnsi" w:hAnsiTheme="majorHAnsi" w:cstheme="majorHAnsi"/>
          <w:sz w:val="24"/>
          <w:szCs w:val="24"/>
        </w:rPr>
      </w:pPr>
      <w:r w:rsidRPr="005E19C1">
        <w:rPr>
          <w:rFonts w:asciiTheme="majorHAnsi" w:hAnsiTheme="majorHAnsi" w:cstheme="majorHAnsi"/>
          <w:sz w:val="24"/>
          <w:szCs w:val="24"/>
        </w:rPr>
        <w:t>Izradila:</w:t>
      </w:r>
    </w:p>
    <w:p w:rsidR="00C33B93" w:rsidRPr="005E19C1" w:rsidRDefault="00C33B93" w:rsidP="00C33B93">
      <w:pPr>
        <w:rPr>
          <w:rFonts w:asciiTheme="majorHAnsi" w:hAnsiTheme="majorHAnsi" w:cstheme="majorHAnsi"/>
          <w:sz w:val="24"/>
          <w:szCs w:val="24"/>
        </w:rPr>
      </w:pPr>
      <w:r w:rsidRPr="005E19C1">
        <w:rPr>
          <w:rFonts w:asciiTheme="majorHAnsi" w:hAnsiTheme="majorHAnsi" w:cstheme="majorHAnsi"/>
          <w:sz w:val="24"/>
          <w:szCs w:val="24"/>
        </w:rPr>
        <w:t xml:space="preserve">RejhanaNuhanovićTadijan, prof. savjetnik, voditelj aktiva </w:t>
      </w:r>
    </w:p>
    <w:p w:rsidR="00C33B93" w:rsidRPr="005E19C1" w:rsidRDefault="00C33B93" w:rsidP="00DA587E">
      <w:pPr>
        <w:jc w:val="right"/>
        <w:rPr>
          <w:rFonts w:asciiTheme="majorHAnsi" w:hAnsiTheme="majorHAnsi" w:cstheme="majorHAnsi"/>
        </w:rPr>
      </w:pPr>
    </w:p>
    <w:p w:rsidR="00C33B93" w:rsidRDefault="00C33B93" w:rsidP="00DA587E">
      <w:pPr>
        <w:jc w:val="right"/>
        <w:rPr>
          <w:rFonts w:asciiTheme="majorHAnsi" w:hAnsiTheme="majorHAnsi" w:cstheme="majorHAnsi"/>
        </w:rPr>
      </w:pPr>
    </w:p>
    <w:p w:rsidR="00277AA0" w:rsidRPr="005E19C1" w:rsidRDefault="00277AA0" w:rsidP="00DA587E">
      <w:pPr>
        <w:jc w:val="right"/>
        <w:rPr>
          <w:rFonts w:asciiTheme="majorHAnsi" w:hAnsiTheme="majorHAnsi" w:cstheme="majorHAnsi"/>
        </w:rPr>
      </w:pPr>
    </w:p>
    <w:p w:rsidR="00C33B93" w:rsidRPr="005E19C1" w:rsidRDefault="00C33B93" w:rsidP="00DA587E">
      <w:pPr>
        <w:jc w:val="right"/>
        <w:rPr>
          <w:rFonts w:asciiTheme="majorHAnsi" w:hAnsiTheme="majorHAnsi" w:cstheme="majorHAnsi"/>
        </w:rPr>
      </w:pPr>
    </w:p>
    <w:p w:rsidR="00C33B93" w:rsidRPr="005E19C1" w:rsidRDefault="00C33B93" w:rsidP="00DA587E">
      <w:pPr>
        <w:jc w:val="right"/>
        <w:rPr>
          <w:rFonts w:asciiTheme="majorHAnsi" w:hAnsiTheme="majorHAnsi" w:cstheme="majorHAnsi"/>
        </w:rPr>
      </w:pPr>
    </w:p>
    <w:p w:rsidR="00C33B93" w:rsidRDefault="00277AA0" w:rsidP="00277AA0">
      <w:pPr>
        <w:pStyle w:val="Naslov2"/>
        <w:jc w:val="center"/>
        <w:rPr>
          <w:rFonts w:ascii="Calibri" w:eastAsia="Calibri" w:hAnsi="Calibri" w:cs="Calibri"/>
          <w:sz w:val="28"/>
          <w:szCs w:val="28"/>
        </w:rPr>
      </w:pPr>
      <w:bookmarkStart w:id="59" w:name="_Toc494433887"/>
      <w:r w:rsidRPr="00277AA0">
        <w:rPr>
          <w:rFonts w:ascii="Calibri" w:eastAsia="Calibri" w:hAnsi="Calibri" w:cs="Calibri"/>
          <w:sz w:val="28"/>
          <w:szCs w:val="28"/>
        </w:rPr>
        <w:lastRenderedPageBreak/>
        <w:t xml:space="preserve">6.14. </w:t>
      </w:r>
      <w:r w:rsidR="00C33B93" w:rsidRPr="00277AA0">
        <w:rPr>
          <w:rFonts w:ascii="Calibri" w:eastAsia="Calibri" w:hAnsi="Calibri" w:cs="Calibri"/>
          <w:sz w:val="28"/>
          <w:szCs w:val="28"/>
        </w:rPr>
        <w:t xml:space="preserve">GODIŠNJI PLAN I PROGRAM RADA </w:t>
      </w:r>
      <w:r w:rsidR="00C33B93" w:rsidRPr="00277AA0">
        <w:rPr>
          <w:rFonts w:ascii="Calibri" w:hAnsi="Calibri" w:cs="Calibri"/>
          <w:sz w:val="28"/>
          <w:szCs w:val="28"/>
        </w:rPr>
        <w:br/>
      </w:r>
      <w:r w:rsidR="00C33B93" w:rsidRPr="00277AA0">
        <w:rPr>
          <w:rFonts w:ascii="Calibri" w:eastAsia="Calibri" w:hAnsi="Calibri" w:cs="Calibri"/>
          <w:sz w:val="28"/>
          <w:szCs w:val="28"/>
        </w:rPr>
        <w:t>AKTIVA PRIRODNE GRUPE PREDMETA</w:t>
      </w:r>
      <w:bookmarkEnd w:id="59"/>
    </w:p>
    <w:p w:rsidR="00277AA0" w:rsidRPr="00277AA0" w:rsidRDefault="00277AA0" w:rsidP="00277AA0"/>
    <w:p w:rsidR="00C33B93" w:rsidRPr="005E19C1" w:rsidRDefault="00C33B93" w:rsidP="00C33B93">
      <w:pPr>
        <w:ind w:left="720"/>
        <w:rPr>
          <w:rFonts w:asciiTheme="majorHAnsi" w:eastAsia="Calibri" w:hAnsiTheme="majorHAnsi" w:cstheme="majorHAnsi"/>
          <w:b/>
          <w:sz w:val="24"/>
          <w:szCs w:val="24"/>
        </w:rPr>
      </w:pPr>
      <w:r w:rsidRPr="005E19C1">
        <w:rPr>
          <w:rFonts w:asciiTheme="majorHAnsi" w:eastAsia="Calibri" w:hAnsiTheme="majorHAnsi" w:cstheme="majorHAnsi"/>
          <w:b/>
          <w:sz w:val="24"/>
          <w:szCs w:val="24"/>
        </w:rPr>
        <w:t>Članovi:</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Zrinka Vidaković - voditelj</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Anita Karaban</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Sonja Puač</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Ivona Đukić</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Jasenka Augustinović</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David Komesarović</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Ružica Beljo</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Manuela Murvaj</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Ivana Kvesić-Parađiković</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Vjeran Kokor</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Tomislav Jozinović</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Vesna Radić</w:t>
      </w:r>
    </w:p>
    <w:p w:rsidR="00C33B93" w:rsidRPr="005E19C1" w:rsidRDefault="00C33B93" w:rsidP="00C33B93">
      <w:pPr>
        <w:numPr>
          <w:ilvl w:val="0"/>
          <w:numId w:val="73"/>
        </w:numPr>
        <w:spacing w:after="0" w:line="240" w:lineRule="auto"/>
        <w:rPr>
          <w:rFonts w:asciiTheme="majorHAnsi" w:eastAsia="Calibri" w:hAnsiTheme="majorHAnsi" w:cstheme="majorHAnsi"/>
          <w:sz w:val="24"/>
          <w:szCs w:val="24"/>
        </w:rPr>
      </w:pPr>
      <w:r w:rsidRPr="005E19C1">
        <w:rPr>
          <w:rFonts w:asciiTheme="majorHAnsi" w:eastAsia="Calibri" w:hAnsiTheme="majorHAnsi" w:cstheme="majorHAnsi"/>
          <w:sz w:val="24"/>
          <w:szCs w:val="24"/>
        </w:rPr>
        <w:t>Ivan Filipović</w:t>
      </w:r>
    </w:p>
    <w:p w:rsidR="00C33B93" w:rsidRPr="005E19C1" w:rsidRDefault="00C33B93" w:rsidP="00C33B93">
      <w:pPr>
        <w:rPr>
          <w:rFonts w:asciiTheme="majorHAnsi" w:eastAsia="Calibri" w:hAnsiTheme="majorHAnsi" w:cstheme="majorHAnsi"/>
          <w:sz w:val="24"/>
          <w:szCs w:val="24"/>
        </w:rPr>
      </w:pPr>
    </w:p>
    <w:tbl>
      <w:tblPr>
        <w:tblStyle w:val="Srednjipopis2-Isticanje4"/>
        <w:tblW w:w="10206" w:type="dxa"/>
        <w:jc w:val="center"/>
        <w:tblBorders>
          <w:top w:val="single" w:sz="8" w:space="0" w:color="44C1A3"/>
          <w:left w:val="single" w:sz="8" w:space="0" w:color="44C1A3"/>
          <w:bottom w:val="single" w:sz="8" w:space="0" w:color="44C1A3"/>
          <w:right w:val="single" w:sz="8" w:space="0" w:color="44C1A3"/>
        </w:tblBorders>
        <w:tblLook w:val="04A0"/>
      </w:tblPr>
      <w:tblGrid>
        <w:gridCol w:w="1842"/>
        <w:gridCol w:w="8364"/>
      </w:tblGrid>
      <w:tr w:rsidR="00C33B93" w:rsidRPr="005E19C1" w:rsidTr="00C33B93">
        <w:trPr>
          <w:cnfStyle w:val="100000000000"/>
          <w:jc w:val="center"/>
        </w:trPr>
        <w:tc>
          <w:tcPr>
            <w:cnfStyle w:val="001000000100"/>
            <w:tcW w:w="1842" w:type="dxa"/>
            <w:tcBorders>
              <w:bottom w:val="single" w:sz="24" w:space="0" w:color="44C1A3"/>
            </w:tcBorders>
            <w:shd w:val="clear" w:color="auto" w:fill="B4E6DA"/>
          </w:tcPr>
          <w:p w:rsidR="00C33B93" w:rsidRPr="005E19C1" w:rsidRDefault="00C33B93" w:rsidP="00C33B93">
            <w:pPr>
              <w:jc w:val="center"/>
              <w:rPr>
                <w:rFonts w:eastAsia="Times New Roman" w:cstheme="majorHAnsi"/>
                <w:b/>
                <w:color w:val="000000"/>
              </w:rPr>
            </w:pPr>
            <w:r w:rsidRPr="005E19C1">
              <w:rPr>
                <w:rFonts w:eastAsia="Times New Roman" w:cstheme="majorHAnsi"/>
                <w:b/>
                <w:color w:val="000000"/>
              </w:rPr>
              <w:t>MJESEC</w:t>
            </w:r>
          </w:p>
        </w:tc>
        <w:tc>
          <w:tcPr>
            <w:tcW w:w="8364" w:type="dxa"/>
            <w:tcBorders>
              <w:bottom w:val="single" w:sz="24" w:space="0" w:color="44C1A3"/>
            </w:tcBorders>
            <w:shd w:val="clear" w:color="auto" w:fill="B4E6DA"/>
          </w:tcPr>
          <w:p w:rsidR="00C33B93" w:rsidRPr="005E19C1" w:rsidRDefault="00C33B93" w:rsidP="00C33B93">
            <w:pPr>
              <w:jc w:val="center"/>
              <w:cnfStyle w:val="100000000000"/>
              <w:rPr>
                <w:rFonts w:eastAsia="Times New Roman" w:cstheme="majorHAnsi"/>
                <w:b/>
                <w:color w:val="000000"/>
              </w:rPr>
            </w:pPr>
            <w:r w:rsidRPr="005E19C1">
              <w:rPr>
                <w:rFonts w:eastAsia="Times New Roman" w:cstheme="majorHAnsi"/>
                <w:b/>
                <w:color w:val="000000"/>
              </w:rPr>
              <w:t>AKTIVNOSTI</w:t>
            </w:r>
          </w:p>
        </w:tc>
      </w:tr>
      <w:tr w:rsidR="00C33B93" w:rsidRPr="005E19C1" w:rsidTr="00C33B93">
        <w:trPr>
          <w:cnfStyle w:val="000000100000"/>
          <w:trHeight w:val="847"/>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b/>
                <w:i/>
                <w:color w:val="000000"/>
                <w:sz w:val="24"/>
                <w:szCs w:val="24"/>
              </w:rPr>
            </w:pPr>
          </w:p>
          <w:p w:rsidR="00C33B93" w:rsidRPr="005E19C1" w:rsidRDefault="00C33B93" w:rsidP="00C33B93">
            <w:pPr>
              <w:jc w:val="center"/>
              <w:rPr>
                <w:rFonts w:eastAsia="Times New Roman" w:cstheme="majorHAnsi"/>
                <w:b/>
                <w:i/>
                <w:color w:val="000000"/>
                <w:sz w:val="24"/>
                <w:szCs w:val="24"/>
              </w:rPr>
            </w:pPr>
            <w:r w:rsidRPr="005E19C1">
              <w:rPr>
                <w:rFonts w:eastAsia="Times New Roman" w:cstheme="majorHAnsi"/>
                <w:b/>
                <w:i/>
                <w:color w:val="000000"/>
                <w:sz w:val="24"/>
                <w:szCs w:val="24"/>
              </w:rPr>
              <w:t>RUJAN</w:t>
            </w:r>
          </w:p>
          <w:p w:rsidR="00C33B93" w:rsidRPr="005E19C1" w:rsidRDefault="00C33B93" w:rsidP="00C33B93">
            <w:pPr>
              <w:jc w:val="center"/>
              <w:rPr>
                <w:rFonts w:eastAsia="Times New Roman" w:cstheme="majorHAnsi"/>
                <w:color w:val="000000"/>
                <w:sz w:val="24"/>
                <w:szCs w:val="24"/>
              </w:rPr>
            </w:pPr>
          </w:p>
        </w:tc>
        <w:tc>
          <w:tcPr>
            <w:tcW w:w="8364" w:type="dxa"/>
            <w:shd w:val="clear" w:color="auto" w:fill="D0EFE8"/>
          </w:tcPr>
          <w:p w:rsidR="00C33B93" w:rsidRPr="005E19C1" w:rsidRDefault="00C33B93" w:rsidP="00C33B93">
            <w:pPr>
              <w:numPr>
                <w:ilvl w:val="0"/>
                <w:numId w:val="63"/>
              </w:numPr>
              <w:cnfStyle w:val="000000100000"/>
              <w:rPr>
                <w:rFonts w:eastAsia="Times New Roman" w:cstheme="majorHAnsi"/>
                <w:color w:val="000000"/>
                <w:sz w:val="24"/>
                <w:szCs w:val="24"/>
              </w:rPr>
            </w:pPr>
            <w:r w:rsidRPr="005E19C1">
              <w:rPr>
                <w:rFonts w:eastAsia="Times New Roman" w:cstheme="majorHAnsi"/>
                <w:color w:val="000000"/>
                <w:sz w:val="24"/>
                <w:szCs w:val="24"/>
              </w:rPr>
              <w:t>Pravilnik o praćenju i ocjenjivanju</w:t>
            </w:r>
          </w:p>
          <w:p w:rsidR="00C33B93" w:rsidRPr="005E19C1" w:rsidRDefault="00C33B93" w:rsidP="00C33B93">
            <w:pPr>
              <w:numPr>
                <w:ilvl w:val="0"/>
                <w:numId w:val="63"/>
              </w:numPr>
              <w:cnfStyle w:val="000000100000"/>
              <w:rPr>
                <w:rFonts w:eastAsia="Times New Roman" w:cstheme="majorHAnsi"/>
                <w:color w:val="000000"/>
                <w:sz w:val="24"/>
                <w:szCs w:val="24"/>
              </w:rPr>
            </w:pPr>
            <w:r w:rsidRPr="005E19C1">
              <w:rPr>
                <w:rFonts w:eastAsia="Times New Roman" w:cstheme="majorHAnsi"/>
                <w:color w:val="000000"/>
                <w:sz w:val="24"/>
                <w:szCs w:val="24"/>
              </w:rPr>
              <w:t>Tjedna zaduženja</w:t>
            </w:r>
          </w:p>
          <w:p w:rsidR="00C33B93" w:rsidRPr="005E19C1" w:rsidRDefault="00C33B93" w:rsidP="00C33B93">
            <w:pPr>
              <w:numPr>
                <w:ilvl w:val="0"/>
                <w:numId w:val="63"/>
              </w:numPr>
              <w:cnfStyle w:val="000000100000"/>
              <w:rPr>
                <w:rFonts w:eastAsia="Times New Roman" w:cstheme="majorHAnsi"/>
                <w:color w:val="000000"/>
                <w:sz w:val="24"/>
                <w:szCs w:val="24"/>
              </w:rPr>
            </w:pPr>
            <w:r w:rsidRPr="005E19C1">
              <w:rPr>
                <w:rFonts w:eastAsia="Times New Roman" w:cstheme="majorHAnsi"/>
                <w:color w:val="000000"/>
                <w:sz w:val="24"/>
                <w:szCs w:val="24"/>
              </w:rPr>
              <w:t xml:space="preserve"> Prijedlozi za školski kurikulum</w:t>
            </w:r>
          </w:p>
          <w:p w:rsidR="00C33B93" w:rsidRPr="005E19C1" w:rsidRDefault="00C33B93" w:rsidP="00C33B93">
            <w:pPr>
              <w:numPr>
                <w:ilvl w:val="0"/>
                <w:numId w:val="63"/>
              </w:numPr>
              <w:cnfStyle w:val="000000100000"/>
              <w:rPr>
                <w:rFonts w:eastAsia="Times New Roman" w:cstheme="majorHAnsi"/>
                <w:color w:val="000000"/>
                <w:sz w:val="24"/>
                <w:szCs w:val="24"/>
              </w:rPr>
            </w:pPr>
            <w:r w:rsidRPr="005E19C1">
              <w:rPr>
                <w:rFonts w:eastAsia="Times New Roman" w:cstheme="majorHAnsi"/>
                <w:color w:val="000000"/>
                <w:sz w:val="24"/>
                <w:szCs w:val="24"/>
              </w:rPr>
              <w:t xml:space="preserve"> Utvrđivanje Godišnjeg plana i programa rada Školskoga stručnoga aktiva nastavnika prirodnegrupe predmeta u školskoj godini 2017./2018.</w:t>
            </w:r>
          </w:p>
          <w:p w:rsidR="00C33B93" w:rsidRPr="005E19C1" w:rsidRDefault="00C33B93" w:rsidP="00C33B93">
            <w:pPr>
              <w:numPr>
                <w:ilvl w:val="0"/>
                <w:numId w:val="63"/>
              </w:numPr>
              <w:cnfStyle w:val="000000100000"/>
              <w:rPr>
                <w:rFonts w:eastAsia="Times New Roman" w:cstheme="majorHAnsi"/>
                <w:color w:val="000000"/>
                <w:sz w:val="24"/>
                <w:szCs w:val="24"/>
              </w:rPr>
            </w:pPr>
            <w:r w:rsidRPr="005E19C1">
              <w:rPr>
                <w:rFonts w:eastAsia="Times New Roman" w:cstheme="majorHAnsi"/>
                <w:color w:val="000000"/>
                <w:sz w:val="24"/>
                <w:szCs w:val="24"/>
              </w:rPr>
              <w:t>Utvrđivanje plana stručnog usavršavanja nastavnika u školskoj godini 2017./2018.</w:t>
            </w:r>
          </w:p>
          <w:p w:rsidR="00C33B93" w:rsidRPr="005E19C1" w:rsidRDefault="00C33B93" w:rsidP="00C33B93">
            <w:pPr>
              <w:numPr>
                <w:ilvl w:val="0"/>
                <w:numId w:val="63"/>
              </w:numPr>
              <w:cnfStyle w:val="000000100000"/>
              <w:rPr>
                <w:rFonts w:eastAsia="Times New Roman" w:cstheme="majorHAnsi"/>
                <w:color w:val="000000"/>
                <w:sz w:val="24"/>
                <w:szCs w:val="24"/>
              </w:rPr>
            </w:pPr>
            <w:r w:rsidRPr="005E19C1">
              <w:rPr>
                <w:rFonts w:eastAsia="Times New Roman" w:cstheme="majorHAnsi"/>
                <w:color w:val="000000"/>
                <w:sz w:val="24"/>
                <w:szCs w:val="24"/>
              </w:rPr>
              <w:t>Građanski odgoj i obrazovanje</w:t>
            </w:r>
          </w:p>
          <w:p w:rsidR="00C33B93" w:rsidRPr="005E19C1" w:rsidRDefault="00C33B93" w:rsidP="00C33B93">
            <w:pPr>
              <w:numPr>
                <w:ilvl w:val="0"/>
                <w:numId w:val="63"/>
              </w:numPr>
              <w:cnfStyle w:val="000000100000"/>
              <w:rPr>
                <w:rFonts w:eastAsia="Times New Roman" w:cstheme="majorHAnsi"/>
                <w:color w:val="000000"/>
                <w:sz w:val="24"/>
                <w:szCs w:val="24"/>
              </w:rPr>
            </w:pPr>
            <w:r w:rsidRPr="005E19C1">
              <w:rPr>
                <w:rFonts w:eastAsia="Times New Roman" w:cstheme="majorHAnsi"/>
                <w:color w:val="000000"/>
                <w:sz w:val="24"/>
                <w:szCs w:val="24"/>
              </w:rPr>
              <w:t>Eratostenov pokus</w:t>
            </w:r>
          </w:p>
        </w:tc>
      </w:tr>
      <w:tr w:rsidR="00C33B93" w:rsidRPr="005E19C1" w:rsidTr="00C33B93">
        <w:trPr>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b/>
                <w:i/>
                <w:color w:val="000000"/>
                <w:sz w:val="24"/>
                <w:szCs w:val="24"/>
              </w:rPr>
            </w:pPr>
          </w:p>
          <w:p w:rsidR="00C33B93" w:rsidRPr="005E19C1" w:rsidRDefault="00C33B93" w:rsidP="00C33B93">
            <w:pPr>
              <w:jc w:val="center"/>
              <w:rPr>
                <w:rFonts w:eastAsia="Times New Roman" w:cstheme="majorHAnsi"/>
                <w:b/>
                <w:i/>
                <w:color w:val="000000"/>
                <w:sz w:val="24"/>
                <w:szCs w:val="24"/>
              </w:rPr>
            </w:pPr>
            <w:r w:rsidRPr="005E19C1">
              <w:rPr>
                <w:rFonts w:eastAsia="Times New Roman" w:cstheme="majorHAnsi"/>
                <w:b/>
                <w:i/>
                <w:color w:val="000000"/>
                <w:sz w:val="24"/>
                <w:szCs w:val="24"/>
              </w:rPr>
              <w:t>LISTOPAD</w:t>
            </w:r>
          </w:p>
          <w:p w:rsidR="00C33B93" w:rsidRPr="005E19C1" w:rsidRDefault="00C33B93" w:rsidP="00C33B93">
            <w:pPr>
              <w:jc w:val="center"/>
              <w:rPr>
                <w:rFonts w:eastAsia="Times New Roman" w:cstheme="majorHAnsi"/>
                <w:color w:val="000000"/>
                <w:sz w:val="24"/>
                <w:szCs w:val="24"/>
              </w:rPr>
            </w:pPr>
          </w:p>
        </w:tc>
        <w:tc>
          <w:tcPr>
            <w:tcW w:w="8364" w:type="dxa"/>
          </w:tcPr>
          <w:p w:rsidR="00C33B93" w:rsidRPr="005E19C1" w:rsidRDefault="00C33B93" w:rsidP="00C33B93">
            <w:pPr>
              <w:numPr>
                <w:ilvl w:val="0"/>
                <w:numId w:val="64"/>
              </w:numPr>
              <w:cnfStyle w:val="000000000000"/>
              <w:rPr>
                <w:rFonts w:eastAsia="Times New Roman" w:cstheme="majorHAnsi"/>
                <w:color w:val="000000"/>
                <w:sz w:val="24"/>
                <w:szCs w:val="24"/>
              </w:rPr>
            </w:pPr>
            <w:r w:rsidRPr="005E19C1">
              <w:rPr>
                <w:rFonts w:eastAsia="Times New Roman" w:cstheme="majorHAnsi"/>
                <w:color w:val="000000"/>
                <w:sz w:val="24"/>
                <w:szCs w:val="24"/>
              </w:rPr>
              <w:t>Svjetski svemirski tjedan</w:t>
            </w:r>
          </w:p>
          <w:p w:rsidR="00C33B93" w:rsidRPr="005E19C1" w:rsidRDefault="00C33B93" w:rsidP="00C33B93">
            <w:pPr>
              <w:numPr>
                <w:ilvl w:val="0"/>
                <w:numId w:val="64"/>
              </w:numPr>
              <w:cnfStyle w:val="000000000000"/>
              <w:rPr>
                <w:rFonts w:eastAsia="Times New Roman" w:cstheme="majorHAnsi"/>
                <w:color w:val="000000"/>
                <w:sz w:val="24"/>
                <w:szCs w:val="24"/>
              </w:rPr>
            </w:pPr>
            <w:r w:rsidRPr="005E19C1">
              <w:rPr>
                <w:rFonts w:eastAsia="Times New Roman" w:cstheme="majorHAnsi"/>
                <w:color w:val="000000"/>
                <w:sz w:val="24"/>
                <w:szCs w:val="24"/>
              </w:rPr>
              <w:t xml:space="preserve">Izvješće o rezultatima provedbe državne mature i analiza </w:t>
            </w:r>
          </w:p>
          <w:p w:rsidR="00C33B93" w:rsidRPr="005E19C1" w:rsidRDefault="00C33B93" w:rsidP="00C33B93">
            <w:pPr>
              <w:numPr>
                <w:ilvl w:val="0"/>
                <w:numId w:val="64"/>
              </w:numPr>
              <w:cnfStyle w:val="000000000000"/>
              <w:rPr>
                <w:rFonts w:eastAsia="Times New Roman" w:cstheme="majorHAnsi"/>
                <w:color w:val="000000"/>
                <w:sz w:val="24"/>
                <w:szCs w:val="24"/>
              </w:rPr>
            </w:pPr>
            <w:r w:rsidRPr="005E19C1">
              <w:rPr>
                <w:rFonts w:eastAsia="Times New Roman" w:cstheme="majorHAnsi"/>
                <w:color w:val="000000"/>
                <w:sz w:val="24"/>
                <w:szCs w:val="24"/>
              </w:rPr>
              <w:t>Ideje za poboljšanje rezultata državne mature</w:t>
            </w:r>
          </w:p>
          <w:p w:rsidR="00C33B93" w:rsidRPr="005E19C1" w:rsidRDefault="00C33B93" w:rsidP="00C33B93">
            <w:pPr>
              <w:numPr>
                <w:ilvl w:val="0"/>
                <w:numId w:val="64"/>
              </w:numPr>
              <w:cnfStyle w:val="000000000000"/>
              <w:rPr>
                <w:rFonts w:eastAsia="Times New Roman" w:cstheme="majorHAnsi"/>
                <w:color w:val="000000"/>
                <w:sz w:val="24"/>
                <w:szCs w:val="24"/>
              </w:rPr>
            </w:pPr>
            <w:r w:rsidRPr="005E19C1">
              <w:rPr>
                <w:rFonts w:eastAsia="Times New Roman" w:cstheme="majorHAnsi"/>
                <w:color w:val="000000"/>
                <w:sz w:val="24"/>
                <w:szCs w:val="24"/>
              </w:rPr>
              <w:t>Provedba građanskog odgoja</w:t>
            </w:r>
          </w:p>
          <w:p w:rsidR="00C33B93" w:rsidRPr="005E19C1" w:rsidRDefault="00C33B93" w:rsidP="00C33B93">
            <w:pPr>
              <w:numPr>
                <w:ilvl w:val="0"/>
                <w:numId w:val="64"/>
              </w:numPr>
              <w:cnfStyle w:val="000000000000"/>
              <w:rPr>
                <w:rFonts w:eastAsia="Times New Roman" w:cstheme="majorHAnsi"/>
                <w:color w:val="000000"/>
                <w:sz w:val="24"/>
                <w:szCs w:val="24"/>
              </w:rPr>
            </w:pPr>
            <w:r w:rsidRPr="005E19C1">
              <w:rPr>
                <w:rFonts w:eastAsia="Times New Roman" w:cstheme="majorHAnsi"/>
                <w:color w:val="000000"/>
                <w:sz w:val="24"/>
                <w:szCs w:val="24"/>
              </w:rPr>
              <w:t xml:space="preserve"> Analiza provedbe Svjetskog svemirskog tjedna</w:t>
            </w:r>
          </w:p>
          <w:p w:rsidR="00C33B93" w:rsidRPr="005E19C1" w:rsidRDefault="00C33B93" w:rsidP="00C33B93">
            <w:pPr>
              <w:numPr>
                <w:ilvl w:val="0"/>
                <w:numId w:val="64"/>
              </w:numPr>
              <w:cnfStyle w:val="000000000000"/>
              <w:rPr>
                <w:rFonts w:eastAsia="Times New Roman" w:cstheme="majorHAnsi"/>
                <w:color w:val="000000"/>
                <w:sz w:val="24"/>
                <w:szCs w:val="24"/>
              </w:rPr>
            </w:pPr>
            <w:r w:rsidRPr="005E19C1">
              <w:rPr>
                <w:rFonts w:eastAsia="Times New Roman" w:cstheme="majorHAnsi"/>
                <w:color w:val="000000"/>
                <w:sz w:val="24"/>
                <w:szCs w:val="24"/>
              </w:rPr>
              <w:t>STEM natjecanje</w:t>
            </w:r>
          </w:p>
        </w:tc>
      </w:tr>
      <w:tr w:rsidR="00C33B93" w:rsidRPr="005E19C1" w:rsidTr="00C33B93">
        <w:trPr>
          <w:cnfStyle w:val="000000100000"/>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b/>
                <w:i/>
                <w:color w:val="000000"/>
                <w:sz w:val="24"/>
                <w:szCs w:val="24"/>
              </w:rPr>
            </w:pPr>
          </w:p>
          <w:p w:rsidR="00C33B93" w:rsidRPr="005E19C1" w:rsidRDefault="00C33B93" w:rsidP="00C33B93">
            <w:pPr>
              <w:jc w:val="center"/>
              <w:rPr>
                <w:rFonts w:eastAsia="Times New Roman" w:cstheme="majorHAnsi"/>
                <w:b/>
                <w:i/>
                <w:color w:val="000000"/>
                <w:sz w:val="24"/>
                <w:szCs w:val="24"/>
              </w:rPr>
            </w:pPr>
            <w:r w:rsidRPr="005E19C1">
              <w:rPr>
                <w:rFonts w:eastAsia="Times New Roman" w:cstheme="majorHAnsi"/>
                <w:b/>
                <w:i/>
                <w:color w:val="000000"/>
                <w:sz w:val="24"/>
                <w:szCs w:val="24"/>
              </w:rPr>
              <w:t>STUDENI</w:t>
            </w:r>
          </w:p>
          <w:p w:rsidR="00C33B93" w:rsidRPr="005E19C1" w:rsidRDefault="00C33B93" w:rsidP="00C33B93">
            <w:pPr>
              <w:jc w:val="center"/>
              <w:rPr>
                <w:rFonts w:eastAsia="Times New Roman" w:cstheme="majorHAnsi"/>
                <w:color w:val="000000"/>
                <w:sz w:val="24"/>
                <w:szCs w:val="24"/>
              </w:rPr>
            </w:pPr>
          </w:p>
        </w:tc>
        <w:tc>
          <w:tcPr>
            <w:tcW w:w="8364" w:type="dxa"/>
            <w:shd w:val="clear" w:color="auto" w:fill="D0EFE8"/>
          </w:tcPr>
          <w:p w:rsidR="00C33B93" w:rsidRPr="005E19C1" w:rsidRDefault="00C33B93" w:rsidP="00C33B93">
            <w:pPr>
              <w:numPr>
                <w:ilvl w:val="0"/>
                <w:numId w:val="65"/>
              </w:numPr>
              <w:cnfStyle w:val="000000100000"/>
              <w:rPr>
                <w:rFonts w:eastAsia="Times New Roman" w:cstheme="majorHAnsi"/>
                <w:color w:val="000000"/>
                <w:sz w:val="24"/>
                <w:szCs w:val="24"/>
              </w:rPr>
            </w:pPr>
            <w:r w:rsidRPr="005E19C1">
              <w:rPr>
                <w:rFonts w:eastAsia="Times New Roman" w:cstheme="majorHAnsi"/>
                <w:color w:val="000000"/>
                <w:sz w:val="24"/>
                <w:szCs w:val="24"/>
              </w:rPr>
              <w:t xml:space="preserve">Planiranje školskih natjecanja </w:t>
            </w:r>
          </w:p>
          <w:p w:rsidR="00C33B93" w:rsidRPr="005E19C1" w:rsidRDefault="00C33B93" w:rsidP="00C33B93">
            <w:pPr>
              <w:numPr>
                <w:ilvl w:val="0"/>
                <w:numId w:val="65"/>
              </w:numPr>
              <w:cnfStyle w:val="000000100000"/>
              <w:rPr>
                <w:rFonts w:eastAsia="Times New Roman" w:cstheme="majorHAnsi"/>
                <w:color w:val="000000"/>
                <w:sz w:val="24"/>
                <w:szCs w:val="24"/>
              </w:rPr>
            </w:pPr>
            <w:r w:rsidRPr="005E19C1">
              <w:rPr>
                <w:rFonts w:eastAsia="Times New Roman" w:cstheme="majorHAnsi"/>
                <w:color w:val="000000"/>
                <w:sz w:val="24"/>
                <w:szCs w:val="24"/>
              </w:rPr>
              <w:t xml:space="preserve">Posjet sajmu knjiga i informatike Interliber, Zagreb  </w:t>
            </w:r>
          </w:p>
          <w:p w:rsidR="00C33B93" w:rsidRPr="005E19C1" w:rsidRDefault="00C33B93" w:rsidP="00C33B93">
            <w:pPr>
              <w:numPr>
                <w:ilvl w:val="0"/>
                <w:numId w:val="65"/>
              </w:numPr>
              <w:cnfStyle w:val="000000100000"/>
              <w:rPr>
                <w:rFonts w:eastAsia="Times New Roman" w:cstheme="majorHAnsi"/>
                <w:color w:val="000000"/>
                <w:sz w:val="24"/>
                <w:szCs w:val="24"/>
              </w:rPr>
            </w:pPr>
            <w:r w:rsidRPr="005E19C1">
              <w:rPr>
                <w:rFonts w:eastAsia="Times New Roman" w:cstheme="majorHAnsi"/>
                <w:color w:val="000000"/>
                <w:sz w:val="24"/>
                <w:szCs w:val="24"/>
              </w:rPr>
              <w:t>Građanski odgoj – analiza provođenja</w:t>
            </w:r>
          </w:p>
        </w:tc>
      </w:tr>
      <w:tr w:rsidR="00C33B93" w:rsidRPr="005E19C1" w:rsidTr="00C33B93">
        <w:trPr>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b/>
                <w:i/>
                <w:color w:val="000000"/>
                <w:sz w:val="24"/>
                <w:szCs w:val="24"/>
              </w:rPr>
            </w:pPr>
          </w:p>
          <w:p w:rsidR="00C33B93" w:rsidRPr="005E19C1" w:rsidRDefault="00C33B93" w:rsidP="00C33B93">
            <w:pPr>
              <w:jc w:val="center"/>
              <w:rPr>
                <w:rFonts w:eastAsia="Times New Roman" w:cstheme="majorHAnsi"/>
                <w:b/>
                <w:i/>
                <w:color w:val="000000"/>
                <w:sz w:val="24"/>
                <w:szCs w:val="24"/>
              </w:rPr>
            </w:pPr>
            <w:r w:rsidRPr="005E19C1">
              <w:rPr>
                <w:rFonts w:eastAsia="Times New Roman" w:cstheme="majorHAnsi"/>
                <w:b/>
                <w:i/>
                <w:color w:val="000000"/>
                <w:sz w:val="24"/>
                <w:szCs w:val="24"/>
              </w:rPr>
              <w:t>PROSINAC</w:t>
            </w:r>
          </w:p>
          <w:p w:rsidR="00C33B93" w:rsidRPr="005E19C1" w:rsidRDefault="00C33B93" w:rsidP="00C33B93">
            <w:pPr>
              <w:jc w:val="center"/>
              <w:rPr>
                <w:rFonts w:eastAsia="Times New Roman" w:cstheme="majorHAnsi"/>
                <w:color w:val="000000"/>
                <w:sz w:val="24"/>
                <w:szCs w:val="24"/>
              </w:rPr>
            </w:pPr>
          </w:p>
        </w:tc>
        <w:tc>
          <w:tcPr>
            <w:tcW w:w="8364" w:type="dxa"/>
          </w:tcPr>
          <w:p w:rsidR="00C33B93" w:rsidRPr="005E19C1" w:rsidRDefault="00C33B93" w:rsidP="00C33B93">
            <w:pPr>
              <w:numPr>
                <w:ilvl w:val="0"/>
                <w:numId w:val="66"/>
              </w:numPr>
              <w:cnfStyle w:val="000000000000"/>
              <w:rPr>
                <w:rFonts w:eastAsia="Times New Roman" w:cstheme="majorHAnsi"/>
                <w:color w:val="000000"/>
                <w:sz w:val="24"/>
                <w:szCs w:val="24"/>
              </w:rPr>
            </w:pPr>
            <w:r w:rsidRPr="005E19C1">
              <w:rPr>
                <w:rFonts w:eastAsia="Times New Roman" w:cstheme="majorHAnsi"/>
                <w:color w:val="000000"/>
                <w:sz w:val="24"/>
                <w:szCs w:val="24"/>
              </w:rPr>
              <w:t>Provedba večeri matematike</w:t>
            </w:r>
          </w:p>
          <w:p w:rsidR="00C33B93" w:rsidRPr="005E19C1" w:rsidRDefault="00C33B93" w:rsidP="00C33B93">
            <w:pPr>
              <w:numPr>
                <w:ilvl w:val="0"/>
                <w:numId w:val="66"/>
              </w:numPr>
              <w:cnfStyle w:val="000000000000"/>
              <w:rPr>
                <w:rFonts w:eastAsia="Times New Roman" w:cstheme="majorHAnsi"/>
                <w:color w:val="000000"/>
                <w:sz w:val="24"/>
                <w:szCs w:val="24"/>
              </w:rPr>
            </w:pPr>
            <w:r w:rsidRPr="005E19C1">
              <w:rPr>
                <w:rFonts w:eastAsia="Times New Roman" w:cstheme="majorHAnsi"/>
                <w:color w:val="000000"/>
                <w:sz w:val="24"/>
                <w:szCs w:val="24"/>
              </w:rPr>
              <w:t>Sat kodiranja</w:t>
            </w:r>
          </w:p>
          <w:p w:rsidR="00C33B93" w:rsidRPr="005E19C1" w:rsidRDefault="00C33B93" w:rsidP="00C33B93">
            <w:pPr>
              <w:numPr>
                <w:ilvl w:val="0"/>
                <w:numId w:val="66"/>
              </w:numPr>
              <w:cnfStyle w:val="000000000000"/>
              <w:rPr>
                <w:rFonts w:eastAsia="Times New Roman" w:cstheme="majorHAnsi"/>
                <w:color w:val="000000"/>
                <w:sz w:val="24"/>
                <w:szCs w:val="24"/>
              </w:rPr>
            </w:pPr>
            <w:r w:rsidRPr="005E19C1">
              <w:rPr>
                <w:rFonts w:eastAsia="Times New Roman" w:cstheme="majorHAnsi"/>
                <w:color w:val="000000"/>
                <w:sz w:val="24"/>
                <w:szCs w:val="24"/>
              </w:rPr>
              <w:t>Tekuća problematika vezana uz završetak prvog polugodišta</w:t>
            </w:r>
          </w:p>
          <w:p w:rsidR="00C33B93" w:rsidRPr="005E19C1" w:rsidRDefault="00C33B93" w:rsidP="00C33B93">
            <w:pPr>
              <w:numPr>
                <w:ilvl w:val="0"/>
                <w:numId w:val="66"/>
              </w:numPr>
              <w:cnfStyle w:val="000000000000"/>
              <w:rPr>
                <w:rFonts w:eastAsia="Times New Roman" w:cstheme="majorHAnsi"/>
                <w:color w:val="000000"/>
                <w:sz w:val="24"/>
                <w:szCs w:val="24"/>
              </w:rPr>
            </w:pPr>
            <w:r w:rsidRPr="005E19C1">
              <w:rPr>
                <w:rFonts w:eastAsia="Times New Roman" w:cstheme="majorHAnsi"/>
                <w:color w:val="000000"/>
                <w:sz w:val="24"/>
                <w:szCs w:val="24"/>
              </w:rPr>
              <w:t>Dodatna i dopunska nastava iz matematike, grupa informatičara - analiza</w:t>
            </w:r>
          </w:p>
        </w:tc>
      </w:tr>
      <w:tr w:rsidR="00C33B93" w:rsidRPr="005E19C1" w:rsidTr="00C33B93">
        <w:trPr>
          <w:cnfStyle w:val="000000100000"/>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b/>
                <w:i/>
                <w:color w:val="000000"/>
                <w:sz w:val="24"/>
                <w:szCs w:val="24"/>
              </w:rPr>
            </w:pPr>
            <w:r w:rsidRPr="005E19C1">
              <w:rPr>
                <w:rFonts w:eastAsia="Times New Roman" w:cstheme="majorHAnsi"/>
                <w:b/>
                <w:i/>
                <w:color w:val="000000"/>
                <w:sz w:val="24"/>
                <w:szCs w:val="24"/>
              </w:rPr>
              <w:lastRenderedPageBreak/>
              <w:t>SIJEČANJ</w:t>
            </w:r>
          </w:p>
          <w:p w:rsidR="00C33B93" w:rsidRPr="005E19C1" w:rsidRDefault="00C33B93" w:rsidP="00C33B93">
            <w:pPr>
              <w:jc w:val="center"/>
              <w:rPr>
                <w:rFonts w:eastAsia="Times New Roman" w:cstheme="majorHAnsi"/>
                <w:color w:val="000000"/>
                <w:sz w:val="24"/>
                <w:szCs w:val="24"/>
              </w:rPr>
            </w:pPr>
          </w:p>
        </w:tc>
        <w:tc>
          <w:tcPr>
            <w:tcW w:w="8364" w:type="dxa"/>
            <w:shd w:val="clear" w:color="auto" w:fill="D0EFE8"/>
          </w:tcPr>
          <w:p w:rsidR="00C33B93" w:rsidRPr="005E19C1" w:rsidRDefault="00C33B93" w:rsidP="00C33B93">
            <w:pPr>
              <w:numPr>
                <w:ilvl w:val="0"/>
                <w:numId w:val="67"/>
              </w:numPr>
              <w:cnfStyle w:val="000000100000"/>
              <w:rPr>
                <w:rFonts w:eastAsia="Times New Roman" w:cstheme="majorHAnsi"/>
                <w:color w:val="000000"/>
                <w:sz w:val="24"/>
                <w:szCs w:val="24"/>
              </w:rPr>
            </w:pPr>
            <w:r w:rsidRPr="005E19C1">
              <w:rPr>
                <w:rFonts w:eastAsia="Times New Roman" w:cstheme="majorHAnsi"/>
                <w:color w:val="000000"/>
                <w:sz w:val="24"/>
                <w:szCs w:val="24"/>
              </w:rPr>
              <w:t>Pripreme i provedba natjecanja iz matematike i informatike</w:t>
            </w:r>
          </w:p>
          <w:p w:rsidR="00C33B93" w:rsidRPr="005E19C1" w:rsidRDefault="00C33B93" w:rsidP="00C33B93">
            <w:pPr>
              <w:numPr>
                <w:ilvl w:val="0"/>
                <w:numId w:val="67"/>
              </w:numPr>
              <w:cnfStyle w:val="000000100000"/>
              <w:rPr>
                <w:rFonts w:eastAsia="Times New Roman" w:cstheme="majorHAnsi"/>
                <w:color w:val="000000"/>
                <w:sz w:val="24"/>
                <w:szCs w:val="24"/>
              </w:rPr>
            </w:pPr>
            <w:r w:rsidRPr="005E19C1">
              <w:rPr>
                <w:rFonts w:eastAsia="Times New Roman" w:cstheme="majorHAnsi"/>
                <w:color w:val="000000"/>
                <w:sz w:val="24"/>
                <w:szCs w:val="24"/>
              </w:rPr>
              <w:t>Samovrednovanje i vanjsko vrednovanje – psiholog Mario Krajinović</w:t>
            </w:r>
          </w:p>
          <w:p w:rsidR="00C33B93" w:rsidRPr="005E19C1" w:rsidRDefault="00C33B93" w:rsidP="00C33B93">
            <w:pPr>
              <w:numPr>
                <w:ilvl w:val="0"/>
                <w:numId w:val="67"/>
              </w:numPr>
              <w:cnfStyle w:val="000000100000"/>
              <w:rPr>
                <w:rFonts w:eastAsia="Times New Roman" w:cstheme="majorHAnsi"/>
                <w:color w:val="000000"/>
                <w:sz w:val="24"/>
                <w:szCs w:val="24"/>
              </w:rPr>
            </w:pPr>
            <w:r w:rsidRPr="005E19C1">
              <w:rPr>
                <w:rFonts w:eastAsia="Times New Roman" w:cstheme="majorHAnsi"/>
                <w:color w:val="000000"/>
                <w:sz w:val="24"/>
                <w:szCs w:val="24"/>
              </w:rPr>
              <w:t>Izvješća sa županijskih aktiva</w:t>
            </w:r>
          </w:p>
        </w:tc>
      </w:tr>
      <w:tr w:rsidR="00C33B93" w:rsidRPr="005E19C1" w:rsidTr="00C33B93">
        <w:trPr>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b/>
                <w:i/>
                <w:color w:val="000000"/>
                <w:sz w:val="24"/>
                <w:szCs w:val="24"/>
              </w:rPr>
            </w:pPr>
          </w:p>
          <w:p w:rsidR="00C33B93" w:rsidRPr="005E19C1" w:rsidRDefault="00C33B93" w:rsidP="00C33B93">
            <w:pPr>
              <w:jc w:val="center"/>
              <w:rPr>
                <w:rFonts w:eastAsia="Times New Roman" w:cstheme="majorHAnsi"/>
                <w:color w:val="000000"/>
                <w:sz w:val="24"/>
                <w:szCs w:val="24"/>
              </w:rPr>
            </w:pPr>
            <w:r w:rsidRPr="005E19C1">
              <w:rPr>
                <w:rFonts w:eastAsia="Times New Roman" w:cstheme="majorHAnsi"/>
                <w:b/>
                <w:i/>
                <w:color w:val="000000"/>
                <w:sz w:val="24"/>
                <w:szCs w:val="24"/>
              </w:rPr>
              <w:t>VELJAČA</w:t>
            </w:r>
          </w:p>
        </w:tc>
        <w:tc>
          <w:tcPr>
            <w:tcW w:w="8364" w:type="dxa"/>
          </w:tcPr>
          <w:p w:rsidR="00C33B93" w:rsidRPr="005E19C1" w:rsidRDefault="00C33B93" w:rsidP="00C33B93">
            <w:pPr>
              <w:numPr>
                <w:ilvl w:val="0"/>
                <w:numId w:val="68"/>
              </w:numPr>
              <w:cnfStyle w:val="000000000000"/>
              <w:rPr>
                <w:rFonts w:eastAsia="Times New Roman" w:cstheme="majorHAnsi"/>
                <w:color w:val="000000"/>
                <w:sz w:val="24"/>
                <w:szCs w:val="24"/>
              </w:rPr>
            </w:pPr>
            <w:r w:rsidRPr="005E19C1">
              <w:rPr>
                <w:rFonts w:eastAsia="Times New Roman" w:cstheme="majorHAnsi"/>
                <w:color w:val="000000"/>
                <w:sz w:val="24"/>
                <w:szCs w:val="24"/>
              </w:rPr>
              <w:t>Pravilnik o napredovanju</w:t>
            </w:r>
          </w:p>
          <w:p w:rsidR="00C33B93" w:rsidRPr="005E19C1" w:rsidRDefault="00C33B93" w:rsidP="00C33B93">
            <w:pPr>
              <w:numPr>
                <w:ilvl w:val="0"/>
                <w:numId w:val="68"/>
              </w:numPr>
              <w:cnfStyle w:val="000000000000"/>
              <w:rPr>
                <w:rFonts w:eastAsia="Times New Roman" w:cstheme="majorHAnsi"/>
                <w:color w:val="000000"/>
                <w:sz w:val="24"/>
                <w:szCs w:val="24"/>
              </w:rPr>
            </w:pPr>
            <w:r w:rsidRPr="005E19C1">
              <w:rPr>
                <w:rFonts w:eastAsia="Times New Roman" w:cstheme="majorHAnsi"/>
                <w:color w:val="000000"/>
                <w:sz w:val="24"/>
                <w:szCs w:val="24"/>
              </w:rPr>
              <w:t>Dan sigurnijeg interneta</w:t>
            </w:r>
          </w:p>
          <w:p w:rsidR="00C33B93" w:rsidRPr="005E19C1" w:rsidRDefault="00C33B93" w:rsidP="00C33B93">
            <w:pPr>
              <w:numPr>
                <w:ilvl w:val="0"/>
                <w:numId w:val="68"/>
              </w:numPr>
              <w:cnfStyle w:val="000000000000"/>
              <w:rPr>
                <w:rFonts w:eastAsia="Times New Roman" w:cstheme="majorHAnsi"/>
                <w:color w:val="000000"/>
                <w:sz w:val="24"/>
                <w:szCs w:val="24"/>
              </w:rPr>
            </w:pPr>
            <w:r w:rsidRPr="005E19C1">
              <w:rPr>
                <w:rFonts w:eastAsia="Times New Roman" w:cstheme="majorHAnsi"/>
                <w:color w:val="000000"/>
                <w:sz w:val="24"/>
                <w:szCs w:val="24"/>
              </w:rPr>
              <w:t>Tekuća problematika</w:t>
            </w:r>
          </w:p>
        </w:tc>
      </w:tr>
      <w:tr w:rsidR="00C33B93" w:rsidRPr="005E19C1" w:rsidTr="00C33B93">
        <w:trPr>
          <w:cnfStyle w:val="000000100000"/>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b/>
                <w:i/>
                <w:color w:val="000000"/>
                <w:sz w:val="24"/>
                <w:szCs w:val="24"/>
              </w:rPr>
            </w:pPr>
          </w:p>
          <w:p w:rsidR="00C33B93" w:rsidRPr="005E19C1" w:rsidRDefault="00C33B93" w:rsidP="00C33B93">
            <w:pPr>
              <w:jc w:val="center"/>
              <w:rPr>
                <w:rFonts w:eastAsia="Times New Roman" w:cstheme="majorHAnsi"/>
                <w:b/>
                <w:i/>
                <w:color w:val="000000"/>
                <w:sz w:val="24"/>
                <w:szCs w:val="24"/>
              </w:rPr>
            </w:pPr>
            <w:r w:rsidRPr="005E19C1">
              <w:rPr>
                <w:rFonts w:eastAsia="Times New Roman" w:cstheme="majorHAnsi"/>
                <w:b/>
                <w:i/>
                <w:color w:val="000000"/>
                <w:sz w:val="24"/>
                <w:szCs w:val="24"/>
              </w:rPr>
              <w:t>OŽUJAK</w:t>
            </w:r>
          </w:p>
          <w:p w:rsidR="00C33B93" w:rsidRPr="005E19C1" w:rsidRDefault="00C33B93" w:rsidP="00C33B93">
            <w:pPr>
              <w:jc w:val="center"/>
              <w:rPr>
                <w:rFonts w:eastAsia="Times New Roman" w:cstheme="majorHAnsi"/>
                <w:color w:val="000000"/>
                <w:sz w:val="24"/>
                <w:szCs w:val="24"/>
              </w:rPr>
            </w:pPr>
          </w:p>
        </w:tc>
        <w:tc>
          <w:tcPr>
            <w:tcW w:w="8364" w:type="dxa"/>
            <w:shd w:val="clear" w:color="auto" w:fill="D0EFE8"/>
          </w:tcPr>
          <w:p w:rsidR="00C33B93" w:rsidRPr="005E19C1" w:rsidRDefault="00C33B93" w:rsidP="00C33B93">
            <w:pPr>
              <w:numPr>
                <w:ilvl w:val="0"/>
                <w:numId w:val="69"/>
              </w:numPr>
              <w:cnfStyle w:val="000000100000"/>
              <w:rPr>
                <w:rFonts w:eastAsia="Times New Roman" w:cstheme="majorHAnsi"/>
                <w:color w:val="000000"/>
                <w:sz w:val="24"/>
                <w:szCs w:val="24"/>
              </w:rPr>
            </w:pPr>
            <w:r w:rsidRPr="005E19C1">
              <w:rPr>
                <w:rFonts w:eastAsia="Times New Roman" w:cstheme="majorHAnsi"/>
                <w:color w:val="000000"/>
                <w:sz w:val="24"/>
                <w:szCs w:val="24"/>
              </w:rPr>
              <w:t>Obilježavanje međunarodnog dana broja π</w:t>
            </w:r>
          </w:p>
          <w:p w:rsidR="00C33B93" w:rsidRPr="005E19C1" w:rsidRDefault="00C33B93" w:rsidP="00C33B93">
            <w:pPr>
              <w:numPr>
                <w:ilvl w:val="0"/>
                <w:numId w:val="69"/>
              </w:numPr>
              <w:cnfStyle w:val="000000100000"/>
              <w:rPr>
                <w:rFonts w:eastAsia="Times New Roman" w:cstheme="majorHAnsi"/>
                <w:color w:val="000000"/>
                <w:sz w:val="24"/>
                <w:szCs w:val="24"/>
              </w:rPr>
            </w:pPr>
            <w:r w:rsidRPr="005E19C1">
              <w:rPr>
                <w:rFonts w:eastAsia="Times New Roman" w:cstheme="majorHAnsi"/>
                <w:color w:val="000000"/>
                <w:sz w:val="24"/>
                <w:szCs w:val="24"/>
              </w:rPr>
              <w:t>Svjetki dan matematike</w:t>
            </w:r>
          </w:p>
          <w:p w:rsidR="00C33B93" w:rsidRPr="005E19C1" w:rsidRDefault="00C33B93" w:rsidP="00C33B93">
            <w:pPr>
              <w:numPr>
                <w:ilvl w:val="0"/>
                <w:numId w:val="69"/>
              </w:numPr>
              <w:cnfStyle w:val="000000100000"/>
              <w:rPr>
                <w:rFonts w:eastAsia="Times New Roman" w:cstheme="majorHAnsi"/>
                <w:color w:val="000000"/>
                <w:sz w:val="24"/>
                <w:szCs w:val="24"/>
              </w:rPr>
            </w:pPr>
            <w:r w:rsidRPr="005E19C1">
              <w:rPr>
                <w:rFonts w:eastAsia="Times New Roman" w:cstheme="majorHAnsi"/>
                <w:color w:val="000000"/>
                <w:sz w:val="24"/>
                <w:szCs w:val="24"/>
              </w:rPr>
              <w:t>Međunarodno matematičko natjecanje Klokan</w:t>
            </w:r>
          </w:p>
          <w:p w:rsidR="00C33B93" w:rsidRPr="005E19C1" w:rsidRDefault="00C33B93" w:rsidP="00C33B93">
            <w:pPr>
              <w:numPr>
                <w:ilvl w:val="0"/>
                <w:numId w:val="69"/>
              </w:numPr>
              <w:cnfStyle w:val="000000100000"/>
              <w:rPr>
                <w:rFonts w:eastAsia="Times New Roman" w:cstheme="majorHAnsi"/>
                <w:color w:val="000000"/>
                <w:sz w:val="24"/>
                <w:szCs w:val="24"/>
              </w:rPr>
            </w:pPr>
            <w:r w:rsidRPr="005E19C1">
              <w:rPr>
                <w:rFonts w:eastAsia="Times New Roman" w:cstheme="majorHAnsi"/>
                <w:color w:val="000000"/>
                <w:sz w:val="24"/>
                <w:szCs w:val="24"/>
              </w:rPr>
              <w:t>Tekuća problematika</w:t>
            </w:r>
          </w:p>
        </w:tc>
      </w:tr>
      <w:tr w:rsidR="00C33B93" w:rsidRPr="005E19C1" w:rsidTr="00C33B93">
        <w:trPr>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b/>
                <w:i/>
                <w:color w:val="000000"/>
                <w:sz w:val="24"/>
                <w:szCs w:val="24"/>
              </w:rPr>
            </w:pPr>
          </w:p>
          <w:p w:rsidR="00C33B93" w:rsidRPr="005E19C1" w:rsidRDefault="00C33B93" w:rsidP="00C33B93">
            <w:pPr>
              <w:jc w:val="center"/>
              <w:rPr>
                <w:rFonts w:eastAsia="Times New Roman" w:cstheme="majorHAnsi"/>
                <w:b/>
                <w:i/>
                <w:color w:val="000000"/>
                <w:sz w:val="24"/>
                <w:szCs w:val="24"/>
              </w:rPr>
            </w:pPr>
            <w:r w:rsidRPr="005E19C1">
              <w:rPr>
                <w:rFonts w:eastAsia="Times New Roman" w:cstheme="majorHAnsi"/>
                <w:b/>
                <w:i/>
                <w:color w:val="000000"/>
                <w:sz w:val="24"/>
                <w:szCs w:val="24"/>
              </w:rPr>
              <w:t>TRAVANJ</w:t>
            </w:r>
          </w:p>
          <w:p w:rsidR="00C33B93" w:rsidRPr="005E19C1" w:rsidRDefault="00C33B93" w:rsidP="00C33B93">
            <w:pPr>
              <w:jc w:val="center"/>
              <w:rPr>
                <w:rFonts w:eastAsia="Times New Roman" w:cstheme="majorHAnsi"/>
                <w:color w:val="000000"/>
                <w:sz w:val="24"/>
                <w:szCs w:val="24"/>
              </w:rPr>
            </w:pPr>
          </w:p>
        </w:tc>
        <w:tc>
          <w:tcPr>
            <w:tcW w:w="8364" w:type="dxa"/>
          </w:tcPr>
          <w:p w:rsidR="00C33B93" w:rsidRPr="005E19C1" w:rsidRDefault="00C33B93" w:rsidP="00C33B93">
            <w:pPr>
              <w:numPr>
                <w:ilvl w:val="0"/>
                <w:numId w:val="70"/>
              </w:numPr>
              <w:cnfStyle w:val="000000000000"/>
              <w:rPr>
                <w:rFonts w:eastAsia="Times New Roman" w:cstheme="majorHAnsi"/>
                <w:color w:val="000000"/>
                <w:sz w:val="24"/>
                <w:szCs w:val="24"/>
              </w:rPr>
            </w:pPr>
            <w:r w:rsidRPr="005E19C1">
              <w:rPr>
                <w:rFonts w:eastAsia="Times New Roman" w:cstheme="majorHAnsi"/>
                <w:color w:val="000000"/>
                <w:sz w:val="24"/>
                <w:szCs w:val="24"/>
              </w:rPr>
              <w:t>Dan planeta Zemlje</w:t>
            </w:r>
          </w:p>
          <w:p w:rsidR="00C33B93" w:rsidRPr="005E19C1" w:rsidRDefault="00C33B93" w:rsidP="00C33B93">
            <w:pPr>
              <w:numPr>
                <w:ilvl w:val="0"/>
                <w:numId w:val="70"/>
              </w:numPr>
              <w:cnfStyle w:val="000000000000"/>
              <w:rPr>
                <w:rFonts w:eastAsia="Times New Roman" w:cstheme="majorHAnsi"/>
                <w:color w:val="000000"/>
                <w:sz w:val="24"/>
                <w:szCs w:val="24"/>
              </w:rPr>
            </w:pPr>
            <w:r w:rsidRPr="005E19C1">
              <w:rPr>
                <w:rFonts w:eastAsia="Times New Roman" w:cstheme="majorHAnsi"/>
                <w:color w:val="000000"/>
                <w:sz w:val="24"/>
                <w:szCs w:val="24"/>
              </w:rPr>
              <w:t>Multimedija u nastavi</w:t>
            </w:r>
          </w:p>
          <w:p w:rsidR="00C33B93" w:rsidRPr="005E19C1" w:rsidRDefault="00C33B93" w:rsidP="00C33B93">
            <w:pPr>
              <w:numPr>
                <w:ilvl w:val="0"/>
                <w:numId w:val="70"/>
              </w:numPr>
              <w:cnfStyle w:val="000000000000"/>
              <w:rPr>
                <w:rFonts w:eastAsia="Times New Roman" w:cstheme="majorHAnsi"/>
                <w:color w:val="000000"/>
                <w:sz w:val="24"/>
                <w:szCs w:val="24"/>
              </w:rPr>
            </w:pPr>
            <w:r w:rsidRPr="005E19C1">
              <w:rPr>
                <w:rFonts w:eastAsia="Times New Roman" w:cstheme="majorHAnsi"/>
                <w:color w:val="000000"/>
                <w:sz w:val="24"/>
                <w:szCs w:val="24"/>
              </w:rPr>
              <w:t>Dan otvorenih vrata</w:t>
            </w:r>
          </w:p>
          <w:p w:rsidR="00C33B93" w:rsidRPr="005E19C1" w:rsidRDefault="00C33B93" w:rsidP="00C33B93">
            <w:pPr>
              <w:numPr>
                <w:ilvl w:val="0"/>
                <w:numId w:val="70"/>
              </w:numPr>
              <w:cnfStyle w:val="000000000000"/>
              <w:rPr>
                <w:rFonts w:eastAsia="Times New Roman" w:cstheme="majorHAnsi"/>
                <w:color w:val="000000"/>
                <w:sz w:val="24"/>
                <w:szCs w:val="24"/>
              </w:rPr>
            </w:pPr>
            <w:r w:rsidRPr="005E19C1">
              <w:rPr>
                <w:rFonts w:eastAsia="Times New Roman" w:cstheme="majorHAnsi"/>
                <w:color w:val="000000"/>
                <w:sz w:val="24"/>
                <w:szCs w:val="24"/>
              </w:rPr>
              <w:t>Tekuća problematika</w:t>
            </w:r>
          </w:p>
        </w:tc>
      </w:tr>
      <w:tr w:rsidR="00C33B93" w:rsidRPr="005E19C1" w:rsidTr="00C33B93">
        <w:trPr>
          <w:cnfStyle w:val="000000100000"/>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color w:val="000000"/>
                <w:sz w:val="24"/>
                <w:szCs w:val="24"/>
              </w:rPr>
            </w:pPr>
          </w:p>
          <w:p w:rsidR="00C33B93" w:rsidRPr="005E19C1" w:rsidRDefault="00C33B93" w:rsidP="00C33B93">
            <w:pPr>
              <w:jc w:val="center"/>
              <w:rPr>
                <w:rFonts w:eastAsia="Times New Roman" w:cstheme="majorHAnsi"/>
                <w:b/>
                <w:i/>
                <w:color w:val="000000"/>
                <w:sz w:val="24"/>
                <w:szCs w:val="24"/>
              </w:rPr>
            </w:pPr>
            <w:r w:rsidRPr="005E19C1">
              <w:rPr>
                <w:rFonts w:eastAsia="Times New Roman" w:cstheme="majorHAnsi"/>
                <w:b/>
                <w:i/>
                <w:color w:val="000000"/>
                <w:sz w:val="24"/>
                <w:szCs w:val="24"/>
              </w:rPr>
              <w:t>SVIBANJ</w:t>
            </w:r>
          </w:p>
          <w:p w:rsidR="00C33B93" w:rsidRPr="005E19C1" w:rsidRDefault="00C33B93" w:rsidP="00C33B93">
            <w:pPr>
              <w:jc w:val="center"/>
              <w:rPr>
                <w:rFonts w:eastAsia="Times New Roman" w:cstheme="majorHAnsi"/>
                <w:color w:val="000000"/>
                <w:sz w:val="24"/>
                <w:szCs w:val="24"/>
              </w:rPr>
            </w:pPr>
          </w:p>
        </w:tc>
        <w:tc>
          <w:tcPr>
            <w:tcW w:w="8364" w:type="dxa"/>
            <w:shd w:val="clear" w:color="auto" w:fill="D0EFE8"/>
          </w:tcPr>
          <w:p w:rsidR="00C33B93" w:rsidRPr="005E19C1" w:rsidRDefault="00C33B93" w:rsidP="00C33B93">
            <w:pPr>
              <w:numPr>
                <w:ilvl w:val="0"/>
                <w:numId w:val="71"/>
              </w:numPr>
              <w:cnfStyle w:val="000000100000"/>
              <w:rPr>
                <w:rFonts w:eastAsia="Times New Roman" w:cstheme="majorHAnsi"/>
                <w:color w:val="000000"/>
                <w:sz w:val="24"/>
                <w:szCs w:val="24"/>
              </w:rPr>
            </w:pPr>
            <w:r w:rsidRPr="005E19C1">
              <w:rPr>
                <w:rFonts w:eastAsia="Times New Roman" w:cstheme="majorHAnsi"/>
                <w:color w:val="000000"/>
                <w:sz w:val="24"/>
                <w:szCs w:val="24"/>
              </w:rPr>
              <w:t xml:space="preserve">Analiza provedbe godišnjih operativnih planova i programa </w:t>
            </w:r>
          </w:p>
          <w:p w:rsidR="00C33B93" w:rsidRPr="005E19C1" w:rsidRDefault="00C33B93" w:rsidP="00C33B93">
            <w:pPr>
              <w:numPr>
                <w:ilvl w:val="0"/>
                <w:numId w:val="71"/>
              </w:numPr>
              <w:cnfStyle w:val="000000100000"/>
              <w:rPr>
                <w:rFonts w:eastAsia="Times New Roman" w:cstheme="majorHAnsi"/>
                <w:color w:val="000000"/>
                <w:sz w:val="24"/>
                <w:szCs w:val="24"/>
              </w:rPr>
            </w:pPr>
            <w:r w:rsidRPr="005E19C1">
              <w:rPr>
                <w:rFonts w:eastAsia="Times New Roman" w:cstheme="majorHAnsi"/>
                <w:color w:val="000000"/>
                <w:sz w:val="24"/>
                <w:szCs w:val="24"/>
              </w:rPr>
              <w:t>Analiza provedbe građanskog odgoja</w:t>
            </w:r>
          </w:p>
          <w:p w:rsidR="00C33B93" w:rsidRPr="005E19C1" w:rsidRDefault="00C33B93" w:rsidP="00C33B93">
            <w:pPr>
              <w:numPr>
                <w:ilvl w:val="0"/>
                <w:numId w:val="71"/>
              </w:numPr>
              <w:cnfStyle w:val="000000100000"/>
              <w:rPr>
                <w:rFonts w:eastAsia="Times New Roman" w:cstheme="majorHAnsi"/>
                <w:color w:val="000000"/>
                <w:sz w:val="24"/>
                <w:szCs w:val="24"/>
              </w:rPr>
            </w:pPr>
            <w:r w:rsidRPr="005E19C1">
              <w:rPr>
                <w:rFonts w:eastAsia="Times New Roman" w:cstheme="majorHAnsi"/>
                <w:color w:val="000000"/>
                <w:sz w:val="24"/>
                <w:szCs w:val="24"/>
              </w:rPr>
              <w:t>Proljetna škola fizike</w:t>
            </w:r>
          </w:p>
          <w:p w:rsidR="00C33B93" w:rsidRPr="005E19C1" w:rsidRDefault="00C33B93" w:rsidP="00C33B93">
            <w:pPr>
              <w:numPr>
                <w:ilvl w:val="0"/>
                <w:numId w:val="71"/>
              </w:numPr>
              <w:cnfStyle w:val="000000100000"/>
              <w:rPr>
                <w:rFonts w:eastAsia="Times New Roman" w:cstheme="majorHAnsi"/>
                <w:color w:val="000000"/>
                <w:sz w:val="24"/>
                <w:szCs w:val="24"/>
              </w:rPr>
            </w:pPr>
            <w:r w:rsidRPr="005E19C1">
              <w:rPr>
                <w:rFonts w:eastAsia="Times New Roman" w:cstheme="majorHAnsi"/>
                <w:color w:val="000000"/>
                <w:sz w:val="24"/>
                <w:szCs w:val="24"/>
              </w:rPr>
              <w:t xml:space="preserve"> Tekuća problematika</w:t>
            </w:r>
          </w:p>
        </w:tc>
      </w:tr>
      <w:tr w:rsidR="00C33B93" w:rsidRPr="005E19C1" w:rsidTr="00C33B93">
        <w:trPr>
          <w:jc w:val="center"/>
        </w:trPr>
        <w:tc>
          <w:tcPr>
            <w:cnfStyle w:val="001000000000"/>
            <w:tcW w:w="1842" w:type="dxa"/>
            <w:tcBorders>
              <w:right w:val="single" w:sz="8" w:space="0" w:color="44C1A3"/>
            </w:tcBorders>
            <w:shd w:val="clear" w:color="auto" w:fill="FFFFFF"/>
          </w:tcPr>
          <w:p w:rsidR="00C33B93" w:rsidRPr="005E19C1" w:rsidRDefault="00C33B93" w:rsidP="00C33B93">
            <w:pPr>
              <w:jc w:val="center"/>
              <w:rPr>
                <w:rFonts w:eastAsia="Times New Roman" w:cstheme="majorHAnsi"/>
                <w:b/>
                <w:i/>
                <w:color w:val="000000"/>
                <w:sz w:val="24"/>
                <w:szCs w:val="24"/>
              </w:rPr>
            </w:pPr>
          </w:p>
          <w:p w:rsidR="00C33B93" w:rsidRPr="005E19C1" w:rsidRDefault="00C33B93" w:rsidP="00C33B93">
            <w:pPr>
              <w:jc w:val="center"/>
              <w:rPr>
                <w:rFonts w:eastAsia="Times New Roman" w:cstheme="majorHAnsi"/>
                <w:b/>
                <w:i/>
                <w:color w:val="000000"/>
                <w:sz w:val="24"/>
                <w:szCs w:val="24"/>
              </w:rPr>
            </w:pPr>
            <w:r w:rsidRPr="005E19C1">
              <w:rPr>
                <w:rFonts w:eastAsia="Times New Roman" w:cstheme="majorHAnsi"/>
                <w:b/>
                <w:i/>
                <w:color w:val="000000"/>
                <w:sz w:val="24"/>
                <w:szCs w:val="24"/>
              </w:rPr>
              <w:t>LIPANJ</w:t>
            </w:r>
          </w:p>
          <w:p w:rsidR="00C33B93" w:rsidRPr="005E19C1" w:rsidRDefault="00C33B93" w:rsidP="00C33B93">
            <w:pPr>
              <w:jc w:val="center"/>
              <w:rPr>
                <w:rFonts w:eastAsia="Times New Roman" w:cstheme="majorHAnsi"/>
                <w:color w:val="000000"/>
                <w:sz w:val="24"/>
                <w:szCs w:val="24"/>
              </w:rPr>
            </w:pPr>
          </w:p>
        </w:tc>
        <w:tc>
          <w:tcPr>
            <w:tcW w:w="8364" w:type="dxa"/>
          </w:tcPr>
          <w:p w:rsidR="00C33B93" w:rsidRPr="005E19C1" w:rsidRDefault="00C33B93" w:rsidP="00C33B93">
            <w:pPr>
              <w:numPr>
                <w:ilvl w:val="0"/>
                <w:numId w:val="72"/>
              </w:numPr>
              <w:cnfStyle w:val="000000000000"/>
              <w:rPr>
                <w:rFonts w:eastAsia="Times New Roman" w:cstheme="majorHAnsi"/>
                <w:color w:val="000000"/>
                <w:sz w:val="24"/>
                <w:szCs w:val="24"/>
              </w:rPr>
            </w:pPr>
            <w:r w:rsidRPr="005E19C1">
              <w:rPr>
                <w:rFonts w:eastAsia="Times New Roman" w:cstheme="majorHAnsi"/>
                <w:color w:val="000000"/>
                <w:sz w:val="24"/>
                <w:szCs w:val="24"/>
              </w:rPr>
              <w:t>Preliminarna zaduženja za sljedeću školsku godinu</w:t>
            </w:r>
          </w:p>
          <w:p w:rsidR="00C33B93" w:rsidRPr="005E19C1" w:rsidRDefault="00C33B93" w:rsidP="00C33B93">
            <w:pPr>
              <w:numPr>
                <w:ilvl w:val="0"/>
                <w:numId w:val="72"/>
              </w:numPr>
              <w:cnfStyle w:val="000000000000"/>
              <w:rPr>
                <w:rFonts w:eastAsia="Times New Roman" w:cstheme="majorHAnsi"/>
                <w:color w:val="000000"/>
                <w:sz w:val="24"/>
                <w:szCs w:val="24"/>
              </w:rPr>
            </w:pPr>
            <w:r w:rsidRPr="005E19C1">
              <w:rPr>
                <w:rFonts w:eastAsia="Times New Roman" w:cstheme="majorHAnsi"/>
                <w:color w:val="000000"/>
                <w:sz w:val="24"/>
                <w:szCs w:val="24"/>
              </w:rPr>
              <w:t>Analiza rada Aktiva</w:t>
            </w:r>
          </w:p>
          <w:p w:rsidR="00C33B93" w:rsidRPr="005E19C1" w:rsidRDefault="00C33B93" w:rsidP="00C33B93">
            <w:pPr>
              <w:numPr>
                <w:ilvl w:val="0"/>
                <w:numId w:val="72"/>
              </w:numPr>
              <w:cnfStyle w:val="000000000000"/>
              <w:rPr>
                <w:rFonts w:eastAsia="Times New Roman" w:cstheme="majorHAnsi"/>
                <w:color w:val="000000"/>
                <w:sz w:val="24"/>
                <w:szCs w:val="24"/>
              </w:rPr>
            </w:pPr>
            <w:r w:rsidRPr="005E19C1">
              <w:rPr>
                <w:rFonts w:eastAsia="Times New Roman" w:cstheme="majorHAnsi"/>
                <w:color w:val="000000"/>
                <w:sz w:val="24"/>
                <w:szCs w:val="24"/>
              </w:rPr>
              <w:t>Tekuća problematika</w:t>
            </w:r>
          </w:p>
        </w:tc>
      </w:tr>
    </w:tbl>
    <w:p w:rsidR="00C33B93" w:rsidRPr="005E19C1" w:rsidRDefault="00C33B93" w:rsidP="00C33B93">
      <w:pPr>
        <w:rPr>
          <w:rFonts w:asciiTheme="majorHAnsi" w:eastAsia="Calibri" w:hAnsiTheme="majorHAnsi" w:cstheme="majorHAnsi"/>
          <w:b/>
          <w:i/>
          <w:sz w:val="24"/>
          <w:szCs w:val="24"/>
        </w:rPr>
      </w:pPr>
    </w:p>
    <w:p w:rsidR="00C33B93" w:rsidRPr="005E19C1" w:rsidRDefault="00C33B93" w:rsidP="00C33B93">
      <w:pPr>
        <w:rPr>
          <w:rFonts w:asciiTheme="majorHAnsi" w:eastAsia="Calibri" w:hAnsiTheme="majorHAnsi" w:cstheme="majorHAnsi"/>
          <w:sz w:val="24"/>
          <w:szCs w:val="24"/>
        </w:rPr>
      </w:pPr>
      <w:r w:rsidRPr="005E19C1">
        <w:rPr>
          <w:rFonts w:asciiTheme="majorHAnsi" w:eastAsia="Calibri" w:hAnsiTheme="majorHAnsi" w:cstheme="majorHAnsi"/>
          <w:sz w:val="24"/>
          <w:szCs w:val="24"/>
        </w:rPr>
        <w:t>Napomena: Nositelji aktivnosti su svi članovi aktiva. Prijedlozima i međusobnom suradnjom svi članovi aktiva pridonose kvaliteti rada aktiva.  Aktiv se sastaje po potrebi i uzimajući u obzir prvenstveno tekuću problematiku, a teme po mjesecima su okvirne, te podložne izmjenama. Ukoliko se ukaže potreba za raspravu o aktualnim temama ili problematici, aktiv se tome prilagođava, te se članovi mogu prema potrebi sastajati i u užem stručnom sastavu (matematika, računalstvo itd.)</w:t>
      </w:r>
    </w:p>
    <w:p w:rsidR="00C33B93" w:rsidRPr="005E19C1" w:rsidRDefault="00C33B93" w:rsidP="00C33B93">
      <w:pPr>
        <w:rPr>
          <w:rFonts w:asciiTheme="majorHAnsi" w:eastAsia="Calibri" w:hAnsiTheme="majorHAnsi" w:cstheme="majorHAnsi"/>
          <w:sz w:val="24"/>
          <w:szCs w:val="24"/>
        </w:rPr>
      </w:pPr>
      <w:r w:rsidRPr="005E19C1">
        <w:rPr>
          <w:rFonts w:asciiTheme="majorHAnsi" w:eastAsia="Calibri" w:hAnsiTheme="majorHAnsi" w:cstheme="majorHAnsi"/>
          <w:sz w:val="24"/>
          <w:szCs w:val="24"/>
        </w:rPr>
        <w:t>Izradila:</w:t>
      </w:r>
    </w:p>
    <w:p w:rsidR="00C33B93" w:rsidRPr="005E19C1" w:rsidRDefault="00C33B93" w:rsidP="00C33B93">
      <w:pPr>
        <w:rPr>
          <w:rFonts w:asciiTheme="majorHAnsi" w:eastAsia="Calibri" w:hAnsiTheme="majorHAnsi" w:cstheme="majorHAnsi"/>
          <w:sz w:val="24"/>
          <w:szCs w:val="24"/>
        </w:rPr>
      </w:pPr>
      <w:r w:rsidRPr="005E19C1">
        <w:rPr>
          <w:rFonts w:asciiTheme="majorHAnsi" w:eastAsia="Calibri" w:hAnsiTheme="majorHAnsi" w:cstheme="majorHAnsi"/>
          <w:sz w:val="24"/>
          <w:szCs w:val="24"/>
        </w:rPr>
        <w:t>Zrinka Vidaković, prof. mentor</w:t>
      </w:r>
    </w:p>
    <w:p w:rsidR="00277AA0" w:rsidRDefault="00277AA0" w:rsidP="00DA587E">
      <w:pPr>
        <w:jc w:val="right"/>
        <w:rPr>
          <w:rFonts w:asciiTheme="majorHAnsi" w:hAnsiTheme="majorHAnsi" w:cstheme="majorHAnsi"/>
        </w:rPr>
      </w:pPr>
    </w:p>
    <w:p w:rsidR="00D8022B" w:rsidRDefault="00D8022B">
      <w:pPr>
        <w:rPr>
          <w:rFonts w:asciiTheme="majorHAnsi" w:hAnsiTheme="majorHAnsi" w:cstheme="majorHAnsi"/>
        </w:rPr>
      </w:pPr>
    </w:p>
    <w:p w:rsidR="00D8022B" w:rsidRDefault="00D8022B">
      <w:pPr>
        <w:rPr>
          <w:rFonts w:asciiTheme="majorHAnsi" w:hAnsiTheme="majorHAnsi" w:cstheme="majorHAnsi"/>
        </w:rPr>
      </w:pPr>
    </w:p>
    <w:p w:rsidR="00D8022B" w:rsidRDefault="00D8022B">
      <w:pPr>
        <w:rPr>
          <w:rFonts w:asciiTheme="majorHAnsi" w:hAnsiTheme="majorHAnsi" w:cstheme="majorHAnsi"/>
        </w:rPr>
      </w:pPr>
    </w:p>
    <w:p w:rsidR="00D8022B" w:rsidRDefault="00D8022B">
      <w:pPr>
        <w:rPr>
          <w:rFonts w:asciiTheme="majorHAnsi" w:hAnsiTheme="majorHAnsi" w:cstheme="majorHAnsi"/>
        </w:rPr>
      </w:pPr>
    </w:p>
    <w:p w:rsidR="00D8022B" w:rsidRDefault="00D8022B">
      <w:pPr>
        <w:rPr>
          <w:rFonts w:asciiTheme="majorHAnsi" w:hAnsiTheme="majorHAnsi" w:cstheme="majorHAnsi"/>
        </w:rPr>
      </w:pPr>
    </w:p>
    <w:p w:rsidR="00D8022B" w:rsidRDefault="00277AA0" w:rsidP="00D8022B">
      <w:pPr>
        <w:pStyle w:val="Naslov1"/>
        <w:jc w:val="center"/>
        <w:rPr>
          <w:rFonts w:asciiTheme="majorHAnsi" w:hAnsiTheme="majorHAnsi" w:cstheme="majorHAnsi"/>
          <w:sz w:val="28"/>
          <w:szCs w:val="28"/>
          <w:u w:val="none"/>
        </w:rPr>
      </w:pPr>
      <w:r>
        <w:br w:type="page"/>
      </w:r>
      <w:bookmarkStart w:id="60" w:name="_Toc494433888"/>
      <w:r w:rsidR="00D8022B" w:rsidRPr="00D8022B">
        <w:rPr>
          <w:rFonts w:asciiTheme="majorHAnsi" w:hAnsiTheme="majorHAnsi" w:cstheme="majorHAnsi"/>
          <w:sz w:val="28"/>
          <w:szCs w:val="28"/>
          <w:u w:val="none"/>
        </w:rPr>
        <w:lastRenderedPageBreak/>
        <w:t>6.15. DRŽAVNA MATURA</w:t>
      </w:r>
      <w:bookmarkEnd w:id="60"/>
    </w:p>
    <w:p w:rsidR="00D8022B" w:rsidRDefault="00D8022B" w:rsidP="00D8022B">
      <w:pPr>
        <w:rPr>
          <w:lang w:eastAsia="hr-HR"/>
        </w:rPr>
      </w:pPr>
    </w:p>
    <w:p w:rsidR="00D8022B" w:rsidRPr="00D8022B" w:rsidRDefault="00D8022B" w:rsidP="00D8022B">
      <w:pPr>
        <w:ind w:firstLine="708"/>
        <w:rPr>
          <w:rFonts w:asciiTheme="majorHAnsi" w:hAnsiTheme="majorHAnsi" w:cstheme="majorHAnsi"/>
          <w:sz w:val="24"/>
          <w:szCs w:val="24"/>
        </w:rPr>
      </w:pPr>
      <w:r w:rsidRPr="00D8022B">
        <w:rPr>
          <w:rFonts w:asciiTheme="majorHAnsi" w:hAnsiTheme="majorHAnsi" w:cstheme="majorHAnsi"/>
          <w:sz w:val="24"/>
          <w:szCs w:val="24"/>
        </w:rPr>
        <w:t>Učenici četvrtih razreda (4.a, 4.b, 4.e i 4.h), u skladu s prijavama za polaganje ispita državne mature, u Poljoprivrednošumarskoj školi Vinkovci polagat će ispite državne mature prema najavljenom i objavljenom kalendaru polaganja za ljetni i jesenski rok 2017./2018.</w:t>
      </w:r>
    </w:p>
    <w:p w:rsidR="00D8022B" w:rsidRPr="00D8022B" w:rsidRDefault="00D8022B" w:rsidP="00D8022B">
      <w:pPr>
        <w:ind w:firstLine="708"/>
        <w:rPr>
          <w:rFonts w:asciiTheme="majorHAnsi" w:hAnsiTheme="majorHAnsi" w:cstheme="majorHAnsi"/>
          <w:sz w:val="24"/>
          <w:szCs w:val="24"/>
        </w:rPr>
      </w:pPr>
      <w:r w:rsidRPr="00D8022B">
        <w:rPr>
          <w:rFonts w:asciiTheme="majorHAnsi" w:hAnsiTheme="majorHAnsi" w:cstheme="majorHAnsi"/>
          <w:sz w:val="24"/>
          <w:szCs w:val="24"/>
        </w:rPr>
        <w:t>O svim pitanjima vezanim za državnu maturu bit će obaviješteni na najmanje dva sata razrednog odjela (po jedan sat u svakome razrednom odjelu u jednom polugodištu) i na individualnim razgovorima s ispitnom koordinatoricom svakog ponedjeljka tijekom  nastavne godine. Po jedan sat razrednog odjela, posvećen temi polaganja ispita državne mature uz mogućnost prilagodbe, učenici su već  imali u trećem razredu, a tijekom listopada 2017. i jedna tema na roditeljskom sastanku u svakom četvrtom razredu bit će upravo državna matura.</w:t>
      </w:r>
    </w:p>
    <w:p w:rsidR="00D8022B" w:rsidRPr="00D8022B" w:rsidRDefault="00D8022B" w:rsidP="00D8022B">
      <w:pPr>
        <w:ind w:firstLine="708"/>
        <w:rPr>
          <w:rFonts w:asciiTheme="majorHAnsi" w:hAnsiTheme="majorHAnsi" w:cstheme="majorHAnsi"/>
          <w:sz w:val="24"/>
          <w:szCs w:val="24"/>
        </w:rPr>
      </w:pPr>
      <w:r w:rsidRPr="00D8022B">
        <w:rPr>
          <w:rFonts w:asciiTheme="majorHAnsi" w:hAnsiTheme="majorHAnsi" w:cstheme="majorHAnsi"/>
          <w:sz w:val="24"/>
          <w:szCs w:val="24"/>
        </w:rPr>
        <w:t>Za organizaciju ispita državne mature odgovorno je Školsko ispitno povjerenstvo kojem je na čelu predsjednik – ravnatelj Marinko Džakula, a čini ga još šest članova:</w:t>
      </w:r>
    </w:p>
    <w:p w:rsidR="00D8022B" w:rsidRPr="00D8022B" w:rsidRDefault="00D8022B" w:rsidP="00D8022B">
      <w:pPr>
        <w:pStyle w:val="Odlomakpopisa"/>
        <w:numPr>
          <w:ilvl w:val="0"/>
          <w:numId w:val="76"/>
        </w:numPr>
        <w:rPr>
          <w:rFonts w:asciiTheme="majorHAnsi" w:hAnsiTheme="majorHAnsi" w:cstheme="majorHAnsi"/>
          <w:sz w:val="24"/>
          <w:szCs w:val="24"/>
        </w:rPr>
      </w:pPr>
      <w:r w:rsidRPr="00D8022B">
        <w:rPr>
          <w:rFonts w:asciiTheme="majorHAnsi" w:hAnsiTheme="majorHAnsi" w:cstheme="majorHAnsi"/>
          <w:sz w:val="24"/>
          <w:szCs w:val="24"/>
        </w:rPr>
        <w:t>Branka Dukić Brčić - ispitna koordinatorica</w:t>
      </w:r>
    </w:p>
    <w:p w:rsidR="00D8022B" w:rsidRPr="00D8022B" w:rsidRDefault="00D8022B" w:rsidP="00D8022B">
      <w:pPr>
        <w:pStyle w:val="Odlomakpopisa"/>
        <w:numPr>
          <w:ilvl w:val="0"/>
          <w:numId w:val="76"/>
        </w:numPr>
        <w:rPr>
          <w:rFonts w:asciiTheme="majorHAnsi" w:hAnsiTheme="majorHAnsi" w:cstheme="majorHAnsi"/>
          <w:sz w:val="24"/>
          <w:szCs w:val="24"/>
        </w:rPr>
      </w:pPr>
      <w:r w:rsidRPr="00D8022B">
        <w:rPr>
          <w:rFonts w:asciiTheme="majorHAnsi" w:hAnsiTheme="majorHAnsi" w:cstheme="majorHAnsi"/>
          <w:sz w:val="24"/>
          <w:szCs w:val="24"/>
        </w:rPr>
        <w:t>Ružica Beljo - zamjenica ispitne koordinatorice</w:t>
      </w:r>
    </w:p>
    <w:p w:rsidR="00D8022B" w:rsidRPr="00D8022B" w:rsidRDefault="00D8022B" w:rsidP="00D8022B">
      <w:pPr>
        <w:pStyle w:val="Odlomakpopisa"/>
        <w:numPr>
          <w:ilvl w:val="0"/>
          <w:numId w:val="76"/>
        </w:numPr>
        <w:rPr>
          <w:rFonts w:asciiTheme="majorHAnsi" w:hAnsiTheme="majorHAnsi" w:cstheme="majorHAnsi"/>
          <w:sz w:val="24"/>
          <w:szCs w:val="24"/>
        </w:rPr>
      </w:pPr>
      <w:r w:rsidRPr="00D8022B">
        <w:rPr>
          <w:rFonts w:asciiTheme="majorHAnsi" w:hAnsiTheme="majorHAnsi" w:cstheme="majorHAnsi"/>
          <w:sz w:val="24"/>
          <w:szCs w:val="24"/>
        </w:rPr>
        <w:t>Miljenko Balašević – član</w:t>
      </w:r>
    </w:p>
    <w:p w:rsidR="00D8022B" w:rsidRPr="00D8022B" w:rsidRDefault="00D8022B" w:rsidP="00D8022B">
      <w:pPr>
        <w:pStyle w:val="Odlomakpopisa"/>
        <w:numPr>
          <w:ilvl w:val="0"/>
          <w:numId w:val="76"/>
        </w:numPr>
        <w:rPr>
          <w:rFonts w:asciiTheme="majorHAnsi" w:hAnsiTheme="majorHAnsi" w:cstheme="majorHAnsi"/>
          <w:sz w:val="24"/>
          <w:szCs w:val="24"/>
        </w:rPr>
      </w:pPr>
      <w:r w:rsidRPr="00D8022B">
        <w:rPr>
          <w:rFonts w:asciiTheme="majorHAnsi" w:hAnsiTheme="majorHAnsi" w:cstheme="majorHAnsi"/>
          <w:sz w:val="24"/>
          <w:szCs w:val="24"/>
        </w:rPr>
        <w:t>Ivona Jozić – član</w:t>
      </w:r>
    </w:p>
    <w:p w:rsidR="00D8022B" w:rsidRPr="00D8022B" w:rsidRDefault="00D8022B" w:rsidP="00D8022B">
      <w:pPr>
        <w:pStyle w:val="Odlomakpopisa"/>
        <w:numPr>
          <w:ilvl w:val="0"/>
          <w:numId w:val="76"/>
        </w:numPr>
        <w:rPr>
          <w:rFonts w:asciiTheme="majorHAnsi" w:hAnsiTheme="majorHAnsi" w:cstheme="majorHAnsi"/>
          <w:sz w:val="24"/>
          <w:szCs w:val="24"/>
        </w:rPr>
      </w:pPr>
      <w:r w:rsidRPr="00D8022B">
        <w:rPr>
          <w:rFonts w:asciiTheme="majorHAnsi" w:hAnsiTheme="majorHAnsi" w:cstheme="majorHAnsi"/>
          <w:sz w:val="24"/>
          <w:szCs w:val="24"/>
        </w:rPr>
        <w:t>Goran Kalić – član</w:t>
      </w:r>
    </w:p>
    <w:p w:rsidR="00D8022B" w:rsidRPr="00D8022B" w:rsidRDefault="00D8022B" w:rsidP="00D8022B">
      <w:pPr>
        <w:pStyle w:val="Odlomakpopisa"/>
        <w:numPr>
          <w:ilvl w:val="0"/>
          <w:numId w:val="76"/>
        </w:numPr>
        <w:rPr>
          <w:rFonts w:asciiTheme="majorHAnsi" w:hAnsiTheme="majorHAnsi" w:cstheme="majorHAnsi"/>
          <w:sz w:val="24"/>
          <w:szCs w:val="24"/>
        </w:rPr>
      </w:pPr>
      <w:r w:rsidRPr="00D8022B">
        <w:rPr>
          <w:rFonts w:asciiTheme="majorHAnsi" w:hAnsiTheme="majorHAnsi" w:cstheme="majorHAnsi"/>
          <w:sz w:val="24"/>
          <w:szCs w:val="24"/>
        </w:rPr>
        <w:t>Ružica Perišić – član</w:t>
      </w:r>
    </w:p>
    <w:p w:rsidR="00D8022B" w:rsidRPr="00D8022B" w:rsidRDefault="00D8022B" w:rsidP="00D8022B">
      <w:pPr>
        <w:ind w:firstLine="708"/>
        <w:rPr>
          <w:rFonts w:asciiTheme="majorHAnsi" w:hAnsiTheme="majorHAnsi" w:cstheme="majorHAnsi"/>
          <w:sz w:val="24"/>
          <w:szCs w:val="24"/>
        </w:rPr>
      </w:pPr>
      <w:r w:rsidRPr="00D8022B">
        <w:rPr>
          <w:rFonts w:asciiTheme="majorHAnsi" w:hAnsiTheme="majorHAnsi" w:cstheme="majorHAnsi"/>
          <w:sz w:val="24"/>
          <w:szCs w:val="24"/>
        </w:rPr>
        <w:t>U provedbi ispita državne mature sudjeluju nastavnici Poljoprivredno šumarske škole dežurstvima tijekom ispita. Svi sudionici provedbe ispita državne mature potpisali su izjave o tajnosti podataka državne mature.</w:t>
      </w:r>
    </w:p>
    <w:p w:rsidR="00D8022B" w:rsidRPr="00281871" w:rsidRDefault="00D8022B" w:rsidP="00D8022B">
      <w:pPr>
        <w:ind w:firstLine="708"/>
        <w:rPr>
          <w:sz w:val="24"/>
          <w:szCs w:val="24"/>
        </w:rPr>
      </w:pPr>
    </w:p>
    <w:p w:rsidR="00D8022B" w:rsidRPr="00D8022B" w:rsidRDefault="00D8022B" w:rsidP="00D8022B">
      <w:pPr>
        <w:rPr>
          <w:lang w:eastAsia="hr-HR"/>
        </w:rPr>
      </w:pPr>
    </w:p>
    <w:p w:rsidR="00C33B93" w:rsidRDefault="00C33B93"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D8022B" w:rsidRDefault="00F73538" w:rsidP="00F73538">
      <w:pPr>
        <w:pStyle w:val="Naslov3"/>
        <w:jc w:val="center"/>
        <w:rPr>
          <w:rFonts w:asciiTheme="majorHAnsi" w:hAnsiTheme="majorHAnsi" w:cstheme="majorHAnsi"/>
          <w:sz w:val="28"/>
          <w:szCs w:val="28"/>
        </w:rPr>
      </w:pPr>
      <w:bookmarkStart w:id="61" w:name="_Toc494433889"/>
      <w:r w:rsidRPr="00F73538">
        <w:rPr>
          <w:rFonts w:asciiTheme="majorHAnsi" w:hAnsiTheme="majorHAnsi" w:cstheme="majorHAnsi"/>
          <w:sz w:val="28"/>
          <w:szCs w:val="28"/>
        </w:rPr>
        <w:lastRenderedPageBreak/>
        <w:t>6.15.1. KALENDAR POLAGANJA DRŽAVNE MATURE U ŠKOLSKOJ GODINI 2017./2018. LJETNI ROK</w:t>
      </w:r>
      <w:bookmarkEnd w:id="61"/>
    </w:p>
    <w:p w:rsidR="00F73538" w:rsidRPr="00F73538" w:rsidRDefault="00F73538" w:rsidP="00F73538"/>
    <w:p w:rsidR="00F73538" w:rsidRDefault="00F73538" w:rsidP="00DA587E">
      <w:pPr>
        <w:jc w:val="right"/>
        <w:rPr>
          <w:rFonts w:asciiTheme="majorHAnsi" w:hAnsiTheme="majorHAnsi" w:cstheme="majorHAnsi"/>
        </w:rPr>
      </w:pPr>
      <w:r>
        <w:rPr>
          <w:rFonts w:asciiTheme="majorHAnsi" w:hAnsiTheme="majorHAnsi" w:cstheme="majorHAnsi"/>
          <w:noProof/>
          <w:lang w:eastAsia="hr-HR"/>
        </w:rPr>
        <w:drawing>
          <wp:anchor distT="0" distB="0" distL="114300" distR="114300" simplePos="0" relativeHeight="251667456" behindDoc="0" locked="0" layoutInCell="1" allowOverlap="1">
            <wp:simplePos x="0" y="0"/>
            <wp:positionH relativeFrom="column">
              <wp:posOffset>139700</wp:posOffset>
            </wp:positionH>
            <wp:positionV relativeFrom="paragraph">
              <wp:posOffset>109220</wp:posOffset>
            </wp:positionV>
            <wp:extent cx="5243830" cy="7635240"/>
            <wp:effectExtent l="19050" t="0" r="0" b="0"/>
            <wp:wrapSquare wrapText="bothSides"/>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243830" cy="7635240"/>
                    </a:xfrm>
                    <a:prstGeom prst="rect">
                      <a:avLst/>
                    </a:prstGeom>
                    <a:noFill/>
                    <a:ln w="9525">
                      <a:noFill/>
                      <a:miter lim="800000"/>
                      <a:headEnd/>
                      <a:tailEnd/>
                    </a:ln>
                  </pic:spPr>
                </pic:pic>
              </a:graphicData>
            </a:graphic>
          </wp:anchor>
        </w:drawing>
      </w:r>
    </w:p>
    <w:p w:rsidR="00F73538" w:rsidRDefault="00F73538" w:rsidP="00DA587E">
      <w:pPr>
        <w:jc w:val="right"/>
        <w:rPr>
          <w:rFonts w:asciiTheme="majorHAnsi" w:hAnsiTheme="majorHAnsi" w:cstheme="majorHAnsi"/>
        </w:rPr>
      </w:pPr>
    </w:p>
    <w:p w:rsidR="00F73538" w:rsidRDefault="00F73538" w:rsidP="00DA587E">
      <w:pPr>
        <w:jc w:val="right"/>
        <w:rPr>
          <w:rFonts w:asciiTheme="majorHAnsi" w:hAnsiTheme="majorHAnsi" w:cstheme="majorHAnsi"/>
        </w:rPr>
      </w:pPr>
    </w:p>
    <w:p w:rsidR="00F73538" w:rsidRDefault="00F73538" w:rsidP="00DA587E">
      <w:pPr>
        <w:jc w:val="right"/>
        <w:rPr>
          <w:rFonts w:asciiTheme="majorHAnsi" w:hAnsiTheme="majorHAnsi" w:cstheme="majorHAnsi"/>
        </w:rPr>
      </w:pPr>
    </w:p>
    <w:p w:rsidR="00F73538" w:rsidRDefault="00F73538" w:rsidP="00DA587E">
      <w:pPr>
        <w:jc w:val="right"/>
        <w:rPr>
          <w:rFonts w:asciiTheme="majorHAnsi" w:hAnsiTheme="majorHAnsi" w:cstheme="majorHAnsi"/>
        </w:rPr>
      </w:pPr>
    </w:p>
    <w:p w:rsidR="00F73538" w:rsidRDefault="00F73538" w:rsidP="00DA587E">
      <w:pPr>
        <w:jc w:val="right"/>
        <w:rPr>
          <w:rFonts w:asciiTheme="majorHAnsi" w:hAnsiTheme="majorHAnsi" w:cstheme="majorHAnsi"/>
        </w:rPr>
      </w:pPr>
    </w:p>
    <w:p w:rsidR="00F73538" w:rsidRDefault="00F73538" w:rsidP="00DA587E">
      <w:pPr>
        <w:jc w:val="right"/>
        <w:rPr>
          <w:rFonts w:asciiTheme="majorHAnsi" w:hAnsiTheme="majorHAnsi" w:cstheme="majorHAnsi"/>
        </w:rPr>
      </w:pPr>
    </w:p>
    <w:p w:rsidR="00F73538" w:rsidRDefault="00F73538" w:rsidP="00DA587E">
      <w:pPr>
        <w:jc w:val="right"/>
        <w:rPr>
          <w:rFonts w:asciiTheme="majorHAnsi" w:hAnsiTheme="majorHAnsi" w:cstheme="majorHAnsi"/>
        </w:rPr>
      </w:pPr>
    </w:p>
    <w:p w:rsidR="00F73538" w:rsidRDefault="00F73538" w:rsidP="00DA587E">
      <w:pPr>
        <w:jc w:val="right"/>
        <w:rPr>
          <w:rFonts w:asciiTheme="majorHAnsi" w:hAnsiTheme="majorHAnsi" w:cstheme="majorHAnsi"/>
        </w:rPr>
      </w:pPr>
    </w:p>
    <w:p w:rsidR="00F73538" w:rsidRDefault="00F73538" w:rsidP="00DA587E">
      <w:pPr>
        <w:jc w:val="right"/>
        <w:rPr>
          <w:rFonts w:asciiTheme="majorHAnsi" w:hAnsiTheme="majorHAnsi" w:cstheme="majorHAnsi"/>
        </w:rPr>
      </w:pPr>
    </w:p>
    <w:p w:rsidR="00D8022B" w:rsidRDefault="00D8022B" w:rsidP="00DA587E">
      <w:pPr>
        <w:jc w:val="right"/>
        <w:rPr>
          <w:rFonts w:asciiTheme="majorHAnsi" w:hAnsiTheme="majorHAnsi" w:cstheme="majorHAnsi"/>
        </w:rPr>
      </w:pPr>
    </w:p>
    <w:p w:rsidR="00D8022B" w:rsidRDefault="00D8022B" w:rsidP="00DA587E">
      <w:pPr>
        <w:jc w:val="right"/>
        <w:rPr>
          <w:rFonts w:asciiTheme="majorHAnsi" w:hAnsiTheme="majorHAnsi" w:cstheme="majorHAnsi"/>
        </w:rPr>
      </w:pPr>
    </w:p>
    <w:p w:rsidR="00D8022B" w:rsidRDefault="00D8022B" w:rsidP="00DA587E">
      <w:pPr>
        <w:jc w:val="right"/>
        <w:rPr>
          <w:rFonts w:asciiTheme="majorHAnsi" w:hAnsiTheme="majorHAnsi" w:cstheme="majorHAnsi"/>
        </w:rPr>
      </w:pPr>
    </w:p>
    <w:p w:rsidR="00D8022B" w:rsidRDefault="00D8022B" w:rsidP="00DA587E">
      <w:pPr>
        <w:jc w:val="right"/>
        <w:rPr>
          <w:rFonts w:asciiTheme="majorHAnsi" w:hAnsiTheme="majorHAnsi" w:cstheme="majorHAnsi"/>
        </w:rPr>
      </w:pPr>
    </w:p>
    <w:p w:rsidR="00D8022B" w:rsidRDefault="00D8022B" w:rsidP="00DA587E">
      <w:pPr>
        <w:jc w:val="right"/>
        <w:rPr>
          <w:rFonts w:asciiTheme="majorHAnsi" w:hAnsiTheme="majorHAnsi" w:cstheme="majorHAnsi"/>
        </w:rPr>
      </w:pPr>
    </w:p>
    <w:p w:rsidR="00D8022B" w:rsidRDefault="00D8022B"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F73538" w:rsidRDefault="00F73538"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D758BE">
      <w:pPr>
        <w:pStyle w:val="Naslov3"/>
        <w:jc w:val="center"/>
        <w:rPr>
          <w:rFonts w:asciiTheme="majorHAnsi" w:hAnsiTheme="majorHAnsi" w:cstheme="majorHAnsi"/>
          <w:sz w:val="28"/>
          <w:szCs w:val="28"/>
        </w:rPr>
      </w:pPr>
      <w:bookmarkStart w:id="62" w:name="_Toc494433890"/>
      <w:r w:rsidRPr="00F73538">
        <w:rPr>
          <w:rFonts w:asciiTheme="majorHAnsi" w:hAnsiTheme="majorHAnsi" w:cstheme="majorHAnsi"/>
          <w:sz w:val="28"/>
          <w:szCs w:val="28"/>
        </w:rPr>
        <w:lastRenderedPageBreak/>
        <w:t>6.15.</w:t>
      </w:r>
      <w:r>
        <w:rPr>
          <w:rFonts w:asciiTheme="majorHAnsi" w:hAnsiTheme="majorHAnsi" w:cstheme="majorHAnsi"/>
          <w:sz w:val="28"/>
          <w:szCs w:val="28"/>
        </w:rPr>
        <w:t>2</w:t>
      </w:r>
      <w:r w:rsidRPr="00F73538">
        <w:rPr>
          <w:rFonts w:asciiTheme="majorHAnsi" w:hAnsiTheme="majorHAnsi" w:cstheme="majorHAnsi"/>
          <w:sz w:val="28"/>
          <w:szCs w:val="28"/>
        </w:rPr>
        <w:t xml:space="preserve">. KALENDAR POLAGANJA DRŽAVNE MATURE U ŠKOLSKOJ GODINI 2017./2018. </w:t>
      </w:r>
      <w:r>
        <w:rPr>
          <w:rFonts w:asciiTheme="majorHAnsi" w:hAnsiTheme="majorHAnsi" w:cstheme="majorHAnsi"/>
          <w:sz w:val="28"/>
          <w:szCs w:val="28"/>
        </w:rPr>
        <w:t>JESENSKI</w:t>
      </w:r>
      <w:r w:rsidRPr="00F73538">
        <w:rPr>
          <w:rFonts w:asciiTheme="majorHAnsi" w:hAnsiTheme="majorHAnsi" w:cstheme="majorHAnsi"/>
          <w:sz w:val="28"/>
          <w:szCs w:val="28"/>
        </w:rPr>
        <w:t xml:space="preserve"> ROK</w:t>
      </w:r>
      <w:bookmarkEnd w:id="62"/>
    </w:p>
    <w:p w:rsidR="00D758BE" w:rsidRDefault="00D758BE" w:rsidP="00277AA0">
      <w:pPr>
        <w:pStyle w:val="Naslov1"/>
        <w:jc w:val="center"/>
        <w:rPr>
          <w:rFonts w:asciiTheme="majorHAnsi" w:hAnsiTheme="majorHAnsi" w:cstheme="majorHAnsi"/>
          <w:sz w:val="56"/>
          <w:szCs w:val="56"/>
          <w:u w:val="none"/>
        </w:rPr>
      </w:pPr>
      <w:r>
        <w:rPr>
          <w:rFonts w:asciiTheme="majorHAnsi" w:hAnsiTheme="majorHAnsi" w:cstheme="majorHAnsi"/>
          <w:noProof/>
          <w:sz w:val="56"/>
          <w:szCs w:val="56"/>
          <w:u w:val="none"/>
        </w:rPr>
        <w:drawing>
          <wp:anchor distT="0" distB="0" distL="114300" distR="114300" simplePos="0" relativeHeight="251668480" behindDoc="0" locked="0" layoutInCell="1" allowOverlap="1">
            <wp:simplePos x="0" y="0"/>
            <wp:positionH relativeFrom="column">
              <wp:posOffset>-62230</wp:posOffset>
            </wp:positionH>
            <wp:positionV relativeFrom="paragraph">
              <wp:posOffset>198755</wp:posOffset>
            </wp:positionV>
            <wp:extent cx="5395595" cy="8027670"/>
            <wp:effectExtent l="19050" t="0" r="0" b="0"/>
            <wp:wrapSquare wrapText="bothSides"/>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395595" cy="8027670"/>
                    </a:xfrm>
                    <a:prstGeom prst="rect">
                      <a:avLst/>
                    </a:prstGeom>
                    <a:noFill/>
                    <a:ln w="9525">
                      <a:noFill/>
                      <a:miter lim="800000"/>
                      <a:headEnd/>
                      <a:tailEnd/>
                    </a:ln>
                  </pic:spPr>
                </pic:pic>
              </a:graphicData>
            </a:graphic>
          </wp:anchor>
        </w:drawing>
      </w: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D758BE" w:rsidRDefault="00A216C3" w:rsidP="00277AA0">
      <w:pPr>
        <w:pStyle w:val="Naslov1"/>
        <w:jc w:val="center"/>
        <w:rPr>
          <w:rFonts w:asciiTheme="majorHAnsi" w:hAnsiTheme="majorHAnsi" w:cstheme="majorHAnsi"/>
          <w:sz w:val="56"/>
          <w:szCs w:val="56"/>
          <w:u w:val="none"/>
        </w:rPr>
      </w:pPr>
      <w:r w:rsidRPr="00A216C3">
        <w:rPr>
          <w:rFonts w:asciiTheme="majorHAnsi" w:hAnsiTheme="majorHAnsi" w:cstheme="majorHAnsi"/>
          <w:noProof/>
        </w:rPr>
        <w:pict>
          <v:rect id="_x0000_s1052" style="position:absolute;left:0;text-align:left;margin-left:-14.8pt;margin-top:20.05pt;width:480.6pt;height:254.35pt;z-index:-251650048" fillcolor="white [3201]" strokecolor="#7cd4a8 [1942]" strokeweight="1pt">
            <v:fill color2="#a8e2c5 [1302]" focusposition="1" focussize="" focus="100%" type="gradient"/>
            <v:shadow on="t" type="perspective" color="#1b5237 [1606]" opacity=".5" offset="1pt" offset2="-3pt"/>
          </v:rect>
        </w:pict>
      </w:r>
    </w:p>
    <w:p w:rsidR="00D758BE" w:rsidRDefault="00D758BE" w:rsidP="00277AA0">
      <w:pPr>
        <w:pStyle w:val="Naslov1"/>
        <w:jc w:val="center"/>
        <w:rPr>
          <w:rFonts w:asciiTheme="majorHAnsi" w:hAnsiTheme="majorHAnsi" w:cstheme="majorHAnsi"/>
          <w:sz w:val="56"/>
          <w:szCs w:val="56"/>
          <w:u w:val="none"/>
        </w:rPr>
      </w:pPr>
    </w:p>
    <w:p w:rsidR="00D758BE" w:rsidRDefault="00D758BE" w:rsidP="00277AA0">
      <w:pPr>
        <w:pStyle w:val="Naslov1"/>
        <w:jc w:val="center"/>
        <w:rPr>
          <w:rFonts w:asciiTheme="majorHAnsi" w:hAnsiTheme="majorHAnsi" w:cstheme="majorHAnsi"/>
          <w:sz w:val="56"/>
          <w:szCs w:val="56"/>
          <w:u w:val="none"/>
        </w:rPr>
      </w:pPr>
    </w:p>
    <w:p w:rsidR="00277AA0" w:rsidRPr="00277AA0" w:rsidRDefault="00D8022B" w:rsidP="00277AA0">
      <w:pPr>
        <w:pStyle w:val="Naslov1"/>
        <w:jc w:val="center"/>
        <w:rPr>
          <w:rFonts w:asciiTheme="majorHAnsi" w:hAnsiTheme="majorHAnsi" w:cstheme="majorHAnsi"/>
          <w:sz w:val="56"/>
          <w:szCs w:val="56"/>
          <w:u w:val="none"/>
        </w:rPr>
      </w:pPr>
      <w:bookmarkStart w:id="63" w:name="_Toc494433891"/>
      <w:r>
        <w:rPr>
          <w:rFonts w:asciiTheme="majorHAnsi" w:hAnsiTheme="majorHAnsi" w:cstheme="majorHAnsi"/>
          <w:sz w:val="56"/>
          <w:szCs w:val="56"/>
          <w:u w:val="none"/>
        </w:rPr>
        <w:t>6.16</w:t>
      </w:r>
      <w:r w:rsidR="00277AA0" w:rsidRPr="00277AA0">
        <w:rPr>
          <w:rFonts w:asciiTheme="majorHAnsi" w:hAnsiTheme="majorHAnsi" w:cstheme="majorHAnsi"/>
          <w:sz w:val="56"/>
          <w:szCs w:val="56"/>
          <w:u w:val="none"/>
        </w:rPr>
        <w:t>. TJEDNI I GODIŠNJI BROJ SATI PO RAZREDIMA I OBLICIMA ODGOJNO-OBRAZOVNOG RADA</w:t>
      </w:r>
      <w:bookmarkEnd w:id="63"/>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277AA0" w:rsidRDefault="00277AA0" w:rsidP="00DA587E">
      <w:pPr>
        <w:jc w:val="right"/>
        <w:rPr>
          <w:rFonts w:asciiTheme="majorHAnsi" w:hAnsiTheme="majorHAnsi" w:cstheme="majorHAnsi"/>
        </w:rPr>
      </w:pPr>
    </w:p>
    <w:p w:rsidR="00D758BE" w:rsidRDefault="00D758BE" w:rsidP="00DA587E">
      <w:pPr>
        <w:jc w:val="right"/>
        <w:rPr>
          <w:rFonts w:asciiTheme="majorHAnsi" w:hAnsiTheme="majorHAnsi" w:cstheme="majorHAnsi"/>
        </w:rPr>
      </w:pPr>
    </w:p>
    <w:p w:rsidR="00D758BE" w:rsidRDefault="00D758BE" w:rsidP="00DA587E">
      <w:pPr>
        <w:jc w:val="right"/>
        <w:rPr>
          <w:rFonts w:asciiTheme="majorHAnsi" w:hAnsiTheme="majorHAnsi" w:cstheme="majorHAnsi"/>
        </w:rPr>
      </w:pPr>
    </w:p>
    <w:p w:rsidR="00D758BE" w:rsidRDefault="00D758BE" w:rsidP="00DA587E">
      <w:pPr>
        <w:jc w:val="right"/>
        <w:rPr>
          <w:rFonts w:asciiTheme="majorHAnsi" w:hAnsiTheme="majorHAnsi" w:cstheme="majorHAnsi"/>
        </w:rPr>
      </w:pPr>
    </w:p>
    <w:p w:rsidR="00D758BE" w:rsidRDefault="00D758BE" w:rsidP="00DA587E">
      <w:pPr>
        <w:jc w:val="right"/>
        <w:rPr>
          <w:rFonts w:asciiTheme="majorHAnsi" w:hAnsiTheme="majorHAnsi" w:cstheme="majorHAnsi"/>
        </w:rPr>
      </w:pPr>
    </w:p>
    <w:p w:rsidR="00277AA0" w:rsidRPr="005E19C1" w:rsidRDefault="00277AA0" w:rsidP="00DA587E">
      <w:pPr>
        <w:jc w:val="right"/>
        <w:rPr>
          <w:rFonts w:asciiTheme="majorHAnsi" w:hAnsiTheme="majorHAnsi" w:cstheme="majorHAnsi"/>
        </w:rPr>
      </w:pPr>
    </w:p>
    <w:p w:rsidR="00A11A39" w:rsidRPr="000C0137" w:rsidRDefault="00A11A39" w:rsidP="00A11A39">
      <w:pPr>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0C0137" w:rsidTr="00277AA0">
        <w:trPr>
          <w:cnfStyle w:val="000000100000"/>
        </w:trPr>
        <w:tc>
          <w:tcPr>
            <w:cnfStyle w:val="000010000000"/>
            <w:tcW w:w="2093" w:type="dxa"/>
            <w:gridSpan w:val="2"/>
          </w:tcPr>
          <w:p w:rsidR="00A11A39" w:rsidRPr="000C0137" w:rsidRDefault="00A11A39" w:rsidP="008637DD">
            <w:pPr>
              <w:rPr>
                <w:rFonts w:ascii="Times New Roman" w:eastAsia="Times New Roman" w:hAnsi="Times New Roman"/>
                <w:b/>
                <w:sz w:val="24"/>
                <w:szCs w:val="24"/>
              </w:rPr>
            </w:pPr>
            <w:r w:rsidRPr="000C0137">
              <w:rPr>
                <w:rFonts w:ascii="Times New Roman" w:eastAsia="Times New Roman" w:hAnsi="Times New Roman"/>
                <w:b/>
                <w:sz w:val="24"/>
                <w:szCs w:val="24"/>
              </w:rPr>
              <w:t>Područje rada:</w:t>
            </w:r>
          </w:p>
        </w:tc>
        <w:tc>
          <w:tcPr>
            <w:tcW w:w="7193" w:type="dxa"/>
            <w:gridSpan w:val="3"/>
          </w:tcPr>
          <w:p w:rsidR="00A11A39" w:rsidRPr="000C0137" w:rsidRDefault="00A11A39" w:rsidP="008637DD">
            <w:pPr>
              <w:cnfStyle w:val="000000100000"/>
              <w:rPr>
                <w:rFonts w:ascii="Times New Roman" w:eastAsia="Times New Roman" w:hAnsi="Times New Roman"/>
                <w:b/>
                <w:sz w:val="24"/>
                <w:szCs w:val="24"/>
              </w:rPr>
            </w:pPr>
            <w:r w:rsidRPr="000C0137">
              <w:rPr>
                <w:rFonts w:ascii="Times New Roman" w:eastAsia="Times New Roman" w:hAnsi="Times New Roman"/>
                <w:b/>
                <w:sz w:val="24"/>
                <w:szCs w:val="24"/>
              </w:rPr>
              <w:t>POLJOPRIVREDA (A)</w:t>
            </w:r>
          </w:p>
        </w:tc>
      </w:tr>
      <w:tr w:rsidR="00A11A39" w:rsidRPr="000C0137" w:rsidTr="00277AA0">
        <w:tc>
          <w:tcPr>
            <w:cnfStyle w:val="000010000000"/>
            <w:tcW w:w="3652" w:type="dxa"/>
            <w:gridSpan w:val="4"/>
          </w:tcPr>
          <w:p w:rsidR="00A11A39" w:rsidRPr="000C0137" w:rsidRDefault="00A11A39" w:rsidP="008637DD">
            <w:pPr>
              <w:rPr>
                <w:rFonts w:ascii="Times New Roman" w:eastAsia="Times New Roman" w:hAnsi="Times New Roman"/>
                <w:b/>
                <w:sz w:val="24"/>
                <w:szCs w:val="24"/>
              </w:rPr>
            </w:pPr>
            <w:r w:rsidRPr="000C0137">
              <w:rPr>
                <w:rFonts w:ascii="Times New Roman" w:eastAsia="Times New Roman" w:hAnsi="Times New Roman"/>
                <w:b/>
                <w:sz w:val="24"/>
                <w:szCs w:val="24"/>
              </w:rPr>
              <w:t>Naziv programa-zanimanja:</w:t>
            </w:r>
          </w:p>
        </w:tc>
        <w:tc>
          <w:tcPr>
            <w:tcW w:w="5634" w:type="dxa"/>
          </w:tcPr>
          <w:p w:rsidR="00A11A39" w:rsidRPr="000C0137" w:rsidRDefault="00A11A39" w:rsidP="008637DD">
            <w:pPr>
              <w:cnfStyle w:val="000000000000"/>
              <w:rPr>
                <w:rFonts w:ascii="Times New Roman" w:eastAsia="Times New Roman" w:hAnsi="Times New Roman"/>
                <w:b/>
                <w:sz w:val="24"/>
                <w:szCs w:val="24"/>
              </w:rPr>
            </w:pPr>
            <w:r w:rsidRPr="000C0137">
              <w:rPr>
                <w:rFonts w:ascii="Times New Roman" w:eastAsia="Times New Roman" w:hAnsi="Times New Roman"/>
                <w:b/>
                <w:sz w:val="24"/>
                <w:szCs w:val="24"/>
              </w:rPr>
              <w:t>AGROTEHNIČAR</w:t>
            </w:r>
          </w:p>
        </w:tc>
      </w:tr>
      <w:tr w:rsidR="00A11A39" w:rsidRPr="000C0137" w:rsidTr="00277AA0">
        <w:trPr>
          <w:cnfStyle w:val="000000100000"/>
        </w:trPr>
        <w:tc>
          <w:tcPr>
            <w:cnfStyle w:val="000010000000"/>
            <w:tcW w:w="1242" w:type="dxa"/>
          </w:tcPr>
          <w:p w:rsidR="00A11A39" w:rsidRPr="000C0137" w:rsidRDefault="00A11A39" w:rsidP="008637DD">
            <w:pPr>
              <w:rPr>
                <w:rFonts w:ascii="Times New Roman" w:eastAsia="Times New Roman" w:hAnsi="Times New Roman"/>
                <w:b/>
                <w:sz w:val="24"/>
                <w:szCs w:val="24"/>
              </w:rPr>
            </w:pPr>
            <w:r w:rsidRPr="000C0137">
              <w:rPr>
                <w:rFonts w:ascii="Times New Roman" w:eastAsia="Times New Roman" w:hAnsi="Times New Roman"/>
                <w:b/>
                <w:sz w:val="24"/>
                <w:szCs w:val="24"/>
              </w:rPr>
              <w:t>Razred:</w:t>
            </w:r>
          </w:p>
        </w:tc>
        <w:tc>
          <w:tcPr>
            <w:tcW w:w="8044" w:type="dxa"/>
            <w:gridSpan w:val="4"/>
          </w:tcPr>
          <w:p w:rsidR="00A11A39" w:rsidRPr="000C0137"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PRVI (1.A</w:t>
            </w:r>
            <w:r w:rsidRPr="000C0137">
              <w:rPr>
                <w:rFonts w:ascii="Times New Roman" w:eastAsia="Times New Roman" w:hAnsi="Times New Roman"/>
                <w:b/>
                <w:sz w:val="24"/>
                <w:szCs w:val="24"/>
              </w:rPr>
              <w:t>)</w:t>
            </w:r>
          </w:p>
        </w:tc>
      </w:tr>
      <w:tr w:rsidR="00A11A39" w:rsidRPr="000C0137" w:rsidTr="00277AA0">
        <w:tc>
          <w:tcPr>
            <w:cnfStyle w:val="000010000000"/>
            <w:tcW w:w="2235" w:type="dxa"/>
            <w:gridSpan w:val="3"/>
          </w:tcPr>
          <w:p w:rsidR="00A11A39" w:rsidRPr="000C0137" w:rsidRDefault="00A11A39" w:rsidP="008637DD">
            <w:pPr>
              <w:rPr>
                <w:rFonts w:ascii="Times New Roman" w:eastAsia="Times New Roman" w:hAnsi="Times New Roman"/>
                <w:b/>
                <w:sz w:val="24"/>
                <w:szCs w:val="24"/>
              </w:rPr>
            </w:pPr>
            <w:r w:rsidRPr="000C0137">
              <w:rPr>
                <w:rFonts w:ascii="Times New Roman" w:eastAsia="Times New Roman" w:hAnsi="Times New Roman"/>
                <w:b/>
                <w:sz w:val="24"/>
                <w:szCs w:val="24"/>
              </w:rPr>
              <w:t>Školska godina:</w:t>
            </w:r>
          </w:p>
        </w:tc>
        <w:tc>
          <w:tcPr>
            <w:tcW w:w="7051" w:type="dxa"/>
            <w:gridSpan w:val="2"/>
          </w:tcPr>
          <w:p w:rsidR="00A11A39" w:rsidRPr="000C0137" w:rsidRDefault="00A11A39" w:rsidP="008637DD">
            <w:pPr>
              <w:cnfStyle w:val="000000000000"/>
              <w:rPr>
                <w:rFonts w:ascii="Times New Roman" w:eastAsia="Times New Roman" w:hAnsi="Times New Roman"/>
                <w:b/>
                <w:sz w:val="24"/>
                <w:szCs w:val="24"/>
              </w:rPr>
            </w:pPr>
            <w:r w:rsidRPr="000C0137">
              <w:rPr>
                <w:rFonts w:ascii="Times New Roman" w:eastAsia="Times New Roman" w:hAnsi="Times New Roman"/>
                <w:b/>
                <w:sz w:val="24"/>
                <w:szCs w:val="24"/>
              </w:rPr>
              <w:t>201</w:t>
            </w:r>
            <w:r>
              <w:rPr>
                <w:rFonts w:ascii="Times New Roman" w:eastAsia="Times New Roman" w:hAnsi="Times New Roman"/>
                <w:b/>
                <w:sz w:val="24"/>
                <w:szCs w:val="24"/>
              </w:rPr>
              <w:t>7/2018.</w:t>
            </w:r>
          </w:p>
        </w:tc>
      </w:tr>
    </w:tbl>
    <w:p w:rsidR="00A11A39" w:rsidRPr="000C0137" w:rsidRDefault="00A11A39" w:rsidP="00A11A39">
      <w:pPr>
        <w:spacing w:after="0" w:line="240" w:lineRule="auto"/>
        <w:rPr>
          <w:rFonts w:ascii="Times New Roman" w:eastAsia="Times New Roman" w:hAnsi="Times New Roman"/>
          <w:b/>
          <w:sz w:val="24"/>
          <w:szCs w:val="24"/>
          <w:lang w:eastAsia="hr-HR"/>
        </w:rPr>
      </w:pPr>
    </w:p>
    <w:p w:rsidR="00A11A39" w:rsidRPr="000C0137" w:rsidRDefault="00A11A39" w:rsidP="00A11A39">
      <w:pPr>
        <w:spacing w:after="0" w:line="240" w:lineRule="auto"/>
        <w:rPr>
          <w:rFonts w:ascii="Times New Roman" w:eastAsia="Times New Roman" w:hAnsi="Times New Roman"/>
          <w:b/>
          <w:sz w:val="24"/>
          <w:szCs w:val="24"/>
          <w:lang w:eastAsia="hr-HR"/>
        </w:rPr>
      </w:pPr>
    </w:p>
    <w:p w:rsidR="00A11A39" w:rsidRPr="000C0137"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64" w:name="_Toc494033751"/>
      <w:bookmarkStart w:id="65" w:name="_Toc494105453"/>
      <w:bookmarkStart w:id="66" w:name="_Toc494433892"/>
      <w:r w:rsidRPr="000C0137">
        <w:rPr>
          <w:rFonts w:ascii="Times New Roman" w:eastAsia="Times New Roman" w:hAnsi="Times New Roman"/>
          <w:b/>
          <w:sz w:val="24"/>
          <w:szCs w:val="24"/>
          <w:lang w:eastAsia="hr-HR"/>
        </w:rPr>
        <w:t>N A S T A V N I    P L A N</w:t>
      </w:r>
      <w:bookmarkEnd w:id="64"/>
      <w:bookmarkEnd w:id="65"/>
      <w:bookmarkEnd w:id="66"/>
    </w:p>
    <w:p w:rsidR="00A11A39" w:rsidRPr="000C0137" w:rsidRDefault="00A11A39" w:rsidP="00A11A39">
      <w:pPr>
        <w:spacing w:after="0" w:line="240" w:lineRule="auto"/>
        <w:rPr>
          <w:rFonts w:ascii="Times New Roman" w:eastAsia="Times New Roman" w:hAnsi="Times New Roman"/>
          <w:b/>
          <w:sz w:val="24"/>
          <w:szCs w:val="24"/>
          <w:lang w:eastAsia="hr-HR"/>
        </w:rPr>
      </w:pPr>
    </w:p>
    <w:p w:rsidR="00A11A39" w:rsidRPr="000C0137" w:rsidRDefault="00A11A39" w:rsidP="00A11A39">
      <w:pPr>
        <w:spacing w:after="0" w:line="240" w:lineRule="auto"/>
        <w:rPr>
          <w:rFonts w:ascii="Times New Roman" w:eastAsia="Times New Roman" w:hAnsi="Times New Roman"/>
          <w:b/>
          <w:sz w:val="24"/>
          <w:szCs w:val="24"/>
          <w:lang w:eastAsia="hr-HR"/>
        </w:rPr>
      </w:pPr>
    </w:p>
    <w:p w:rsidR="00A11A39" w:rsidRPr="000C0137"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1</w:t>
      </w:r>
      <w:r>
        <w:rPr>
          <w:rFonts w:ascii="Times New Roman" w:eastAsia="Times New Roman" w:hAnsi="Times New Roman"/>
          <w:b/>
          <w:sz w:val="24"/>
          <w:szCs w:val="24"/>
          <w:lang w:eastAsia="hr-HR"/>
        </w:rPr>
        <w:t xml:space="preserve">. </w:t>
      </w:r>
      <w:r w:rsidRPr="000C0137">
        <w:rPr>
          <w:rFonts w:ascii="Times New Roman" w:eastAsia="Times New Roman" w:hAnsi="Times New Roman"/>
          <w:b/>
          <w:sz w:val="24"/>
          <w:szCs w:val="24"/>
          <w:lang w:eastAsia="hr-HR"/>
        </w:rPr>
        <w:t>OPĆEOBRAZOVNI DIO</w:t>
      </w:r>
    </w:p>
    <w:p w:rsidR="00A11A39" w:rsidRPr="000C0137"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0C0137" w:rsidRDefault="00A11A39" w:rsidP="00A11A39">
      <w:pPr>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t xml:space="preserve">          Broj sati</w:t>
      </w:r>
    </w:p>
    <w:p w:rsidR="00A11A39" w:rsidRPr="000C0137"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Redni broj</w:t>
      </w:r>
      <w:r w:rsidRPr="000C0137">
        <w:rPr>
          <w:rFonts w:ascii="Times New Roman" w:eastAsia="Times New Roman" w:hAnsi="Times New Roman"/>
          <w:b/>
          <w:sz w:val="24"/>
          <w:szCs w:val="24"/>
          <w:lang w:eastAsia="hr-HR"/>
        </w:rPr>
        <w:tab/>
        <w:t xml:space="preserve">     NASTAVNI PREDMET</w:t>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 xml:space="preserve"> tjedno</w:t>
      </w:r>
      <w:r w:rsidRPr="000C0137">
        <w:rPr>
          <w:rFonts w:ascii="Times New Roman" w:eastAsia="Times New Roman" w:hAnsi="Times New Roman"/>
          <w:b/>
          <w:sz w:val="24"/>
          <w:szCs w:val="24"/>
          <w:lang w:eastAsia="hr-HR"/>
        </w:rPr>
        <w:tab/>
        <w:t>godišnje</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1.</w:t>
      </w:r>
      <w:r w:rsidRPr="000C0137">
        <w:rPr>
          <w:rFonts w:ascii="Times New Roman" w:eastAsia="Times New Roman" w:hAnsi="Times New Roman"/>
          <w:b/>
          <w:sz w:val="24"/>
          <w:szCs w:val="24"/>
          <w:lang w:eastAsia="hr-HR"/>
        </w:rPr>
        <w:tab/>
        <w:t>Hrvatski jezik</w:t>
      </w:r>
      <w:r w:rsidRPr="000C0137">
        <w:rPr>
          <w:rFonts w:ascii="Times New Roman" w:eastAsia="Times New Roman" w:hAnsi="Times New Roman"/>
          <w:b/>
          <w:sz w:val="24"/>
          <w:szCs w:val="24"/>
          <w:lang w:eastAsia="hr-HR"/>
        </w:rPr>
        <w:tab/>
        <w:t>3</w:t>
      </w:r>
      <w:r w:rsidRPr="000C0137">
        <w:rPr>
          <w:rFonts w:ascii="Times New Roman" w:eastAsia="Times New Roman" w:hAnsi="Times New Roman"/>
          <w:b/>
          <w:sz w:val="24"/>
          <w:szCs w:val="24"/>
          <w:lang w:eastAsia="hr-HR"/>
        </w:rPr>
        <w:tab/>
        <w:t>105</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Strani jezik</w:t>
      </w: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3.</w:t>
      </w:r>
      <w:r w:rsidRPr="000C0137">
        <w:rPr>
          <w:rFonts w:ascii="Times New Roman" w:eastAsia="Times New Roman" w:hAnsi="Times New Roman"/>
          <w:b/>
          <w:sz w:val="24"/>
          <w:szCs w:val="24"/>
          <w:lang w:eastAsia="hr-HR"/>
        </w:rPr>
        <w:tab/>
        <w:t>Povijest</w:t>
      </w: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4.</w:t>
      </w:r>
      <w:r w:rsidRPr="000C0137">
        <w:rPr>
          <w:rFonts w:ascii="Times New Roman" w:eastAsia="Times New Roman" w:hAnsi="Times New Roman"/>
          <w:b/>
          <w:sz w:val="24"/>
          <w:szCs w:val="24"/>
          <w:lang w:eastAsia="hr-HR"/>
        </w:rPr>
        <w:tab/>
        <w:t>Geografija</w:t>
      </w: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5.</w:t>
      </w:r>
      <w:r w:rsidRPr="000C0137">
        <w:rPr>
          <w:rFonts w:ascii="Times New Roman" w:eastAsia="Times New Roman" w:hAnsi="Times New Roman"/>
          <w:b/>
          <w:sz w:val="24"/>
          <w:szCs w:val="24"/>
          <w:lang w:eastAsia="hr-HR"/>
        </w:rPr>
        <w:tab/>
        <w:t>Tjelesna i zdravstvena kultura</w:t>
      </w: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 xml:space="preserve">6. </w:t>
      </w:r>
      <w:r w:rsidRPr="000C0137">
        <w:rPr>
          <w:rFonts w:ascii="Times New Roman" w:eastAsia="Times New Roman" w:hAnsi="Times New Roman"/>
          <w:b/>
          <w:sz w:val="24"/>
          <w:szCs w:val="24"/>
          <w:lang w:eastAsia="hr-HR"/>
        </w:rPr>
        <w:tab/>
        <w:t>Etika ili vjeronauk</w:t>
      </w:r>
      <w:r w:rsidRPr="000C0137">
        <w:rPr>
          <w:rFonts w:ascii="Times New Roman" w:eastAsia="Times New Roman" w:hAnsi="Times New Roman"/>
          <w:b/>
          <w:sz w:val="24"/>
          <w:szCs w:val="24"/>
          <w:lang w:eastAsia="hr-HR"/>
        </w:rPr>
        <w:tab/>
        <w:t>1</w:t>
      </w:r>
      <w:r w:rsidRPr="000C0137">
        <w:rPr>
          <w:rFonts w:ascii="Times New Roman" w:eastAsia="Times New Roman" w:hAnsi="Times New Roman"/>
          <w:b/>
          <w:sz w:val="24"/>
          <w:szCs w:val="24"/>
          <w:lang w:eastAsia="hr-HR"/>
        </w:rPr>
        <w:tab/>
        <w:t>35</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7.</w:t>
      </w:r>
      <w:r w:rsidRPr="000C0137">
        <w:rPr>
          <w:rFonts w:ascii="Times New Roman" w:eastAsia="Times New Roman" w:hAnsi="Times New Roman"/>
          <w:b/>
          <w:sz w:val="24"/>
          <w:szCs w:val="24"/>
          <w:lang w:eastAsia="hr-HR"/>
        </w:rPr>
        <w:tab/>
        <w:t>Matematika</w:t>
      </w: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8.</w:t>
      </w:r>
      <w:r w:rsidRPr="000C0137">
        <w:rPr>
          <w:rFonts w:ascii="Times New Roman" w:eastAsia="Times New Roman" w:hAnsi="Times New Roman"/>
          <w:b/>
          <w:sz w:val="24"/>
          <w:szCs w:val="24"/>
          <w:lang w:eastAsia="hr-HR"/>
        </w:rPr>
        <w:tab/>
        <w:t>Fizika</w:t>
      </w: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9.</w:t>
      </w:r>
      <w:r w:rsidRPr="000C0137">
        <w:rPr>
          <w:rFonts w:ascii="Times New Roman" w:eastAsia="Times New Roman" w:hAnsi="Times New Roman"/>
          <w:b/>
          <w:sz w:val="24"/>
          <w:szCs w:val="24"/>
          <w:lang w:eastAsia="hr-HR"/>
        </w:rPr>
        <w:tab/>
        <w:t>Kemija</w:t>
      </w: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70</w:t>
      </w:r>
    </w:p>
    <w:p w:rsidR="00A11A39" w:rsidRPr="000C0137"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UKUPNO  ZAJEDNIČKI DIO</w:t>
      </w:r>
      <w:r w:rsidRPr="000C0137">
        <w:rPr>
          <w:rFonts w:ascii="Times New Roman" w:eastAsia="Times New Roman" w:hAnsi="Times New Roman"/>
          <w:b/>
          <w:sz w:val="24"/>
          <w:szCs w:val="24"/>
          <w:lang w:eastAsia="hr-HR"/>
        </w:rPr>
        <w:tab/>
        <w:t>18</w:t>
      </w:r>
      <w:r w:rsidRPr="000C0137">
        <w:rPr>
          <w:rFonts w:ascii="Times New Roman" w:eastAsia="Times New Roman" w:hAnsi="Times New Roman"/>
          <w:b/>
          <w:sz w:val="24"/>
          <w:szCs w:val="24"/>
          <w:lang w:eastAsia="hr-HR"/>
        </w:rPr>
        <w:tab/>
        <w:t>630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2. POSEBNI  STRUČNI  DIO</w:t>
      </w:r>
    </w:p>
    <w:p w:rsidR="00A11A39" w:rsidRPr="000C0137"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0C0137" w:rsidRDefault="00A11A39" w:rsidP="00A11A39">
      <w:pPr>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t>Broj sati</w:t>
      </w:r>
    </w:p>
    <w:p w:rsidR="00A11A39" w:rsidRPr="000C0137"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Redni broj</w:t>
      </w:r>
      <w:r w:rsidRPr="000C0137">
        <w:rPr>
          <w:rFonts w:ascii="Times New Roman" w:eastAsia="Times New Roman" w:hAnsi="Times New Roman"/>
          <w:b/>
          <w:sz w:val="24"/>
          <w:szCs w:val="24"/>
          <w:lang w:eastAsia="hr-HR"/>
        </w:rPr>
        <w:tab/>
        <w:t xml:space="preserve">     NASTAVNI PREDMET</w:t>
      </w: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t xml:space="preserve">  tjedno</w:t>
      </w:r>
      <w:r w:rsidRPr="000C0137">
        <w:rPr>
          <w:rFonts w:ascii="Times New Roman" w:eastAsia="Times New Roman" w:hAnsi="Times New Roman"/>
          <w:b/>
          <w:sz w:val="24"/>
          <w:szCs w:val="24"/>
          <w:lang w:eastAsia="hr-HR"/>
        </w:rPr>
        <w:tab/>
        <w:t>godišnje</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10.</w:t>
      </w:r>
      <w:r w:rsidRPr="000C0137">
        <w:rPr>
          <w:rFonts w:ascii="Times New Roman" w:eastAsia="Times New Roman" w:hAnsi="Times New Roman"/>
          <w:b/>
          <w:sz w:val="24"/>
          <w:szCs w:val="24"/>
          <w:lang w:eastAsia="hr-HR"/>
        </w:rPr>
        <w:tab/>
        <w:t>Agrobotanika</w:t>
      </w: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11.</w:t>
      </w:r>
      <w:r w:rsidRPr="000C0137">
        <w:rPr>
          <w:rFonts w:ascii="Times New Roman" w:eastAsia="Times New Roman" w:hAnsi="Times New Roman"/>
          <w:b/>
          <w:sz w:val="24"/>
          <w:szCs w:val="24"/>
          <w:lang w:eastAsia="hr-HR"/>
        </w:rPr>
        <w:tab/>
        <w:t>Tloznanstvo</w:t>
      </w:r>
      <w:r w:rsidRPr="000C0137">
        <w:rPr>
          <w:rFonts w:ascii="Times New Roman" w:eastAsia="Times New Roman" w:hAnsi="Times New Roman"/>
          <w:b/>
          <w:sz w:val="24"/>
          <w:szCs w:val="24"/>
          <w:lang w:eastAsia="hr-HR"/>
        </w:rPr>
        <w:tab/>
        <w:t>3</w:t>
      </w:r>
      <w:r w:rsidRPr="000C0137">
        <w:rPr>
          <w:rFonts w:ascii="Times New Roman" w:eastAsia="Times New Roman" w:hAnsi="Times New Roman"/>
          <w:b/>
          <w:sz w:val="24"/>
          <w:szCs w:val="24"/>
          <w:lang w:eastAsia="hr-HR"/>
        </w:rPr>
        <w:tab/>
        <w:t>105</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12.</w:t>
      </w:r>
      <w:r w:rsidRPr="000C0137">
        <w:rPr>
          <w:rFonts w:ascii="Times New Roman" w:eastAsia="Times New Roman" w:hAnsi="Times New Roman"/>
          <w:b/>
          <w:sz w:val="24"/>
          <w:szCs w:val="24"/>
          <w:lang w:eastAsia="hr-HR"/>
        </w:rPr>
        <w:tab/>
        <w:t>Proizvodnja bilja</w:t>
      </w:r>
      <w:r w:rsidRPr="000C0137">
        <w:rPr>
          <w:rFonts w:ascii="Times New Roman" w:eastAsia="Times New Roman" w:hAnsi="Times New Roman"/>
          <w:b/>
          <w:sz w:val="24"/>
          <w:szCs w:val="24"/>
          <w:lang w:eastAsia="hr-HR"/>
        </w:rPr>
        <w:tab/>
        <w:t>3</w:t>
      </w:r>
      <w:r w:rsidRPr="000C0137">
        <w:rPr>
          <w:rFonts w:ascii="Times New Roman" w:eastAsia="Times New Roman" w:hAnsi="Times New Roman"/>
          <w:b/>
          <w:sz w:val="24"/>
          <w:szCs w:val="24"/>
          <w:lang w:eastAsia="hr-HR"/>
        </w:rPr>
        <w:tab/>
        <w:t>105</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13.</w:t>
      </w:r>
      <w:r w:rsidRPr="000C0137">
        <w:rPr>
          <w:rFonts w:ascii="Times New Roman" w:eastAsia="Times New Roman" w:hAnsi="Times New Roman"/>
          <w:b/>
          <w:sz w:val="24"/>
          <w:szCs w:val="24"/>
          <w:lang w:eastAsia="hr-HR"/>
        </w:rPr>
        <w:tab/>
        <w:t>Opće stočarstvo</w:t>
      </w:r>
      <w:r w:rsidRPr="000C0137">
        <w:rPr>
          <w:rFonts w:ascii="Times New Roman" w:eastAsia="Times New Roman" w:hAnsi="Times New Roman"/>
          <w:b/>
          <w:sz w:val="24"/>
          <w:szCs w:val="24"/>
          <w:lang w:eastAsia="hr-HR"/>
        </w:rPr>
        <w:tab/>
        <w:t>2</w:t>
      </w:r>
      <w:r w:rsidRPr="000C0137">
        <w:rPr>
          <w:rFonts w:ascii="Times New Roman" w:eastAsia="Times New Roman" w:hAnsi="Times New Roman"/>
          <w:b/>
          <w:sz w:val="24"/>
          <w:szCs w:val="24"/>
          <w:lang w:eastAsia="hr-HR"/>
        </w:rPr>
        <w:tab/>
        <w:t>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14.</w:t>
      </w:r>
      <w:r w:rsidRPr="000C0137">
        <w:rPr>
          <w:rFonts w:ascii="Times New Roman" w:eastAsia="Times New Roman" w:hAnsi="Times New Roman"/>
          <w:b/>
          <w:sz w:val="24"/>
          <w:szCs w:val="24"/>
          <w:lang w:eastAsia="hr-HR"/>
        </w:rPr>
        <w:tab/>
        <w:t>Anatomija i fiziologija životinja          2                       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t>15.</w:t>
      </w:r>
      <w:r w:rsidRPr="000C0137">
        <w:rPr>
          <w:rFonts w:ascii="Times New Roman" w:eastAsia="Times New Roman" w:hAnsi="Times New Roman"/>
          <w:b/>
          <w:sz w:val="24"/>
          <w:szCs w:val="24"/>
          <w:lang w:eastAsia="hr-HR"/>
        </w:rPr>
        <w:tab/>
        <w:t xml:space="preserve">Ekološka poljoprivreda i </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r>
      <w:r w:rsidRPr="000C0137">
        <w:rPr>
          <w:rFonts w:ascii="Times New Roman" w:eastAsia="Times New Roman" w:hAnsi="Times New Roman"/>
          <w:b/>
          <w:sz w:val="24"/>
          <w:szCs w:val="24"/>
          <w:lang w:eastAsia="hr-HR"/>
        </w:rPr>
        <w:tab/>
        <w:t xml:space="preserve">održivi razvoj                   </w:t>
      </w:r>
      <w:r w:rsidRPr="000C0137">
        <w:rPr>
          <w:rFonts w:ascii="Times New Roman" w:eastAsia="Times New Roman" w:hAnsi="Times New Roman"/>
          <w:b/>
          <w:sz w:val="24"/>
          <w:szCs w:val="24"/>
          <w:lang w:eastAsia="hr-HR"/>
        </w:rPr>
        <w:tab/>
        <w:t xml:space="preserve"> 2</w:t>
      </w:r>
      <w:r w:rsidRPr="000C0137">
        <w:rPr>
          <w:rFonts w:ascii="Times New Roman" w:eastAsia="Times New Roman" w:hAnsi="Times New Roman"/>
          <w:b/>
          <w:sz w:val="24"/>
          <w:szCs w:val="24"/>
          <w:lang w:eastAsia="hr-HR"/>
        </w:rPr>
        <w:tab/>
        <w:t xml:space="preserve">    70</w:t>
      </w:r>
    </w:p>
    <w:p w:rsidR="00A11A39" w:rsidRPr="000C0137"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ab/>
      </w:r>
    </w:p>
    <w:p w:rsidR="00A11A39" w:rsidRPr="000C0137"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0C0137">
        <w:rPr>
          <w:rFonts w:ascii="Times New Roman" w:eastAsia="Times New Roman" w:hAnsi="Times New Roman"/>
          <w:b/>
          <w:sz w:val="24"/>
          <w:szCs w:val="24"/>
          <w:lang w:eastAsia="hr-HR"/>
        </w:rPr>
        <w:t>UKUPNO STRUČNI DIO</w:t>
      </w:r>
      <w:r w:rsidRPr="000C0137">
        <w:rPr>
          <w:rFonts w:ascii="Times New Roman" w:eastAsia="Times New Roman" w:hAnsi="Times New Roman"/>
          <w:b/>
          <w:sz w:val="24"/>
          <w:szCs w:val="24"/>
          <w:lang w:eastAsia="hr-HR"/>
        </w:rPr>
        <w:tab/>
        <w:t>13</w:t>
      </w:r>
      <w:r w:rsidRPr="000C0137">
        <w:rPr>
          <w:rFonts w:ascii="Times New Roman" w:eastAsia="Times New Roman" w:hAnsi="Times New Roman"/>
          <w:b/>
          <w:sz w:val="24"/>
          <w:szCs w:val="24"/>
          <w:lang w:eastAsia="hr-HR"/>
        </w:rPr>
        <w:tab/>
        <w:t>490</w:t>
      </w:r>
    </w:p>
    <w:p w:rsidR="00A11A39" w:rsidRPr="000C0137"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67" w:name="_Toc494033752"/>
      <w:bookmarkStart w:id="68" w:name="_Toc494105454"/>
      <w:bookmarkStart w:id="69" w:name="_Toc494433893"/>
      <w:r w:rsidRPr="000C0137">
        <w:rPr>
          <w:rFonts w:ascii="Times New Roman" w:eastAsia="Times New Roman" w:hAnsi="Times New Roman"/>
          <w:b/>
          <w:sz w:val="24"/>
          <w:szCs w:val="24"/>
          <w:lang w:eastAsia="hr-HR"/>
        </w:rPr>
        <w:t>UKUPNO   SATI:</w:t>
      </w:r>
      <w:r w:rsidRPr="000C0137">
        <w:rPr>
          <w:rFonts w:ascii="Times New Roman" w:eastAsia="Times New Roman" w:hAnsi="Times New Roman"/>
          <w:b/>
          <w:sz w:val="24"/>
          <w:szCs w:val="24"/>
          <w:lang w:eastAsia="hr-HR"/>
        </w:rPr>
        <w:tab/>
        <w:t>31</w:t>
      </w:r>
      <w:r w:rsidRPr="000C0137">
        <w:rPr>
          <w:rFonts w:ascii="Times New Roman" w:eastAsia="Times New Roman" w:hAnsi="Times New Roman"/>
          <w:b/>
          <w:sz w:val="24"/>
          <w:szCs w:val="24"/>
          <w:lang w:eastAsia="hr-HR"/>
        </w:rPr>
        <w:tab/>
        <w:t>1120</w:t>
      </w:r>
      <w:bookmarkEnd w:id="67"/>
      <w:bookmarkEnd w:id="68"/>
      <w:bookmarkEnd w:id="69"/>
    </w:p>
    <w:p w:rsidR="00A11A39" w:rsidRPr="000C0137"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Default="00A11A39" w:rsidP="00A11A39">
      <w:pPr>
        <w:tabs>
          <w:tab w:val="decimal" w:pos="6946"/>
          <w:tab w:val="decimal" w:pos="8789"/>
        </w:tabs>
        <w:spacing w:after="0" w:line="240" w:lineRule="auto"/>
        <w:rPr>
          <w:rFonts w:ascii="Times New Roman" w:eastAsia="Times New Roman" w:hAnsi="Times New Roman"/>
          <w:b/>
          <w:sz w:val="28"/>
          <w:szCs w:val="20"/>
          <w:lang w:eastAsia="hr-HR"/>
        </w:rPr>
      </w:pPr>
    </w:p>
    <w:p w:rsidR="00A11A39" w:rsidRDefault="00A11A39" w:rsidP="00A11A39">
      <w:pPr>
        <w:tabs>
          <w:tab w:val="decimal" w:pos="6946"/>
          <w:tab w:val="decimal" w:pos="8789"/>
        </w:tabs>
        <w:spacing w:after="0" w:line="240" w:lineRule="auto"/>
        <w:rPr>
          <w:rFonts w:ascii="Times New Roman" w:eastAsia="Times New Roman" w:hAnsi="Times New Roman"/>
          <w:b/>
          <w:sz w:val="28"/>
          <w:szCs w:val="20"/>
          <w:lang w:eastAsia="hr-HR"/>
        </w:rPr>
      </w:pPr>
    </w:p>
    <w:p w:rsidR="00A11A39" w:rsidRDefault="00A11A39" w:rsidP="00A11A39">
      <w:pPr>
        <w:tabs>
          <w:tab w:val="decimal" w:pos="6946"/>
          <w:tab w:val="decimal" w:pos="8789"/>
        </w:tabs>
        <w:spacing w:after="0" w:line="240" w:lineRule="auto"/>
        <w:rPr>
          <w:rFonts w:ascii="Times New Roman" w:eastAsia="Times New Roman" w:hAnsi="Times New Roman"/>
          <w:b/>
          <w:sz w:val="28"/>
          <w:szCs w:val="20"/>
          <w:lang w:eastAsia="hr-HR"/>
        </w:rPr>
      </w:pPr>
    </w:p>
    <w:p w:rsidR="00A11A39" w:rsidRPr="00B40FE4" w:rsidRDefault="00A11A39" w:rsidP="00A11A39">
      <w:pPr>
        <w:tabs>
          <w:tab w:val="left" w:pos="1134"/>
          <w:tab w:val="left" w:pos="1276"/>
          <w:tab w:val="left" w:pos="1560"/>
          <w:tab w:val="left" w:pos="1985"/>
          <w:tab w:val="left" w:pos="3119"/>
        </w:tabs>
        <w:spacing w:after="0" w:line="240" w:lineRule="auto"/>
        <w:rPr>
          <w:rFonts w:ascii="Times New Roman" w:hAnsi="Times New Roman"/>
          <w:color w:val="FF0000"/>
          <w:sz w:val="52"/>
        </w:rPr>
      </w:pPr>
    </w:p>
    <w:p w:rsidR="00A11A39" w:rsidRPr="008A66D6" w:rsidRDefault="00A11A39" w:rsidP="00A11A39">
      <w:pPr>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 xml:space="preserve">POLJOPRIVREDNO ŠUMARSKA ŠKOLA    V I N K O V C I </w:t>
      </w:r>
    </w:p>
    <w:tbl>
      <w:tblPr>
        <w:tblStyle w:val="Svijetlipopis-Isticanje11"/>
        <w:tblW w:w="9408" w:type="dxa"/>
        <w:tblLayout w:type="fixed"/>
        <w:tblLook w:val="0000"/>
      </w:tblPr>
      <w:tblGrid>
        <w:gridCol w:w="1258"/>
        <w:gridCol w:w="862"/>
        <w:gridCol w:w="115"/>
        <w:gridCol w:w="1465"/>
        <w:gridCol w:w="5586"/>
        <w:gridCol w:w="122"/>
      </w:tblGrid>
      <w:tr w:rsidR="00A11A39" w:rsidRPr="008A66D6" w:rsidTr="00277AA0">
        <w:trPr>
          <w:cnfStyle w:val="000000100000"/>
          <w:trHeight w:val="328"/>
        </w:trPr>
        <w:tc>
          <w:tcPr>
            <w:cnfStyle w:val="000010000000"/>
            <w:tcW w:w="2120" w:type="dxa"/>
            <w:gridSpan w:val="2"/>
          </w:tcPr>
          <w:p w:rsidR="00A11A39" w:rsidRPr="008A66D6" w:rsidRDefault="00A11A39" w:rsidP="008637DD">
            <w:pPr>
              <w:rPr>
                <w:rFonts w:ascii="Times New Roman" w:eastAsia="Times New Roman" w:hAnsi="Times New Roman"/>
                <w:b/>
                <w:sz w:val="24"/>
                <w:szCs w:val="24"/>
              </w:rPr>
            </w:pPr>
            <w:r w:rsidRPr="008A66D6">
              <w:rPr>
                <w:rFonts w:ascii="Times New Roman" w:eastAsia="Times New Roman" w:hAnsi="Times New Roman"/>
                <w:b/>
                <w:sz w:val="24"/>
                <w:szCs w:val="24"/>
              </w:rPr>
              <w:t>Područje rada:</w:t>
            </w:r>
          </w:p>
        </w:tc>
        <w:tc>
          <w:tcPr>
            <w:tcW w:w="7288" w:type="dxa"/>
            <w:gridSpan w:val="4"/>
          </w:tcPr>
          <w:p w:rsidR="00A11A39" w:rsidRPr="008A66D6" w:rsidRDefault="00A11A39" w:rsidP="008637DD">
            <w:pPr>
              <w:cnfStyle w:val="000000100000"/>
              <w:rPr>
                <w:rFonts w:ascii="Times New Roman" w:eastAsia="Times New Roman" w:hAnsi="Times New Roman"/>
                <w:b/>
                <w:sz w:val="24"/>
                <w:szCs w:val="24"/>
              </w:rPr>
            </w:pPr>
            <w:r w:rsidRPr="008A66D6">
              <w:rPr>
                <w:rFonts w:ascii="Times New Roman" w:eastAsia="Times New Roman" w:hAnsi="Times New Roman"/>
                <w:b/>
                <w:sz w:val="24"/>
                <w:szCs w:val="24"/>
              </w:rPr>
              <w:t>ŠUMARSTVO (A)</w:t>
            </w:r>
          </w:p>
        </w:tc>
      </w:tr>
      <w:tr w:rsidR="00A11A39" w:rsidRPr="008A66D6" w:rsidTr="00277AA0">
        <w:trPr>
          <w:trHeight w:val="328"/>
        </w:trPr>
        <w:tc>
          <w:tcPr>
            <w:cnfStyle w:val="000010000000"/>
            <w:tcW w:w="3700" w:type="dxa"/>
            <w:gridSpan w:val="4"/>
          </w:tcPr>
          <w:p w:rsidR="00A11A39" w:rsidRPr="008A66D6" w:rsidRDefault="00A11A39" w:rsidP="008637DD">
            <w:pPr>
              <w:rPr>
                <w:rFonts w:ascii="Times New Roman" w:eastAsia="Times New Roman" w:hAnsi="Times New Roman"/>
                <w:b/>
                <w:sz w:val="24"/>
                <w:szCs w:val="24"/>
              </w:rPr>
            </w:pPr>
            <w:r w:rsidRPr="008A66D6">
              <w:rPr>
                <w:rFonts w:ascii="Times New Roman" w:eastAsia="Times New Roman" w:hAnsi="Times New Roman"/>
                <w:b/>
                <w:sz w:val="24"/>
                <w:szCs w:val="24"/>
              </w:rPr>
              <w:t>Naziv programa-zanimanja:</w:t>
            </w:r>
          </w:p>
        </w:tc>
        <w:tc>
          <w:tcPr>
            <w:tcW w:w="5708" w:type="dxa"/>
            <w:gridSpan w:val="2"/>
          </w:tcPr>
          <w:p w:rsidR="00A11A39" w:rsidRPr="008A66D6" w:rsidRDefault="00A11A39" w:rsidP="008637DD">
            <w:pPr>
              <w:cnfStyle w:val="000000000000"/>
              <w:rPr>
                <w:rFonts w:ascii="Times New Roman" w:eastAsia="Times New Roman" w:hAnsi="Times New Roman"/>
                <w:b/>
                <w:sz w:val="24"/>
                <w:szCs w:val="24"/>
              </w:rPr>
            </w:pPr>
            <w:r w:rsidRPr="008A66D6">
              <w:rPr>
                <w:rFonts w:ascii="Times New Roman" w:eastAsia="Times New Roman" w:hAnsi="Times New Roman"/>
                <w:b/>
                <w:sz w:val="24"/>
                <w:szCs w:val="24"/>
              </w:rPr>
              <w:t>ŠUMARSKI TEHNIČAR</w:t>
            </w:r>
          </w:p>
        </w:tc>
      </w:tr>
      <w:tr w:rsidR="00A11A39" w:rsidRPr="008A66D6" w:rsidTr="00277AA0">
        <w:trPr>
          <w:cnfStyle w:val="000000100000"/>
          <w:trHeight w:val="328"/>
        </w:trPr>
        <w:tc>
          <w:tcPr>
            <w:cnfStyle w:val="000010000000"/>
            <w:tcW w:w="1258" w:type="dxa"/>
          </w:tcPr>
          <w:p w:rsidR="00A11A39" w:rsidRPr="008A66D6" w:rsidRDefault="00A11A39" w:rsidP="008637DD">
            <w:pPr>
              <w:rPr>
                <w:rFonts w:ascii="Times New Roman" w:eastAsia="Times New Roman" w:hAnsi="Times New Roman"/>
                <w:b/>
                <w:sz w:val="24"/>
                <w:szCs w:val="24"/>
              </w:rPr>
            </w:pPr>
            <w:r w:rsidRPr="008A66D6">
              <w:rPr>
                <w:rFonts w:ascii="Times New Roman" w:eastAsia="Times New Roman" w:hAnsi="Times New Roman"/>
                <w:b/>
                <w:sz w:val="24"/>
                <w:szCs w:val="24"/>
              </w:rPr>
              <w:t>Razred:</w:t>
            </w:r>
          </w:p>
        </w:tc>
        <w:tc>
          <w:tcPr>
            <w:tcW w:w="8150" w:type="dxa"/>
            <w:gridSpan w:val="5"/>
          </w:tcPr>
          <w:p w:rsidR="00A11A39" w:rsidRPr="008A66D6"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PRVI (1.B</w:t>
            </w:r>
            <w:r w:rsidRPr="008A66D6">
              <w:rPr>
                <w:rFonts w:ascii="Times New Roman" w:eastAsia="Times New Roman" w:hAnsi="Times New Roman"/>
                <w:b/>
                <w:sz w:val="24"/>
                <w:szCs w:val="24"/>
              </w:rPr>
              <w:t>)</w:t>
            </w:r>
          </w:p>
        </w:tc>
      </w:tr>
      <w:tr w:rsidR="00A11A39" w:rsidRPr="008A66D6" w:rsidTr="00277AA0">
        <w:trPr>
          <w:gridAfter w:val="1"/>
          <w:wAfter w:w="122" w:type="dxa"/>
        </w:trPr>
        <w:tc>
          <w:tcPr>
            <w:cnfStyle w:val="000010000000"/>
            <w:tcW w:w="2235" w:type="dxa"/>
            <w:gridSpan w:val="3"/>
          </w:tcPr>
          <w:p w:rsidR="00A11A39" w:rsidRPr="008A66D6" w:rsidRDefault="00A11A39" w:rsidP="008637DD">
            <w:pPr>
              <w:spacing w:line="480" w:lineRule="auto"/>
              <w:rPr>
                <w:rFonts w:ascii="Times New Roman" w:eastAsia="Times New Roman" w:hAnsi="Times New Roman"/>
                <w:b/>
                <w:sz w:val="24"/>
                <w:szCs w:val="24"/>
              </w:rPr>
            </w:pPr>
            <w:r w:rsidRPr="008A66D6">
              <w:rPr>
                <w:rFonts w:ascii="Times New Roman" w:eastAsia="Times New Roman" w:hAnsi="Times New Roman"/>
                <w:b/>
                <w:sz w:val="24"/>
                <w:szCs w:val="24"/>
              </w:rPr>
              <w:t>Školska godina:</w:t>
            </w:r>
          </w:p>
        </w:tc>
        <w:tc>
          <w:tcPr>
            <w:tcW w:w="7051" w:type="dxa"/>
            <w:gridSpan w:val="2"/>
          </w:tcPr>
          <w:p w:rsidR="00A11A39" w:rsidRPr="008A66D6" w:rsidRDefault="00A11A39" w:rsidP="008637DD">
            <w:pPr>
              <w:spacing w:line="480" w:lineRule="auto"/>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8A66D6">
              <w:rPr>
                <w:rFonts w:ascii="Times New Roman" w:eastAsia="Times New Roman" w:hAnsi="Times New Roman"/>
                <w:b/>
                <w:sz w:val="24"/>
                <w:szCs w:val="24"/>
              </w:rPr>
              <w:t>.</w:t>
            </w:r>
          </w:p>
        </w:tc>
      </w:tr>
    </w:tbl>
    <w:p w:rsidR="00A11A39" w:rsidRPr="008A66D6" w:rsidRDefault="00A11A39" w:rsidP="00A11A39">
      <w:pPr>
        <w:spacing w:after="0" w:line="240" w:lineRule="auto"/>
        <w:rPr>
          <w:rFonts w:ascii="Times New Roman" w:eastAsia="Times New Roman" w:hAnsi="Times New Roman"/>
          <w:b/>
          <w:sz w:val="24"/>
          <w:szCs w:val="24"/>
          <w:lang w:eastAsia="hr-HR"/>
        </w:rPr>
      </w:pPr>
    </w:p>
    <w:p w:rsidR="00A11A39" w:rsidRPr="008A66D6"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70" w:name="_Toc494033753"/>
      <w:bookmarkStart w:id="71" w:name="_Toc494105455"/>
      <w:bookmarkStart w:id="72" w:name="_Toc494433894"/>
      <w:r w:rsidRPr="008A66D6">
        <w:rPr>
          <w:rFonts w:ascii="Times New Roman" w:eastAsia="Times New Roman" w:hAnsi="Times New Roman"/>
          <w:b/>
          <w:sz w:val="24"/>
          <w:szCs w:val="24"/>
          <w:lang w:eastAsia="hr-HR"/>
        </w:rPr>
        <w:t>N A S T A V N I    P L A N</w:t>
      </w:r>
      <w:bookmarkEnd w:id="70"/>
      <w:bookmarkEnd w:id="71"/>
      <w:bookmarkEnd w:id="72"/>
    </w:p>
    <w:p w:rsidR="00A11A39" w:rsidRPr="008A66D6" w:rsidRDefault="00A11A39" w:rsidP="00A11A39">
      <w:pPr>
        <w:spacing w:after="0" w:line="240" w:lineRule="auto"/>
        <w:rPr>
          <w:rFonts w:ascii="Times New Roman" w:eastAsia="Times New Roman" w:hAnsi="Times New Roman"/>
          <w:b/>
          <w:sz w:val="24"/>
          <w:szCs w:val="24"/>
          <w:lang w:eastAsia="hr-HR"/>
        </w:rPr>
      </w:pPr>
    </w:p>
    <w:p w:rsidR="00A11A39" w:rsidRPr="008A66D6"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1.OPĆE OBRAZOVNI DIO</w:t>
      </w:r>
    </w:p>
    <w:p w:rsidR="00A11A39" w:rsidRPr="008A66D6"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8A66D6" w:rsidRDefault="00A11A39" w:rsidP="00A11A39">
      <w:pPr>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t xml:space="preserve">          Broj sati</w:t>
      </w:r>
    </w:p>
    <w:p w:rsidR="00A11A39" w:rsidRPr="008A66D6"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Redni broj</w:t>
      </w:r>
      <w:r w:rsidRPr="008A66D6">
        <w:rPr>
          <w:rFonts w:ascii="Times New Roman" w:eastAsia="Times New Roman" w:hAnsi="Times New Roman"/>
          <w:b/>
          <w:sz w:val="24"/>
          <w:szCs w:val="24"/>
          <w:lang w:eastAsia="hr-HR"/>
        </w:rPr>
        <w:tab/>
        <w:t xml:space="preserve">     NASTAVNI PREDMET</w:t>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tjedno</w:t>
      </w:r>
      <w:r w:rsidRPr="008A66D6">
        <w:rPr>
          <w:rFonts w:ascii="Times New Roman" w:eastAsia="Times New Roman" w:hAnsi="Times New Roman"/>
          <w:b/>
          <w:sz w:val="24"/>
          <w:szCs w:val="24"/>
          <w:lang w:eastAsia="hr-HR"/>
        </w:rPr>
        <w:tab/>
        <w:t xml:space="preserve">          godišnje</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1.</w:t>
      </w:r>
      <w:r w:rsidRPr="008A66D6">
        <w:rPr>
          <w:rFonts w:ascii="Times New Roman" w:eastAsia="Times New Roman" w:hAnsi="Times New Roman"/>
          <w:b/>
          <w:sz w:val="24"/>
          <w:szCs w:val="24"/>
          <w:lang w:eastAsia="hr-HR"/>
        </w:rPr>
        <w:tab/>
        <w:t>Hrvatski jezik</w:t>
      </w:r>
      <w:r w:rsidRPr="008A66D6">
        <w:rPr>
          <w:rFonts w:ascii="Times New Roman" w:eastAsia="Times New Roman" w:hAnsi="Times New Roman"/>
          <w:b/>
          <w:sz w:val="24"/>
          <w:szCs w:val="24"/>
          <w:lang w:eastAsia="hr-HR"/>
        </w:rPr>
        <w:tab/>
        <w:t>3</w:t>
      </w:r>
      <w:r w:rsidRPr="008A66D6">
        <w:rPr>
          <w:rFonts w:ascii="Times New Roman" w:eastAsia="Times New Roman" w:hAnsi="Times New Roman"/>
          <w:b/>
          <w:sz w:val="24"/>
          <w:szCs w:val="24"/>
          <w:lang w:eastAsia="hr-HR"/>
        </w:rPr>
        <w:tab/>
        <w:t>105</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Strani jezik</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3.</w:t>
      </w:r>
      <w:r w:rsidRPr="008A66D6">
        <w:rPr>
          <w:rFonts w:ascii="Times New Roman" w:eastAsia="Times New Roman" w:hAnsi="Times New Roman"/>
          <w:b/>
          <w:sz w:val="24"/>
          <w:szCs w:val="24"/>
          <w:lang w:eastAsia="hr-HR"/>
        </w:rPr>
        <w:tab/>
        <w:t>Povijest</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4.</w:t>
      </w:r>
      <w:r w:rsidRPr="008A66D6">
        <w:rPr>
          <w:rFonts w:ascii="Times New Roman" w:eastAsia="Times New Roman" w:hAnsi="Times New Roman"/>
          <w:b/>
          <w:sz w:val="24"/>
          <w:szCs w:val="24"/>
          <w:lang w:eastAsia="hr-HR"/>
        </w:rPr>
        <w:tab/>
        <w:t>Geografija</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5.</w:t>
      </w:r>
      <w:r w:rsidRPr="008A66D6">
        <w:rPr>
          <w:rFonts w:ascii="Times New Roman" w:eastAsia="Times New Roman" w:hAnsi="Times New Roman"/>
          <w:b/>
          <w:sz w:val="24"/>
          <w:szCs w:val="24"/>
          <w:lang w:eastAsia="hr-HR"/>
        </w:rPr>
        <w:tab/>
        <w:t>Tjelesna i zdravstvena kultura</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 xml:space="preserve">6. </w:t>
      </w:r>
      <w:r w:rsidRPr="008A66D6">
        <w:rPr>
          <w:rFonts w:ascii="Times New Roman" w:eastAsia="Times New Roman" w:hAnsi="Times New Roman"/>
          <w:b/>
          <w:sz w:val="24"/>
          <w:szCs w:val="24"/>
          <w:lang w:eastAsia="hr-HR"/>
        </w:rPr>
        <w:tab/>
        <w:t>Etika ili vjeronauk</w:t>
      </w:r>
      <w:r w:rsidRPr="008A66D6">
        <w:rPr>
          <w:rFonts w:ascii="Times New Roman" w:eastAsia="Times New Roman" w:hAnsi="Times New Roman"/>
          <w:b/>
          <w:sz w:val="24"/>
          <w:szCs w:val="24"/>
          <w:lang w:eastAsia="hr-HR"/>
        </w:rPr>
        <w:tab/>
        <w:t>1</w:t>
      </w:r>
      <w:r w:rsidRPr="008A66D6">
        <w:rPr>
          <w:rFonts w:ascii="Times New Roman" w:eastAsia="Times New Roman" w:hAnsi="Times New Roman"/>
          <w:b/>
          <w:sz w:val="24"/>
          <w:szCs w:val="24"/>
          <w:lang w:eastAsia="hr-HR"/>
        </w:rPr>
        <w:tab/>
        <w:t>35</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7.</w:t>
      </w:r>
      <w:r w:rsidRPr="008A66D6">
        <w:rPr>
          <w:rFonts w:ascii="Times New Roman" w:eastAsia="Times New Roman" w:hAnsi="Times New Roman"/>
          <w:b/>
          <w:sz w:val="24"/>
          <w:szCs w:val="24"/>
          <w:lang w:eastAsia="hr-HR"/>
        </w:rPr>
        <w:tab/>
        <w:t>Matematika</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8.</w:t>
      </w:r>
      <w:r w:rsidRPr="008A66D6">
        <w:rPr>
          <w:rFonts w:ascii="Times New Roman" w:eastAsia="Times New Roman" w:hAnsi="Times New Roman"/>
          <w:b/>
          <w:sz w:val="24"/>
          <w:szCs w:val="24"/>
          <w:lang w:eastAsia="hr-HR"/>
        </w:rPr>
        <w:tab/>
        <w:t>Fizika</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9.</w:t>
      </w:r>
      <w:r w:rsidRPr="008A66D6">
        <w:rPr>
          <w:rFonts w:ascii="Times New Roman" w:eastAsia="Times New Roman" w:hAnsi="Times New Roman"/>
          <w:b/>
          <w:sz w:val="24"/>
          <w:szCs w:val="24"/>
          <w:lang w:eastAsia="hr-HR"/>
        </w:rPr>
        <w:tab/>
        <w:t>Kemija</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10.</w:t>
      </w:r>
      <w:r w:rsidRPr="008A66D6">
        <w:rPr>
          <w:rFonts w:ascii="Times New Roman" w:eastAsia="Times New Roman" w:hAnsi="Times New Roman"/>
          <w:b/>
          <w:sz w:val="24"/>
          <w:szCs w:val="24"/>
          <w:lang w:eastAsia="hr-HR"/>
        </w:rPr>
        <w:tab/>
        <w:t>Biologija</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UKUPNO  ZAJEDNIČKI DIO</w:t>
      </w:r>
      <w:r w:rsidRPr="008A66D6">
        <w:rPr>
          <w:rFonts w:ascii="Times New Roman" w:eastAsia="Times New Roman" w:hAnsi="Times New Roman"/>
          <w:b/>
          <w:sz w:val="24"/>
          <w:szCs w:val="24"/>
          <w:lang w:eastAsia="hr-HR"/>
        </w:rPr>
        <w:tab/>
        <w:t>20</w:t>
      </w:r>
      <w:r w:rsidRPr="008A66D6">
        <w:rPr>
          <w:rFonts w:ascii="Times New Roman" w:eastAsia="Times New Roman" w:hAnsi="Times New Roman"/>
          <w:b/>
          <w:sz w:val="24"/>
          <w:szCs w:val="24"/>
          <w:lang w:eastAsia="hr-HR"/>
        </w:rPr>
        <w:tab/>
        <w:t>700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2. POSEBNI  STRUČNI  DIO</w:t>
      </w:r>
    </w:p>
    <w:p w:rsidR="00A11A39" w:rsidRPr="008A66D6"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8A66D6" w:rsidRDefault="00A11A39" w:rsidP="00A11A39">
      <w:pPr>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t xml:space="preserve">          Broj sati</w:t>
      </w:r>
    </w:p>
    <w:p w:rsidR="00A11A39" w:rsidRPr="008A66D6"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Redni broj</w:t>
      </w:r>
      <w:r w:rsidRPr="008A66D6">
        <w:rPr>
          <w:rFonts w:ascii="Times New Roman" w:eastAsia="Times New Roman" w:hAnsi="Times New Roman"/>
          <w:b/>
          <w:sz w:val="24"/>
          <w:szCs w:val="24"/>
          <w:lang w:eastAsia="hr-HR"/>
        </w:rPr>
        <w:tab/>
        <w:t xml:space="preserve">     NASTAVNI PREDMET</w:t>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tjedno</w:t>
      </w:r>
      <w:r w:rsidRPr="008A66D6">
        <w:rPr>
          <w:rFonts w:ascii="Times New Roman" w:eastAsia="Times New Roman" w:hAnsi="Times New Roman"/>
          <w:b/>
          <w:sz w:val="24"/>
          <w:szCs w:val="24"/>
          <w:lang w:eastAsia="hr-HR"/>
        </w:rPr>
        <w:tab/>
        <w:t xml:space="preserve">          godišnje</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11.</w:t>
      </w:r>
      <w:r w:rsidRPr="008A66D6">
        <w:rPr>
          <w:rFonts w:ascii="Times New Roman" w:eastAsia="Times New Roman" w:hAnsi="Times New Roman"/>
          <w:b/>
          <w:sz w:val="24"/>
          <w:szCs w:val="24"/>
          <w:lang w:eastAsia="hr-HR"/>
        </w:rPr>
        <w:tab/>
        <w:t>Botanika</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12.</w:t>
      </w:r>
      <w:r w:rsidRPr="008A66D6">
        <w:rPr>
          <w:rFonts w:ascii="Times New Roman" w:eastAsia="Times New Roman" w:hAnsi="Times New Roman"/>
          <w:b/>
          <w:sz w:val="24"/>
          <w:szCs w:val="24"/>
          <w:lang w:eastAsia="hr-HR"/>
        </w:rPr>
        <w:tab/>
        <w:t>Računalstvo</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13.</w:t>
      </w:r>
      <w:r w:rsidRPr="008A66D6">
        <w:rPr>
          <w:rFonts w:ascii="Times New Roman" w:eastAsia="Times New Roman" w:hAnsi="Times New Roman"/>
          <w:b/>
          <w:sz w:val="24"/>
          <w:szCs w:val="24"/>
          <w:lang w:eastAsia="hr-HR"/>
        </w:rPr>
        <w:tab/>
        <w:t>Pedologija</w:t>
      </w:r>
      <w:r w:rsidRPr="008A66D6">
        <w:rPr>
          <w:rFonts w:ascii="Times New Roman" w:eastAsia="Times New Roman" w:hAnsi="Times New Roman"/>
          <w:b/>
          <w:sz w:val="24"/>
          <w:szCs w:val="24"/>
          <w:lang w:eastAsia="hr-HR"/>
        </w:rPr>
        <w:tab/>
        <w:t>1</w:t>
      </w:r>
      <w:r w:rsidRPr="008A66D6">
        <w:rPr>
          <w:rFonts w:ascii="Times New Roman" w:eastAsia="Times New Roman" w:hAnsi="Times New Roman"/>
          <w:b/>
          <w:sz w:val="24"/>
          <w:szCs w:val="24"/>
          <w:lang w:eastAsia="hr-HR"/>
        </w:rPr>
        <w:tab/>
        <w:t>35</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14.</w:t>
      </w:r>
      <w:r w:rsidRPr="008A66D6">
        <w:rPr>
          <w:rFonts w:ascii="Times New Roman" w:eastAsia="Times New Roman" w:hAnsi="Times New Roman"/>
          <w:b/>
          <w:sz w:val="24"/>
          <w:szCs w:val="24"/>
          <w:lang w:eastAsia="hr-HR"/>
        </w:rPr>
        <w:tab/>
        <w:t>Meteorologija</w:t>
      </w:r>
      <w:r w:rsidRPr="008A66D6">
        <w:rPr>
          <w:rFonts w:ascii="Times New Roman" w:eastAsia="Times New Roman" w:hAnsi="Times New Roman"/>
          <w:b/>
          <w:sz w:val="24"/>
          <w:szCs w:val="24"/>
          <w:lang w:eastAsia="hr-HR"/>
        </w:rPr>
        <w:tab/>
        <w:t>1</w:t>
      </w:r>
      <w:r w:rsidRPr="008A66D6">
        <w:rPr>
          <w:rFonts w:ascii="Times New Roman" w:eastAsia="Times New Roman" w:hAnsi="Times New Roman"/>
          <w:b/>
          <w:sz w:val="24"/>
          <w:szCs w:val="24"/>
          <w:lang w:eastAsia="hr-HR"/>
        </w:rPr>
        <w:tab/>
        <w:t>35</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15.</w:t>
      </w:r>
      <w:r w:rsidRPr="008A66D6">
        <w:rPr>
          <w:rFonts w:ascii="Times New Roman" w:eastAsia="Times New Roman" w:hAnsi="Times New Roman"/>
          <w:b/>
          <w:sz w:val="24"/>
          <w:szCs w:val="24"/>
          <w:lang w:eastAsia="hr-HR"/>
        </w:rPr>
        <w:tab/>
        <w:t>Zaštita na radu</w:t>
      </w:r>
      <w:r w:rsidRPr="008A66D6">
        <w:rPr>
          <w:rFonts w:ascii="Times New Roman" w:eastAsia="Times New Roman" w:hAnsi="Times New Roman"/>
          <w:b/>
          <w:sz w:val="24"/>
          <w:szCs w:val="24"/>
          <w:lang w:eastAsia="hr-HR"/>
        </w:rPr>
        <w:tab/>
        <w:t>1</w:t>
      </w:r>
      <w:r w:rsidRPr="008A66D6">
        <w:rPr>
          <w:rFonts w:ascii="Times New Roman" w:eastAsia="Times New Roman" w:hAnsi="Times New Roman"/>
          <w:b/>
          <w:sz w:val="24"/>
          <w:szCs w:val="24"/>
          <w:lang w:eastAsia="hr-HR"/>
        </w:rPr>
        <w:tab/>
        <w:t>35</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t>16.</w:t>
      </w:r>
      <w:r w:rsidRPr="008A66D6">
        <w:rPr>
          <w:rFonts w:ascii="Times New Roman" w:eastAsia="Times New Roman" w:hAnsi="Times New Roman"/>
          <w:b/>
          <w:sz w:val="24"/>
          <w:szCs w:val="24"/>
          <w:lang w:eastAsia="hr-HR"/>
        </w:rPr>
        <w:tab/>
        <w:t xml:space="preserve">Tehničko crtanje i </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t>nacrtna geometrija</w:t>
      </w:r>
      <w:r w:rsidRPr="008A66D6">
        <w:rPr>
          <w:rFonts w:ascii="Times New Roman" w:eastAsia="Times New Roman" w:hAnsi="Times New Roman"/>
          <w:b/>
          <w:sz w:val="24"/>
          <w:szCs w:val="24"/>
          <w:lang w:eastAsia="hr-HR"/>
        </w:rPr>
        <w:tab/>
        <w:t>2</w:t>
      </w:r>
      <w:r w:rsidRPr="008A66D6">
        <w:rPr>
          <w:rFonts w:ascii="Times New Roman" w:eastAsia="Times New Roman" w:hAnsi="Times New Roman"/>
          <w:b/>
          <w:sz w:val="24"/>
          <w:szCs w:val="24"/>
          <w:lang w:eastAsia="hr-HR"/>
        </w:rPr>
        <w:tab/>
        <w:t>70</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17.</w:t>
      </w:r>
      <w:r w:rsidRPr="008A66D6">
        <w:rPr>
          <w:rFonts w:ascii="Times New Roman" w:eastAsia="Times New Roman" w:hAnsi="Times New Roman"/>
          <w:b/>
          <w:sz w:val="24"/>
          <w:szCs w:val="24"/>
          <w:lang w:eastAsia="hr-HR"/>
        </w:rPr>
        <w:tab/>
      </w:r>
      <w:r w:rsidRPr="008A66D6">
        <w:rPr>
          <w:rFonts w:ascii="Times New Roman" w:eastAsia="Times New Roman" w:hAnsi="Times New Roman"/>
          <w:b/>
          <w:sz w:val="24"/>
          <w:szCs w:val="24"/>
          <w:lang w:eastAsia="hr-HR"/>
        </w:rPr>
        <w:tab/>
        <w:t xml:space="preserve">Izborna nastava </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 xml:space="preserve">                                (Genetika šumskog drveća)                   2                   </w:t>
      </w:r>
      <w:r>
        <w:rPr>
          <w:rFonts w:ascii="Times New Roman" w:eastAsia="Times New Roman" w:hAnsi="Times New Roman"/>
          <w:b/>
          <w:sz w:val="24"/>
          <w:szCs w:val="24"/>
          <w:lang w:eastAsia="hr-HR"/>
        </w:rPr>
        <w:t xml:space="preserve">      70       </w:t>
      </w:r>
    </w:p>
    <w:p w:rsidR="00A11A39" w:rsidRPr="008A66D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ab/>
      </w:r>
    </w:p>
    <w:p w:rsidR="00A11A39" w:rsidRPr="008A66D6"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UKUPNO STRUČNI DIO</w:t>
      </w:r>
      <w:r w:rsidRPr="008A66D6">
        <w:rPr>
          <w:rFonts w:ascii="Times New Roman" w:eastAsia="Times New Roman" w:hAnsi="Times New Roman"/>
          <w:b/>
          <w:sz w:val="24"/>
          <w:szCs w:val="24"/>
          <w:lang w:eastAsia="hr-HR"/>
        </w:rPr>
        <w:tab/>
        <w:t>11</w:t>
      </w:r>
      <w:r w:rsidRPr="008A66D6">
        <w:rPr>
          <w:rFonts w:ascii="Times New Roman" w:eastAsia="Times New Roman" w:hAnsi="Times New Roman"/>
          <w:b/>
          <w:sz w:val="24"/>
          <w:szCs w:val="24"/>
          <w:lang w:eastAsia="hr-HR"/>
        </w:rPr>
        <w:tab/>
        <w:t>385</w:t>
      </w:r>
    </w:p>
    <w:p w:rsidR="00A11A39" w:rsidRPr="008A66D6"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73" w:name="_Toc494033754"/>
      <w:bookmarkStart w:id="74" w:name="_Toc494105456"/>
      <w:bookmarkStart w:id="75" w:name="_Toc494433895"/>
      <w:r w:rsidRPr="008A66D6">
        <w:rPr>
          <w:rFonts w:ascii="Times New Roman" w:eastAsia="Times New Roman" w:hAnsi="Times New Roman"/>
          <w:b/>
          <w:sz w:val="24"/>
          <w:szCs w:val="24"/>
          <w:lang w:eastAsia="hr-HR"/>
        </w:rPr>
        <w:t>UKUPNO   SATI:</w:t>
      </w:r>
      <w:r w:rsidRPr="008A66D6">
        <w:rPr>
          <w:rFonts w:ascii="Times New Roman" w:eastAsia="Times New Roman" w:hAnsi="Times New Roman"/>
          <w:b/>
          <w:sz w:val="24"/>
          <w:szCs w:val="24"/>
          <w:lang w:eastAsia="hr-HR"/>
        </w:rPr>
        <w:tab/>
        <w:t>31</w:t>
      </w:r>
      <w:r w:rsidRPr="008A66D6">
        <w:rPr>
          <w:rFonts w:ascii="Times New Roman" w:eastAsia="Times New Roman" w:hAnsi="Times New Roman"/>
          <w:b/>
          <w:sz w:val="24"/>
          <w:szCs w:val="24"/>
          <w:lang w:eastAsia="hr-HR"/>
        </w:rPr>
        <w:tab/>
        <w:t>1085</w:t>
      </w:r>
      <w:bookmarkEnd w:id="73"/>
      <w:bookmarkEnd w:id="74"/>
      <w:bookmarkEnd w:id="75"/>
    </w:p>
    <w:p w:rsidR="00A11A39" w:rsidRPr="008A66D6"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8A66D6">
        <w:rPr>
          <w:rFonts w:ascii="Times New Roman" w:eastAsia="Times New Roman" w:hAnsi="Times New Roman"/>
          <w:b/>
          <w:sz w:val="24"/>
          <w:szCs w:val="24"/>
          <w:lang w:eastAsia="hr-HR"/>
        </w:rPr>
        <w:t>Stručna praksa: 70 sati.</w:t>
      </w:r>
    </w:p>
    <w:p w:rsidR="00277AA0" w:rsidRDefault="00277AA0" w:rsidP="00A11A39">
      <w:pPr>
        <w:tabs>
          <w:tab w:val="decimal" w:pos="6946"/>
          <w:tab w:val="decimal" w:pos="8789"/>
        </w:tabs>
        <w:spacing w:after="0" w:line="240" w:lineRule="auto"/>
        <w:rPr>
          <w:rFonts w:ascii="Times New Roman" w:eastAsia="Times New Roman" w:hAnsi="Times New Roman"/>
          <w:b/>
          <w:sz w:val="24"/>
          <w:szCs w:val="24"/>
          <w:lang w:eastAsia="hr-HR"/>
        </w:rPr>
      </w:pPr>
    </w:p>
    <w:p w:rsidR="00277AA0" w:rsidRPr="00A11A39" w:rsidRDefault="00277AA0"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280254" w:rsidRDefault="00A11A39" w:rsidP="00A11A39">
      <w:pPr>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280254" w:rsidTr="00277AA0">
        <w:trPr>
          <w:cnfStyle w:val="000000100000"/>
        </w:trPr>
        <w:tc>
          <w:tcPr>
            <w:cnfStyle w:val="000010000000"/>
            <w:tcW w:w="2093" w:type="dxa"/>
            <w:gridSpan w:val="2"/>
          </w:tcPr>
          <w:p w:rsidR="00A11A39" w:rsidRPr="00280254" w:rsidRDefault="00A11A39" w:rsidP="008637DD">
            <w:pPr>
              <w:rPr>
                <w:rFonts w:ascii="Times New Roman" w:eastAsia="Times New Roman" w:hAnsi="Times New Roman"/>
                <w:b/>
                <w:sz w:val="24"/>
                <w:szCs w:val="24"/>
              </w:rPr>
            </w:pPr>
            <w:r w:rsidRPr="00280254">
              <w:rPr>
                <w:rFonts w:ascii="Times New Roman" w:eastAsia="Times New Roman" w:hAnsi="Times New Roman"/>
                <w:b/>
                <w:sz w:val="24"/>
                <w:szCs w:val="24"/>
              </w:rPr>
              <w:t>Područje rada:</w:t>
            </w:r>
          </w:p>
        </w:tc>
        <w:tc>
          <w:tcPr>
            <w:tcW w:w="7193" w:type="dxa"/>
            <w:gridSpan w:val="3"/>
          </w:tcPr>
          <w:p w:rsidR="00A11A39" w:rsidRPr="00280254" w:rsidRDefault="00A11A39" w:rsidP="008637DD">
            <w:pPr>
              <w:cnfStyle w:val="000000100000"/>
              <w:rPr>
                <w:rFonts w:ascii="Times New Roman" w:eastAsia="Times New Roman" w:hAnsi="Times New Roman"/>
                <w:b/>
                <w:sz w:val="24"/>
                <w:szCs w:val="24"/>
              </w:rPr>
            </w:pPr>
            <w:r w:rsidRPr="00280254">
              <w:rPr>
                <w:rFonts w:ascii="Times New Roman" w:eastAsia="Times New Roman" w:hAnsi="Times New Roman"/>
                <w:b/>
                <w:sz w:val="24"/>
                <w:szCs w:val="24"/>
              </w:rPr>
              <w:t>STROJARSTVO (B)</w:t>
            </w:r>
          </w:p>
        </w:tc>
      </w:tr>
      <w:tr w:rsidR="00A11A39" w:rsidRPr="00280254" w:rsidTr="00277AA0">
        <w:tc>
          <w:tcPr>
            <w:cnfStyle w:val="000010000000"/>
            <w:tcW w:w="3652" w:type="dxa"/>
            <w:gridSpan w:val="4"/>
          </w:tcPr>
          <w:p w:rsidR="00A11A39" w:rsidRPr="00280254" w:rsidRDefault="00A11A39" w:rsidP="008637DD">
            <w:pPr>
              <w:rPr>
                <w:rFonts w:ascii="Times New Roman" w:eastAsia="Times New Roman" w:hAnsi="Times New Roman"/>
                <w:b/>
                <w:sz w:val="24"/>
                <w:szCs w:val="24"/>
              </w:rPr>
            </w:pPr>
            <w:r w:rsidRPr="00280254">
              <w:rPr>
                <w:rFonts w:ascii="Times New Roman" w:eastAsia="Times New Roman" w:hAnsi="Times New Roman"/>
                <w:b/>
                <w:sz w:val="24"/>
                <w:szCs w:val="24"/>
              </w:rPr>
              <w:t>Naziv programa-zanimanja:</w:t>
            </w:r>
          </w:p>
        </w:tc>
        <w:tc>
          <w:tcPr>
            <w:tcW w:w="5634" w:type="dxa"/>
          </w:tcPr>
          <w:p w:rsidR="00A11A39" w:rsidRPr="00280254" w:rsidRDefault="00A11A39" w:rsidP="008637DD">
            <w:pPr>
              <w:cnfStyle w:val="000000000000"/>
              <w:rPr>
                <w:rFonts w:ascii="Times New Roman" w:eastAsia="Times New Roman" w:hAnsi="Times New Roman"/>
                <w:b/>
                <w:sz w:val="24"/>
                <w:szCs w:val="24"/>
              </w:rPr>
            </w:pPr>
            <w:r w:rsidRPr="00280254">
              <w:rPr>
                <w:rFonts w:ascii="Times New Roman" w:eastAsia="Times New Roman" w:hAnsi="Times New Roman"/>
                <w:b/>
                <w:sz w:val="24"/>
                <w:szCs w:val="24"/>
              </w:rPr>
              <w:t>MEHANIČAR POLJOPRIVREDNE MEHANIZACIJE</w:t>
            </w:r>
          </w:p>
        </w:tc>
      </w:tr>
      <w:tr w:rsidR="00A11A39" w:rsidRPr="00280254" w:rsidTr="00277AA0">
        <w:trPr>
          <w:cnfStyle w:val="000000100000"/>
        </w:trPr>
        <w:tc>
          <w:tcPr>
            <w:cnfStyle w:val="000010000000"/>
            <w:tcW w:w="1242" w:type="dxa"/>
          </w:tcPr>
          <w:p w:rsidR="00A11A39" w:rsidRPr="00280254" w:rsidRDefault="00A11A39" w:rsidP="008637DD">
            <w:pPr>
              <w:rPr>
                <w:rFonts w:ascii="Times New Roman" w:eastAsia="Times New Roman" w:hAnsi="Times New Roman"/>
                <w:b/>
                <w:sz w:val="24"/>
                <w:szCs w:val="24"/>
              </w:rPr>
            </w:pPr>
            <w:r w:rsidRPr="00280254">
              <w:rPr>
                <w:rFonts w:ascii="Times New Roman" w:eastAsia="Times New Roman" w:hAnsi="Times New Roman"/>
                <w:b/>
                <w:sz w:val="24"/>
                <w:szCs w:val="24"/>
              </w:rPr>
              <w:t>Razred:</w:t>
            </w:r>
          </w:p>
        </w:tc>
        <w:tc>
          <w:tcPr>
            <w:tcW w:w="8044" w:type="dxa"/>
            <w:gridSpan w:val="4"/>
          </w:tcPr>
          <w:p w:rsidR="00A11A39" w:rsidRPr="00280254"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PRVI (1.C</w:t>
            </w:r>
            <w:r w:rsidRPr="00280254">
              <w:rPr>
                <w:rFonts w:ascii="Times New Roman" w:eastAsia="Times New Roman" w:hAnsi="Times New Roman"/>
                <w:b/>
                <w:sz w:val="24"/>
                <w:szCs w:val="24"/>
              </w:rPr>
              <w:t>)</w:t>
            </w:r>
          </w:p>
        </w:tc>
      </w:tr>
      <w:tr w:rsidR="00A11A39" w:rsidRPr="00280254" w:rsidTr="00277AA0">
        <w:tc>
          <w:tcPr>
            <w:cnfStyle w:val="000010000000"/>
            <w:tcW w:w="2235" w:type="dxa"/>
            <w:gridSpan w:val="3"/>
          </w:tcPr>
          <w:p w:rsidR="00A11A39" w:rsidRPr="00280254" w:rsidRDefault="00A11A39" w:rsidP="008637DD">
            <w:pPr>
              <w:rPr>
                <w:rFonts w:ascii="Times New Roman" w:eastAsia="Times New Roman" w:hAnsi="Times New Roman"/>
                <w:b/>
                <w:sz w:val="24"/>
                <w:szCs w:val="24"/>
              </w:rPr>
            </w:pPr>
            <w:r w:rsidRPr="00280254">
              <w:rPr>
                <w:rFonts w:ascii="Times New Roman" w:eastAsia="Times New Roman" w:hAnsi="Times New Roman"/>
                <w:b/>
                <w:sz w:val="24"/>
                <w:szCs w:val="24"/>
              </w:rPr>
              <w:t>Školska godina:</w:t>
            </w:r>
          </w:p>
        </w:tc>
        <w:tc>
          <w:tcPr>
            <w:tcW w:w="7051" w:type="dxa"/>
            <w:gridSpan w:val="2"/>
          </w:tcPr>
          <w:p w:rsidR="00A11A39" w:rsidRPr="00280254"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280254">
              <w:rPr>
                <w:rFonts w:ascii="Times New Roman" w:eastAsia="Times New Roman" w:hAnsi="Times New Roman"/>
                <w:b/>
                <w:sz w:val="24"/>
                <w:szCs w:val="24"/>
              </w:rPr>
              <w:t>.</w:t>
            </w:r>
          </w:p>
        </w:tc>
      </w:tr>
    </w:tbl>
    <w:p w:rsidR="00A11A39" w:rsidRPr="00280254" w:rsidRDefault="00A11A39" w:rsidP="00A11A39">
      <w:pPr>
        <w:spacing w:after="0" w:line="240" w:lineRule="auto"/>
        <w:rPr>
          <w:rFonts w:ascii="Times New Roman" w:eastAsia="Times New Roman" w:hAnsi="Times New Roman"/>
          <w:b/>
          <w:sz w:val="24"/>
          <w:szCs w:val="24"/>
          <w:lang w:eastAsia="hr-HR"/>
        </w:rPr>
      </w:pPr>
    </w:p>
    <w:p w:rsidR="00A11A39" w:rsidRPr="00280254" w:rsidRDefault="00A11A39" w:rsidP="00A11A39">
      <w:pPr>
        <w:spacing w:after="0" w:line="240" w:lineRule="auto"/>
        <w:rPr>
          <w:rFonts w:ascii="Times New Roman" w:eastAsia="Times New Roman" w:hAnsi="Times New Roman"/>
          <w:b/>
          <w:sz w:val="24"/>
          <w:szCs w:val="24"/>
          <w:lang w:eastAsia="hr-HR"/>
        </w:rPr>
      </w:pPr>
    </w:p>
    <w:p w:rsidR="00A11A39" w:rsidRPr="00280254"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76" w:name="_Toc494033755"/>
      <w:bookmarkStart w:id="77" w:name="_Toc494105457"/>
      <w:bookmarkStart w:id="78" w:name="_Toc494433896"/>
      <w:r w:rsidRPr="00280254">
        <w:rPr>
          <w:rFonts w:ascii="Times New Roman" w:eastAsia="Times New Roman" w:hAnsi="Times New Roman"/>
          <w:b/>
          <w:sz w:val="24"/>
          <w:szCs w:val="24"/>
          <w:lang w:eastAsia="hr-HR"/>
        </w:rPr>
        <w:t>N A S T A V N I    P L A N</w:t>
      </w:r>
      <w:bookmarkEnd w:id="76"/>
      <w:bookmarkEnd w:id="77"/>
      <w:bookmarkEnd w:id="78"/>
    </w:p>
    <w:p w:rsidR="00A11A39" w:rsidRPr="00280254" w:rsidRDefault="00A11A39" w:rsidP="00A11A39">
      <w:pPr>
        <w:spacing w:after="0" w:line="240" w:lineRule="auto"/>
        <w:rPr>
          <w:rFonts w:ascii="Times New Roman" w:eastAsia="Times New Roman" w:hAnsi="Times New Roman"/>
          <w:b/>
          <w:sz w:val="24"/>
          <w:szCs w:val="24"/>
          <w:lang w:eastAsia="hr-HR"/>
        </w:rPr>
      </w:pPr>
    </w:p>
    <w:p w:rsidR="00A11A39" w:rsidRPr="00280254" w:rsidRDefault="00A11A39" w:rsidP="00A11A39">
      <w:pPr>
        <w:spacing w:after="0" w:line="240" w:lineRule="auto"/>
        <w:rPr>
          <w:rFonts w:ascii="Times New Roman" w:eastAsia="Times New Roman" w:hAnsi="Times New Roman"/>
          <w:b/>
          <w:sz w:val="24"/>
          <w:szCs w:val="24"/>
          <w:lang w:eastAsia="hr-HR"/>
        </w:rPr>
      </w:pPr>
    </w:p>
    <w:p w:rsidR="00A11A39" w:rsidRPr="00280254"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1.ZAJEDNIČKI DIO</w:t>
      </w:r>
    </w:p>
    <w:p w:rsidR="00A11A39" w:rsidRPr="00280254"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280254" w:rsidRDefault="00A11A39" w:rsidP="00A11A39">
      <w:pPr>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t xml:space="preserve">          Broj sati</w:t>
      </w:r>
    </w:p>
    <w:p w:rsidR="00A11A39" w:rsidRPr="00280254"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Redni broj</w:t>
      </w:r>
      <w:r w:rsidRPr="00280254">
        <w:rPr>
          <w:rFonts w:ascii="Times New Roman" w:eastAsia="Times New Roman" w:hAnsi="Times New Roman"/>
          <w:b/>
          <w:sz w:val="24"/>
          <w:szCs w:val="24"/>
          <w:lang w:eastAsia="hr-HR"/>
        </w:rPr>
        <w:tab/>
        <w:t xml:space="preserve">     NASTAVNI PREDMET</w:t>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tjedno</w:t>
      </w:r>
      <w:r w:rsidRPr="00280254">
        <w:rPr>
          <w:rFonts w:ascii="Times New Roman" w:eastAsia="Times New Roman" w:hAnsi="Times New Roman"/>
          <w:b/>
          <w:sz w:val="24"/>
          <w:szCs w:val="24"/>
          <w:lang w:eastAsia="hr-HR"/>
        </w:rPr>
        <w:tab/>
        <w:t>godišnje</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1.</w:t>
      </w:r>
      <w:r w:rsidRPr="00280254">
        <w:rPr>
          <w:rFonts w:ascii="Times New Roman" w:eastAsia="Times New Roman" w:hAnsi="Times New Roman"/>
          <w:b/>
          <w:sz w:val="24"/>
          <w:szCs w:val="24"/>
          <w:lang w:eastAsia="hr-HR"/>
        </w:rPr>
        <w:tab/>
        <w:t>Hrvatski jezik</w:t>
      </w:r>
      <w:r w:rsidRPr="00280254">
        <w:rPr>
          <w:rFonts w:ascii="Times New Roman" w:eastAsia="Times New Roman" w:hAnsi="Times New Roman"/>
          <w:b/>
          <w:sz w:val="24"/>
          <w:szCs w:val="24"/>
          <w:lang w:eastAsia="hr-HR"/>
        </w:rPr>
        <w:tab/>
        <w:t>3</w:t>
      </w:r>
      <w:r w:rsidRPr="00280254">
        <w:rPr>
          <w:rFonts w:ascii="Times New Roman" w:eastAsia="Times New Roman" w:hAnsi="Times New Roman"/>
          <w:b/>
          <w:sz w:val="24"/>
          <w:szCs w:val="24"/>
          <w:lang w:eastAsia="hr-HR"/>
        </w:rPr>
        <w:tab/>
        <w:t>105</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2.</w:t>
      </w:r>
      <w:r w:rsidRPr="00280254">
        <w:rPr>
          <w:rFonts w:ascii="Times New Roman" w:eastAsia="Times New Roman" w:hAnsi="Times New Roman"/>
          <w:b/>
          <w:sz w:val="24"/>
          <w:szCs w:val="24"/>
          <w:lang w:eastAsia="hr-HR"/>
        </w:rPr>
        <w:tab/>
        <w:t>Strani jezik</w:t>
      </w:r>
      <w:r w:rsidRPr="00280254">
        <w:rPr>
          <w:rFonts w:ascii="Times New Roman" w:eastAsia="Times New Roman" w:hAnsi="Times New Roman"/>
          <w:b/>
          <w:sz w:val="24"/>
          <w:szCs w:val="24"/>
          <w:lang w:eastAsia="hr-HR"/>
        </w:rPr>
        <w:tab/>
        <w:t>2</w:t>
      </w:r>
      <w:r w:rsidRPr="00280254">
        <w:rPr>
          <w:rFonts w:ascii="Times New Roman" w:eastAsia="Times New Roman" w:hAnsi="Times New Roman"/>
          <w:b/>
          <w:sz w:val="24"/>
          <w:szCs w:val="24"/>
          <w:lang w:eastAsia="hr-HR"/>
        </w:rPr>
        <w:tab/>
        <w:t>70</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3.</w:t>
      </w:r>
      <w:r w:rsidRPr="00280254">
        <w:rPr>
          <w:rFonts w:ascii="Times New Roman" w:eastAsia="Times New Roman" w:hAnsi="Times New Roman"/>
          <w:b/>
          <w:sz w:val="24"/>
          <w:szCs w:val="24"/>
          <w:lang w:eastAsia="hr-HR"/>
        </w:rPr>
        <w:tab/>
        <w:t>Povijest</w:t>
      </w:r>
      <w:r w:rsidRPr="00280254">
        <w:rPr>
          <w:rFonts w:ascii="Times New Roman" w:eastAsia="Times New Roman" w:hAnsi="Times New Roman"/>
          <w:b/>
          <w:sz w:val="24"/>
          <w:szCs w:val="24"/>
          <w:lang w:eastAsia="hr-HR"/>
        </w:rPr>
        <w:tab/>
        <w:t>2</w:t>
      </w:r>
      <w:r w:rsidRPr="00280254">
        <w:rPr>
          <w:rFonts w:ascii="Times New Roman" w:eastAsia="Times New Roman" w:hAnsi="Times New Roman"/>
          <w:b/>
          <w:sz w:val="24"/>
          <w:szCs w:val="24"/>
          <w:lang w:eastAsia="hr-HR"/>
        </w:rPr>
        <w:tab/>
        <w:t>70</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4.</w:t>
      </w:r>
      <w:r w:rsidRPr="00280254">
        <w:rPr>
          <w:rFonts w:ascii="Times New Roman" w:eastAsia="Times New Roman" w:hAnsi="Times New Roman"/>
          <w:b/>
          <w:sz w:val="24"/>
          <w:szCs w:val="24"/>
          <w:lang w:eastAsia="hr-HR"/>
        </w:rPr>
        <w:tab/>
        <w:t>Tjelesna i zdravstvena kultura</w:t>
      </w:r>
      <w:r w:rsidRPr="00280254">
        <w:rPr>
          <w:rFonts w:ascii="Times New Roman" w:eastAsia="Times New Roman" w:hAnsi="Times New Roman"/>
          <w:b/>
          <w:sz w:val="24"/>
          <w:szCs w:val="24"/>
          <w:lang w:eastAsia="hr-HR"/>
        </w:rPr>
        <w:tab/>
        <w:t>2</w:t>
      </w:r>
      <w:r w:rsidRPr="00280254">
        <w:rPr>
          <w:rFonts w:ascii="Times New Roman" w:eastAsia="Times New Roman" w:hAnsi="Times New Roman"/>
          <w:b/>
          <w:sz w:val="24"/>
          <w:szCs w:val="24"/>
          <w:lang w:eastAsia="hr-HR"/>
        </w:rPr>
        <w:tab/>
        <w:t>70</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5.</w:t>
      </w:r>
      <w:r w:rsidRPr="00280254">
        <w:rPr>
          <w:rFonts w:ascii="Times New Roman" w:eastAsia="Times New Roman" w:hAnsi="Times New Roman"/>
          <w:b/>
          <w:sz w:val="24"/>
          <w:szCs w:val="24"/>
          <w:lang w:eastAsia="hr-HR"/>
        </w:rPr>
        <w:tab/>
        <w:t>Etika ili vjeronauk</w:t>
      </w:r>
      <w:r w:rsidRPr="00280254">
        <w:rPr>
          <w:rFonts w:ascii="Times New Roman" w:eastAsia="Times New Roman" w:hAnsi="Times New Roman"/>
          <w:b/>
          <w:sz w:val="24"/>
          <w:szCs w:val="24"/>
          <w:lang w:eastAsia="hr-HR"/>
        </w:rPr>
        <w:tab/>
        <w:t>1</w:t>
      </w:r>
      <w:r w:rsidRPr="00280254">
        <w:rPr>
          <w:rFonts w:ascii="Times New Roman" w:eastAsia="Times New Roman" w:hAnsi="Times New Roman"/>
          <w:b/>
          <w:sz w:val="24"/>
          <w:szCs w:val="24"/>
          <w:lang w:eastAsia="hr-HR"/>
        </w:rPr>
        <w:tab/>
        <w:t>35</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6.</w:t>
      </w:r>
      <w:r w:rsidRPr="00280254">
        <w:rPr>
          <w:rFonts w:ascii="Times New Roman" w:eastAsia="Times New Roman" w:hAnsi="Times New Roman"/>
          <w:b/>
          <w:sz w:val="24"/>
          <w:szCs w:val="24"/>
          <w:lang w:eastAsia="hr-HR"/>
        </w:rPr>
        <w:tab/>
        <w:t>Matematika</w:t>
      </w:r>
      <w:r w:rsidRPr="00280254">
        <w:rPr>
          <w:rFonts w:ascii="Times New Roman" w:eastAsia="Times New Roman" w:hAnsi="Times New Roman"/>
          <w:b/>
          <w:sz w:val="24"/>
          <w:szCs w:val="24"/>
          <w:lang w:eastAsia="hr-HR"/>
        </w:rPr>
        <w:tab/>
        <w:t>2</w:t>
      </w:r>
      <w:r w:rsidRPr="00280254">
        <w:rPr>
          <w:rFonts w:ascii="Times New Roman" w:eastAsia="Times New Roman" w:hAnsi="Times New Roman"/>
          <w:b/>
          <w:sz w:val="24"/>
          <w:szCs w:val="24"/>
          <w:lang w:eastAsia="hr-HR"/>
        </w:rPr>
        <w:tab/>
        <w:t>70</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7.</w:t>
      </w:r>
      <w:r w:rsidRPr="00280254">
        <w:rPr>
          <w:rFonts w:ascii="Times New Roman" w:eastAsia="Times New Roman" w:hAnsi="Times New Roman"/>
          <w:b/>
          <w:sz w:val="24"/>
          <w:szCs w:val="24"/>
          <w:lang w:eastAsia="hr-HR"/>
        </w:rPr>
        <w:tab/>
        <w:t>Računalstvo</w:t>
      </w:r>
      <w:r w:rsidRPr="00280254">
        <w:rPr>
          <w:rFonts w:ascii="Times New Roman" w:eastAsia="Times New Roman" w:hAnsi="Times New Roman"/>
          <w:b/>
          <w:sz w:val="24"/>
          <w:szCs w:val="24"/>
          <w:lang w:eastAsia="hr-HR"/>
        </w:rPr>
        <w:tab/>
        <w:t>2</w:t>
      </w:r>
      <w:r w:rsidRPr="00280254">
        <w:rPr>
          <w:rFonts w:ascii="Times New Roman" w:eastAsia="Times New Roman" w:hAnsi="Times New Roman"/>
          <w:b/>
          <w:sz w:val="24"/>
          <w:szCs w:val="24"/>
          <w:lang w:eastAsia="hr-HR"/>
        </w:rPr>
        <w:tab/>
        <w:t>70</w:t>
      </w:r>
    </w:p>
    <w:p w:rsidR="00A11A39" w:rsidRPr="00280254"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UKUPNO  ZAJEDNIČKI DIO</w:t>
      </w:r>
      <w:r w:rsidRPr="00280254">
        <w:rPr>
          <w:rFonts w:ascii="Times New Roman" w:eastAsia="Times New Roman" w:hAnsi="Times New Roman"/>
          <w:b/>
          <w:sz w:val="24"/>
          <w:szCs w:val="24"/>
          <w:lang w:eastAsia="hr-HR"/>
        </w:rPr>
        <w:tab/>
        <w:t>14</w:t>
      </w:r>
      <w:r w:rsidRPr="00280254">
        <w:rPr>
          <w:rFonts w:ascii="Times New Roman" w:eastAsia="Times New Roman" w:hAnsi="Times New Roman"/>
          <w:b/>
          <w:sz w:val="24"/>
          <w:szCs w:val="24"/>
          <w:lang w:eastAsia="hr-HR"/>
        </w:rPr>
        <w:tab/>
        <w:t>490</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2. POSEBNI  STRUČNI  DIO</w:t>
      </w:r>
    </w:p>
    <w:p w:rsidR="00A11A39" w:rsidRPr="00280254"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r>
    </w:p>
    <w:p w:rsidR="00A11A39" w:rsidRPr="00280254" w:rsidRDefault="00A11A39" w:rsidP="00A11A39">
      <w:pPr>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t xml:space="preserve">          Broj sati</w:t>
      </w:r>
    </w:p>
    <w:p w:rsidR="00A11A39" w:rsidRPr="00280254"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Redni broj</w:t>
      </w:r>
      <w:r w:rsidRPr="00280254">
        <w:rPr>
          <w:rFonts w:ascii="Times New Roman" w:eastAsia="Times New Roman" w:hAnsi="Times New Roman"/>
          <w:b/>
          <w:sz w:val="24"/>
          <w:szCs w:val="24"/>
          <w:lang w:eastAsia="hr-HR"/>
        </w:rPr>
        <w:tab/>
        <w:t xml:space="preserve">     NASTAVNI PREDMET</w:t>
      </w: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tjedno</w:t>
      </w:r>
      <w:r w:rsidRPr="00280254">
        <w:rPr>
          <w:rFonts w:ascii="Times New Roman" w:eastAsia="Times New Roman" w:hAnsi="Times New Roman"/>
          <w:b/>
          <w:sz w:val="24"/>
          <w:szCs w:val="24"/>
          <w:lang w:eastAsia="hr-HR"/>
        </w:rPr>
        <w:tab/>
        <w:t>godišnje</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8.</w:t>
      </w:r>
      <w:r w:rsidRPr="00280254">
        <w:rPr>
          <w:rFonts w:ascii="Times New Roman" w:eastAsia="Times New Roman" w:hAnsi="Times New Roman"/>
          <w:b/>
          <w:sz w:val="24"/>
          <w:szCs w:val="24"/>
          <w:lang w:eastAsia="hr-HR"/>
        </w:rPr>
        <w:tab/>
        <w:t>Tehnička mehanika</w:t>
      </w:r>
      <w:r w:rsidRPr="00280254">
        <w:rPr>
          <w:rFonts w:ascii="Times New Roman" w:eastAsia="Times New Roman" w:hAnsi="Times New Roman"/>
          <w:b/>
          <w:sz w:val="24"/>
          <w:szCs w:val="24"/>
          <w:lang w:eastAsia="hr-HR"/>
        </w:rPr>
        <w:tab/>
        <w:t>3</w:t>
      </w:r>
      <w:r w:rsidRPr="00280254">
        <w:rPr>
          <w:rFonts w:ascii="Times New Roman" w:eastAsia="Times New Roman" w:hAnsi="Times New Roman"/>
          <w:b/>
          <w:sz w:val="24"/>
          <w:szCs w:val="24"/>
          <w:lang w:eastAsia="hr-HR"/>
        </w:rPr>
        <w:tab/>
        <w:t>105</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9.</w:t>
      </w:r>
      <w:r w:rsidRPr="00280254">
        <w:rPr>
          <w:rFonts w:ascii="Times New Roman" w:eastAsia="Times New Roman" w:hAnsi="Times New Roman"/>
          <w:b/>
          <w:sz w:val="24"/>
          <w:szCs w:val="24"/>
          <w:lang w:eastAsia="hr-HR"/>
        </w:rPr>
        <w:tab/>
        <w:t>Tehnički materijali</w:t>
      </w:r>
      <w:r w:rsidRPr="00280254">
        <w:rPr>
          <w:rFonts w:ascii="Times New Roman" w:eastAsia="Times New Roman" w:hAnsi="Times New Roman"/>
          <w:b/>
          <w:sz w:val="24"/>
          <w:szCs w:val="24"/>
          <w:lang w:eastAsia="hr-HR"/>
        </w:rPr>
        <w:tab/>
        <w:t>3</w:t>
      </w:r>
      <w:r w:rsidRPr="00280254">
        <w:rPr>
          <w:rFonts w:ascii="Times New Roman" w:eastAsia="Times New Roman" w:hAnsi="Times New Roman"/>
          <w:b/>
          <w:sz w:val="24"/>
          <w:szCs w:val="24"/>
          <w:lang w:eastAsia="hr-HR"/>
        </w:rPr>
        <w:tab/>
        <w:t>105</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10.</w:t>
      </w:r>
      <w:r w:rsidRPr="00280254">
        <w:rPr>
          <w:rFonts w:ascii="Times New Roman" w:eastAsia="Times New Roman" w:hAnsi="Times New Roman"/>
          <w:b/>
          <w:sz w:val="24"/>
          <w:szCs w:val="24"/>
          <w:lang w:eastAsia="hr-HR"/>
        </w:rPr>
        <w:tab/>
        <w:t>Obrada materijala</w:t>
      </w:r>
      <w:r w:rsidRPr="00280254">
        <w:rPr>
          <w:rFonts w:ascii="Times New Roman" w:eastAsia="Times New Roman" w:hAnsi="Times New Roman"/>
          <w:b/>
          <w:sz w:val="24"/>
          <w:szCs w:val="24"/>
          <w:lang w:eastAsia="hr-HR"/>
        </w:rPr>
        <w:tab/>
        <w:t>3</w:t>
      </w:r>
      <w:r w:rsidRPr="00280254">
        <w:rPr>
          <w:rFonts w:ascii="Times New Roman" w:eastAsia="Times New Roman" w:hAnsi="Times New Roman"/>
          <w:b/>
          <w:sz w:val="24"/>
          <w:szCs w:val="24"/>
          <w:lang w:eastAsia="hr-HR"/>
        </w:rPr>
        <w:tab/>
        <w:t>105</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11.</w:t>
      </w:r>
      <w:r w:rsidRPr="00280254">
        <w:rPr>
          <w:rFonts w:ascii="Times New Roman" w:eastAsia="Times New Roman" w:hAnsi="Times New Roman"/>
          <w:b/>
          <w:sz w:val="24"/>
          <w:szCs w:val="24"/>
          <w:lang w:eastAsia="hr-HR"/>
        </w:rPr>
        <w:tab/>
        <w:t>Praktična nastava obrade materijala</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t>(uključeni sadržaji zaštite na radu</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t>i ekologije)</w:t>
      </w:r>
      <w:r w:rsidRPr="00280254">
        <w:rPr>
          <w:rFonts w:ascii="Times New Roman" w:eastAsia="Times New Roman" w:hAnsi="Times New Roman"/>
          <w:b/>
          <w:sz w:val="24"/>
          <w:szCs w:val="24"/>
          <w:lang w:eastAsia="hr-HR"/>
        </w:rPr>
        <w:tab/>
        <w:t>7</w:t>
      </w:r>
      <w:r w:rsidRPr="00280254">
        <w:rPr>
          <w:rFonts w:ascii="Times New Roman" w:eastAsia="Times New Roman" w:hAnsi="Times New Roman"/>
          <w:b/>
          <w:sz w:val="24"/>
          <w:szCs w:val="24"/>
          <w:lang w:eastAsia="hr-HR"/>
        </w:rPr>
        <w:tab/>
        <w:t>245</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12.</w:t>
      </w:r>
      <w:r w:rsidRPr="00280254">
        <w:rPr>
          <w:rFonts w:ascii="Times New Roman" w:eastAsia="Times New Roman" w:hAnsi="Times New Roman"/>
          <w:b/>
          <w:sz w:val="24"/>
          <w:szCs w:val="24"/>
          <w:lang w:eastAsia="hr-HR"/>
        </w:rPr>
        <w:tab/>
        <w:t>Tehničko crtanje i  elementi strojeva</w:t>
      </w:r>
      <w:r w:rsidRPr="00280254">
        <w:rPr>
          <w:rFonts w:ascii="Times New Roman" w:eastAsia="Times New Roman" w:hAnsi="Times New Roman"/>
          <w:b/>
          <w:sz w:val="24"/>
          <w:szCs w:val="24"/>
          <w:lang w:eastAsia="hr-HR"/>
        </w:rPr>
        <w:tab/>
        <w:t>2</w:t>
      </w:r>
      <w:r w:rsidRPr="00280254">
        <w:rPr>
          <w:rFonts w:ascii="Times New Roman" w:eastAsia="Times New Roman" w:hAnsi="Times New Roman"/>
          <w:b/>
          <w:sz w:val="24"/>
          <w:szCs w:val="24"/>
          <w:lang w:eastAsia="hr-HR"/>
        </w:rPr>
        <w:tab/>
        <w:t>70</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t>13.</w:t>
      </w:r>
      <w:r w:rsidRPr="00280254">
        <w:rPr>
          <w:rFonts w:ascii="Times New Roman" w:eastAsia="Times New Roman" w:hAnsi="Times New Roman"/>
          <w:b/>
          <w:sz w:val="24"/>
          <w:szCs w:val="24"/>
          <w:lang w:eastAsia="hr-HR"/>
        </w:rPr>
        <w:tab/>
        <w:t xml:space="preserve">Tehnologija poljoprivredne </w:t>
      </w:r>
    </w:p>
    <w:p w:rsidR="00A11A39" w:rsidRPr="0028025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ab/>
      </w:r>
      <w:r w:rsidRPr="00280254">
        <w:rPr>
          <w:rFonts w:ascii="Times New Roman" w:eastAsia="Times New Roman" w:hAnsi="Times New Roman"/>
          <w:b/>
          <w:sz w:val="24"/>
          <w:szCs w:val="24"/>
          <w:lang w:eastAsia="hr-HR"/>
        </w:rPr>
        <w:tab/>
        <w:t>proizvodnje</w:t>
      </w:r>
      <w:r w:rsidRPr="00280254">
        <w:rPr>
          <w:rFonts w:ascii="Times New Roman" w:eastAsia="Times New Roman" w:hAnsi="Times New Roman"/>
          <w:b/>
          <w:sz w:val="24"/>
          <w:szCs w:val="24"/>
          <w:lang w:eastAsia="hr-HR"/>
        </w:rPr>
        <w:tab/>
        <w:t>2</w:t>
      </w:r>
      <w:r w:rsidRPr="00280254">
        <w:rPr>
          <w:rFonts w:ascii="Times New Roman" w:eastAsia="Times New Roman" w:hAnsi="Times New Roman"/>
          <w:b/>
          <w:sz w:val="24"/>
          <w:szCs w:val="24"/>
          <w:lang w:eastAsia="hr-HR"/>
        </w:rPr>
        <w:tab/>
        <w:t>70</w:t>
      </w:r>
    </w:p>
    <w:p w:rsidR="00A11A39" w:rsidRPr="00280254"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UKUPNO STRUČNI DIO</w:t>
      </w:r>
      <w:r w:rsidRPr="00280254">
        <w:rPr>
          <w:rFonts w:ascii="Times New Roman" w:eastAsia="Times New Roman" w:hAnsi="Times New Roman"/>
          <w:b/>
          <w:sz w:val="24"/>
          <w:szCs w:val="24"/>
          <w:lang w:eastAsia="hr-HR"/>
        </w:rPr>
        <w:tab/>
        <w:t>20</w:t>
      </w:r>
      <w:r w:rsidRPr="00280254">
        <w:rPr>
          <w:rFonts w:ascii="Times New Roman" w:eastAsia="Times New Roman" w:hAnsi="Times New Roman"/>
          <w:b/>
          <w:sz w:val="24"/>
          <w:szCs w:val="24"/>
          <w:lang w:eastAsia="hr-HR"/>
        </w:rPr>
        <w:tab/>
        <w:t>700</w:t>
      </w:r>
    </w:p>
    <w:p w:rsidR="00A11A39" w:rsidRPr="00280254"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UKUPNO   SATI:</w:t>
      </w:r>
      <w:r w:rsidRPr="00280254">
        <w:rPr>
          <w:rFonts w:ascii="Times New Roman" w:eastAsia="Times New Roman" w:hAnsi="Times New Roman"/>
          <w:b/>
          <w:sz w:val="24"/>
          <w:szCs w:val="24"/>
          <w:lang w:eastAsia="hr-HR"/>
        </w:rPr>
        <w:tab/>
        <w:t>34</w:t>
      </w:r>
      <w:r w:rsidRPr="00280254">
        <w:rPr>
          <w:rFonts w:ascii="Times New Roman" w:eastAsia="Times New Roman" w:hAnsi="Times New Roman"/>
          <w:b/>
          <w:sz w:val="24"/>
          <w:szCs w:val="24"/>
          <w:lang w:eastAsia="hr-HR"/>
        </w:rPr>
        <w:tab/>
        <w:t>1190</w:t>
      </w:r>
    </w:p>
    <w:p w:rsidR="00A11A39" w:rsidRPr="00280254"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280254"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280254">
        <w:rPr>
          <w:rFonts w:ascii="Times New Roman" w:eastAsia="Times New Roman" w:hAnsi="Times New Roman"/>
          <w:b/>
          <w:sz w:val="24"/>
          <w:szCs w:val="24"/>
          <w:lang w:eastAsia="hr-HR"/>
        </w:rPr>
        <w:t>Stručna praksa: 182 sata godišnje (nakon 1. razreda, u školskim radionicama, u bloku).</w:t>
      </w:r>
    </w:p>
    <w:p w:rsidR="00A11A39" w:rsidRDefault="00A11A39" w:rsidP="00A11A39">
      <w:pPr>
        <w:tabs>
          <w:tab w:val="decimal" w:pos="6946"/>
          <w:tab w:val="decimal" w:pos="8789"/>
        </w:tabs>
        <w:spacing w:after="0" w:line="240" w:lineRule="auto"/>
        <w:rPr>
          <w:b/>
          <w:color w:val="FF0000"/>
          <w:sz w:val="28"/>
        </w:rPr>
      </w:pPr>
    </w:p>
    <w:p w:rsidR="00A11A39" w:rsidRDefault="00A11A39" w:rsidP="00A11A39">
      <w:pPr>
        <w:tabs>
          <w:tab w:val="decimal" w:pos="6946"/>
          <w:tab w:val="decimal" w:pos="8789"/>
        </w:tabs>
        <w:spacing w:after="0" w:line="240" w:lineRule="auto"/>
        <w:rPr>
          <w:b/>
          <w:color w:val="FF0000"/>
          <w:sz w:val="28"/>
        </w:rPr>
      </w:pPr>
    </w:p>
    <w:p w:rsidR="00A11A39" w:rsidRDefault="00A11A39" w:rsidP="00A11A39">
      <w:pPr>
        <w:tabs>
          <w:tab w:val="decimal" w:pos="6946"/>
          <w:tab w:val="decimal" w:pos="8789"/>
        </w:tabs>
        <w:spacing w:after="0" w:line="240" w:lineRule="auto"/>
        <w:rPr>
          <w:b/>
          <w:color w:val="FF0000"/>
          <w:sz w:val="28"/>
        </w:rPr>
      </w:pPr>
    </w:p>
    <w:p w:rsidR="00A11A39" w:rsidRPr="00B40FE4" w:rsidRDefault="00A11A39" w:rsidP="00A11A39">
      <w:pPr>
        <w:tabs>
          <w:tab w:val="decimal" w:pos="6946"/>
          <w:tab w:val="decimal" w:pos="8789"/>
        </w:tabs>
        <w:spacing w:after="0" w:line="240" w:lineRule="auto"/>
        <w:rPr>
          <w:b/>
          <w:color w:val="FF0000"/>
          <w:sz w:val="28"/>
        </w:rPr>
      </w:pPr>
    </w:p>
    <w:p w:rsidR="00A11A39" w:rsidRPr="006C2321" w:rsidRDefault="00A11A39" w:rsidP="00A11A39">
      <w:pPr>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6C2321" w:rsidTr="00277AA0">
        <w:trPr>
          <w:cnfStyle w:val="000000100000"/>
        </w:trPr>
        <w:tc>
          <w:tcPr>
            <w:cnfStyle w:val="000010000000"/>
            <w:tcW w:w="2093" w:type="dxa"/>
            <w:gridSpan w:val="2"/>
          </w:tcPr>
          <w:p w:rsidR="00A11A39" w:rsidRPr="006C2321" w:rsidRDefault="00A11A39" w:rsidP="008637DD">
            <w:pPr>
              <w:rPr>
                <w:rFonts w:ascii="Times New Roman" w:eastAsia="Times New Roman" w:hAnsi="Times New Roman"/>
                <w:b/>
                <w:sz w:val="24"/>
                <w:szCs w:val="24"/>
              </w:rPr>
            </w:pPr>
            <w:r w:rsidRPr="006C2321">
              <w:rPr>
                <w:rFonts w:ascii="Times New Roman" w:eastAsia="Times New Roman" w:hAnsi="Times New Roman"/>
                <w:b/>
                <w:sz w:val="24"/>
                <w:szCs w:val="24"/>
              </w:rPr>
              <w:t>Područje rada:</w:t>
            </w:r>
          </w:p>
        </w:tc>
        <w:tc>
          <w:tcPr>
            <w:tcW w:w="7193" w:type="dxa"/>
            <w:gridSpan w:val="3"/>
          </w:tcPr>
          <w:p w:rsidR="00A11A39" w:rsidRPr="006C2321" w:rsidRDefault="00A11A39" w:rsidP="008637DD">
            <w:pPr>
              <w:cnfStyle w:val="000000100000"/>
              <w:rPr>
                <w:rFonts w:ascii="Times New Roman" w:eastAsia="Times New Roman" w:hAnsi="Times New Roman"/>
                <w:b/>
                <w:sz w:val="24"/>
                <w:szCs w:val="24"/>
              </w:rPr>
            </w:pPr>
            <w:r w:rsidRPr="006C2321">
              <w:rPr>
                <w:rFonts w:ascii="Times New Roman" w:eastAsia="Times New Roman" w:hAnsi="Times New Roman"/>
                <w:b/>
                <w:sz w:val="24"/>
                <w:szCs w:val="24"/>
              </w:rPr>
              <w:t>PREHRANA (B)</w:t>
            </w:r>
          </w:p>
        </w:tc>
      </w:tr>
      <w:tr w:rsidR="00A11A39" w:rsidRPr="006C2321" w:rsidTr="00277AA0">
        <w:tc>
          <w:tcPr>
            <w:cnfStyle w:val="000010000000"/>
            <w:tcW w:w="3652" w:type="dxa"/>
            <w:gridSpan w:val="4"/>
          </w:tcPr>
          <w:p w:rsidR="00A11A39" w:rsidRPr="006C2321" w:rsidRDefault="00A11A39" w:rsidP="008637DD">
            <w:pPr>
              <w:rPr>
                <w:rFonts w:ascii="Times New Roman" w:eastAsia="Times New Roman" w:hAnsi="Times New Roman"/>
                <w:b/>
                <w:sz w:val="24"/>
                <w:szCs w:val="24"/>
              </w:rPr>
            </w:pPr>
            <w:r w:rsidRPr="006C2321">
              <w:rPr>
                <w:rFonts w:ascii="Times New Roman" w:eastAsia="Times New Roman" w:hAnsi="Times New Roman"/>
                <w:b/>
                <w:sz w:val="24"/>
                <w:szCs w:val="24"/>
              </w:rPr>
              <w:t>Naziv programa-zanimanja:</w:t>
            </w:r>
          </w:p>
        </w:tc>
        <w:tc>
          <w:tcPr>
            <w:tcW w:w="5634" w:type="dxa"/>
          </w:tcPr>
          <w:p w:rsidR="00A11A39" w:rsidRPr="006C2321" w:rsidRDefault="00A11A39" w:rsidP="008637DD">
            <w:pPr>
              <w:cnfStyle w:val="000000000000"/>
              <w:rPr>
                <w:rFonts w:ascii="Times New Roman" w:eastAsia="Times New Roman" w:hAnsi="Times New Roman"/>
                <w:b/>
                <w:sz w:val="24"/>
                <w:szCs w:val="24"/>
              </w:rPr>
            </w:pPr>
            <w:r w:rsidRPr="006C2321">
              <w:rPr>
                <w:rFonts w:ascii="Times New Roman" w:eastAsia="Times New Roman" w:hAnsi="Times New Roman"/>
                <w:b/>
                <w:sz w:val="24"/>
                <w:szCs w:val="24"/>
              </w:rPr>
              <w:t xml:space="preserve">MESAR  i PEKAR </w:t>
            </w:r>
          </w:p>
        </w:tc>
      </w:tr>
      <w:tr w:rsidR="00A11A39" w:rsidRPr="006C2321" w:rsidTr="00277AA0">
        <w:trPr>
          <w:cnfStyle w:val="000000100000"/>
        </w:trPr>
        <w:tc>
          <w:tcPr>
            <w:cnfStyle w:val="000010000000"/>
            <w:tcW w:w="1242" w:type="dxa"/>
          </w:tcPr>
          <w:p w:rsidR="00A11A39" w:rsidRPr="006C2321" w:rsidRDefault="00A11A39" w:rsidP="008637DD">
            <w:pPr>
              <w:rPr>
                <w:rFonts w:ascii="Times New Roman" w:eastAsia="Times New Roman" w:hAnsi="Times New Roman"/>
                <w:b/>
                <w:sz w:val="24"/>
                <w:szCs w:val="24"/>
              </w:rPr>
            </w:pPr>
            <w:r w:rsidRPr="006C2321">
              <w:rPr>
                <w:rFonts w:ascii="Times New Roman" w:eastAsia="Times New Roman" w:hAnsi="Times New Roman"/>
                <w:b/>
                <w:sz w:val="24"/>
                <w:szCs w:val="24"/>
              </w:rPr>
              <w:t>Razred:</w:t>
            </w:r>
          </w:p>
        </w:tc>
        <w:tc>
          <w:tcPr>
            <w:tcW w:w="8044" w:type="dxa"/>
            <w:gridSpan w:val="4"/>
          </w:tcPr>
          <w:p w:rsidR="00A11A39" w:rsidRPr="006C2321"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PRVI (1D</w:t>
            </w:r>
            <w:r w:rsidRPr="006C2321">
              <w:rPr>
                <w:rFonts w:ascii="Times New Roman" w:eastAsia="Times New Roman" w:hAnsi="Times New Roman"/>
                <w:b/>
                <w:sz w:val="24"/>
                <w:szCs w:val="24"/>
              </w:rPr>
              <w:t>)</w:t>
            </w:r>
          </w:p>
        </w:tc>
      </w:tr>
      <w:tr w:rsidR="00A11A39" w:rsidRPr="006C2321" w:rsidTr="00277AA0">
        <w:tc>
          <w:tcPr>
            <w:cnfStyle w:val="000010000000"/>
            <w:tcW w:w="2235" w:type="dxa"/>
            <w:gridSpan w:val="3"/>
          </w:tcPr>
          <w:p w:rsidR="00A11A39" w:rsidRPr="006C2321" w:rsidRDefault="00A11A39" w:rsidP="008637DD">
            <w:pPr>
              <w:rPr>
                <w:rFonts w:ascii="Times New Roman" w:eastAsia="Times New Roman" w:hAnsi="Times New Roman"/>
                <w:b/>
                <w:sz w:val="24"/>
                <w:szCs w:val="24"/>
              </w:rPr>
            </w:pPr>
            <w:r w:rsidRPr="006C2321">
              <w:rPr>
                <w:rFonts w:ascii="Times New Roman" w:eastAsia="Times New Roman" w:hAnsi="Times New Roman"/>
                <w:b/>
                <w:sz w:val="24"/>
                <w:szCs w:val="24"/>
              </w:rPr>
              <w:t>Školska godina:</w:t>
            </w:r>
          </w:p>
        </w:tc>
        <w:tc>
          <w:tcPr>
            <w:tcW w:w="7051" w:type="dxa"/>
            <w:gridSpan w:val="2"/>
          </w:tcPr>
          <w:p w:rsidR="00A11A39" w:rsidRPr="006C2321"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6C2321">
              <w:rPr>
                <w:rFonts w:ascii="Times New Roman" w:eastAsia="Times New Roman" w:hAnsi="Times New Roman"/>
                <w:b/>
                <w:sz w:val="24"/>
                <w:szCs w:val="24"/>
              </w:rPr>
              <w:t>.</w:t>
            </w:r>
          </w:p>
        </w:tc>
      </w:tr>
    </w:tbl>
    <w:p w:rsidR="00A11A39" w:rsidRPr="006C2321" w:rsidRDefault="00A11A39" w:rsidP="00A11A39">
      <w:pPr>
        <w:spacing w:after="0" w:line="240" w:lineRule="auto"/>
        <w:rPr>
          <w:rFonts w:ascii="Times New Roman" w:eastAsia="Times New Roman" w:hAnsi="Times New Roman"/>
          <w:b/>
          <w:sz w:val="24"/>
          <w:szCs w:val="24"/>
          <w:lang w:eastAsia="hr-HR"/>
        </w:rPr>
      </w:pPr>
    </w:p>
    <w:p w:rsidR="00A11A39" w:rsidRPr="006C2321" w:rsidRDefault="00A11A39" w:rsidP="00A11A39">
      <w:pPr>
        <w:spacing w:after="0" w:line="240" w:lineRule="auto"/>
        <w:rPr>
          <w:rFonts w:ascii="Times New Roman" w:eastAsia="Times New Roman" w:hAnsi="Times New Roman"/>
          <w:b/>
          <w:sz w:val="24"/>
          <w:szCs w:val="24"/>
          <w:lang w:eastAsia="hr-HR"/>
        </w:rPr>
      </w:pPr>
    </w:p>
    <w:p w:rsidR="00A11A39" w:rsidRPr="006C2321"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79" w:name="_Toc494033756"/>
      <w:bookmarkStart w:id="80" w:name="_Toc494105458"/>
      <w:bookmarkStart w:id="81" w:name="_Toc494433897"/>
      <w:r w:rsidRPr="006C2321">
        <w:rPr>
          <w:rFonts w:ascii="Times New Roman" w:eastAsia="Times New Roman" w:hAnsi="Times New Roman"/>
          <w:b/>
          <w:sz w:val="24"/>
          <w:szCs w:val="24"/>
          <w:lang w:eastAsia="hr-HR"/>
        </w:rPr>
        <w:t>N A S T A V N I    P L A N</w:t>
      </w:r>
      <w:bookmarkEnd w:id="79"/>
      <w:bookmarkEnd w:id="80"/>
      <w:bookmarkEnd w:id="81"/>
    </w:p>
    <w:p w:rsidR="00A11A39" w:rsidRPr="006C2321" w:rsidRDefault="00A11A39" w:rsidP="00A11A39">
      <w:pPr>
        <w:spacing w:after="0" w:line="240" w:lineRule="auto"/>
        <w:rPr>
          <w:rFonts w:ascii="Times New Roman" w:eastAsia="Times New Roman" w:hAnsi="Times New Roman"/>
          <w:b/>
          <w:sz w:val="24"/>
          <w:szCs w:val="24"/>
          <w:lang w:eastAsia="hr-HR"/>
        </w:rPr>
      </w:pPr>
    </w:p>
    <w:p w:rsidR="00A11A39" w:rsidRPr="006C2321" w:rsidRDefault="00A11A39" w:rsidP="00A11A39">
      <w:pPr>
        <w:spacing w:after="0" w:line="240" w:lineRule="auto"/>
        <w:rPr>
          <w:rFonts w:ascii="Times New Roman" w:eastAsia="Times New Roman" w:hAnsi="Times New Roman"/>
          <w:b/>
          <w:sz w:val="24"/>
          <w:szCs w:val="24"/>
          <w:lang w:eastAsia="hr-HR"/>
        </w:rPr>
      </w:pPr>
    </w:p>
    <w:p w:rsidR="00A11A39" w:rsidRPr="006C2321"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1.ZAJEDNIČKI DIO</w:t>
      </w:r>
    </w:p>
    <w:p w:rsidR="00A11A39" w:rsidRPr="006C2321"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6C2321" w:rsidRDefault="00A11A39" w:rsidP="00A11A39">
      <w:pPr>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t xml:space="preserve">          Broj sati</w:t>
      </w:r>
    </w:p>
    <w:p w:rsidR="00A11A39" w:rsidRPr="006C2321"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Redni broj</w:t>
      </w:r>
      <w:r w:rsidRPr="006C2321">
        <w:rPr>
          <w:rFonts w:ascii="Times New Roman" w:eastAsia="Times New Roman" w:hAnsi="Times New Roman"/>
          <w:b/>
          <w:sz w:val="24"/>
          <w:szCs w:val="24"/>
          <w:lang w:eastAsia="hr-HR"/>
        </w:rPr>
        <w:tab/>
        <w:t xml:space="preserve">     NASTAVNI PREDMET</w:t>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tjedno</w:t>
      </w:r>
      <w:r w:rsidRPr="006C2321">
        <w:rPr>
          <w:rFonts w:ascii="Times New Roman" w:eastAsia="Times New Roman" w:hAnsi="Times New Roman"/>
          <w:b/>
          <w:sz w:val="24"/>
          <w:szCs w:val="24"/>
          <w:lang w:eastAsia="hr-HR"/>
        </w:rPr>
        <w:tab/>
        <w:t>godišnje</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t>1.</w:t>
      </w:r>
      <w:r w:rsidRPr="006C2321">
        <w:rPr>
          <w:rFonts w:ascii="Times New Roman" w:eastAsia="Times New Roman" w:hAnsi="Times New Roman"/>
          <w:b/>
          <w:sz w:val="24"/>
          <w:szCs w:val="24"/>
          <w:lang w:eastAsia="hr-HR"/>
        </w:rPr>
        <w:tab/>
        <w:t>Hrvatski jezik</w:t>
      </w:r>
      <w:r w:rsidRPr="006C2321">
        <w:rPr>
          <w:rFonts w:ascii="Times New Roman" w:eastAsia="Times New Roman" w:hAnsi="Times New Roman"/>
          <w:b/>
          <w:sz w:val="24"/>
          <w:szCs w:val="24"/>
          <w:lang w:eastAsia="hr-HR"/>
        </w:rPr>
        <w:tab/>
        <w:t>3</w:t>
      </w:r>
      <w:r w:rsidRPr="006C2321">
        <w:rPr>
          <w:rFonts w:ascii="Times New Roman" w:eastAsia="Times New Roman" w:hAnsi="Times New Roman"/>
          <w:b/>
          <w:sz w:val="24"/>
          <w:szCs w:val="24"/>
          <w:lang w:eastAsia="hr-HR"/>
        </w:rPr>
        <w:tab/>
        <w:t>105</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t>2.</w:t>
      </w:r>
      <w:r w:rsidRPr="006C2321">
        <w:rPr>
          <w:rFonts w:ascii="Times New Roman" w:eastAsia="Times New Roman" w:hAnsi="Times New Roman"/>
          <w:b/>
          <w:sz w:val="24"/>
          <w:szCs w:val="24"/>
          <w:lang w:eastAsia="hr-HR"/>
        </w:rPr>
        <w:tab/>
        <w:t>Strani jezik</w:t>
      </w:r>
      <w:r w:rsidRPr="006C2321">
        <w:rPr>
          <w:rFonts w:ascii="Times New Roman" w:eastAsia="Times New Roman" w:hAnsi="Times New Roman"/>
          <w:b/>
          <w:sz w:val="24"/>
          <w:szCs w:val="24"/>
          <w:lang w:eastAsia="hr-HR"/>
        </w:rPr>
        <w:tab/>
        <w:t>2</w:t>
      </w:r>
      <w:r w:rsidRPr="006C2321">
        <w:rPr>
          <w:rFonts w:ascii="Times New Roman" w:eastAsia="Times New Roman" w:hAnsi="Times New Roman"/>
          <w:b/>
          <w:sz w:val="24"/>
          <w:szCs w:val="24"/>
          <w:lang w:eastAsia="hr-HR"/>
        </w:rPr>
        <w:tab/>
        <w:t>70</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t>3.</w:t>
      </w:r>
      <w:r w:rsidRPr="006C2321">
        <w:rPr>
          <w:rFonts w:ascii="Times New Roman" w:eastAsia="Times New Roman" w:hAnsi="Times New Roman"/>
          <w:b/>
          <w:sz w:val="24"/>
          <w:szCs w:val="24"/>
          <w:lang w:eastAsia="hr-HR"/>
        </w:rPr>
        <w:tab/>
        <w:t>Povijest</w:t>
      </w:r>
      <w:r w:rsidRPr="006C2321">
        <w:rPr>
          <w:rFonts w:ascii="Times New Roman" w:eastAsia="Times New Roman" w:hAnsi="Times New Roman"/>
          <w:b/>
          <w:sz w:val="24"/>
          <w:szCs w:val="24"/>
          <w:lang w:eastAsia="hr-HR"/>
        </w:rPr>
        <w:tab/>
        <w:t>2</w:t>
      </w:r>
      <w:r w:rsidRPr="006C2321">
        <w:rPr>
          <w:rFonts w:ascii="Times New Roman" w:eastAsia="Times New Roman" w:hAnsi="Times New Roman"/>
          <w:b/>
          <w:sz w:val="24"/>
          <w:szCs w:val="24"/>
          <w:lang w:eastAsia="hr-HR"/>
        </w:rPr>
        <w:tab/>
        <w:t>70</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t>4.</w:t>
      </w:r>
      <w:r w:rsidRPr="006C2321">
        <w:rPr>
          <w:rFonts w:ascii="Times New Roman" w:eastAsia="Times New Roman" w:hAnsi="Times New Roman"/>
          <w:b/>
          <w:sz w:val="24"/>
          <w:szCs w:val="24"/>
          <w:lang w:eastAsia="hr-HR"/>
        </w:rPr>
        <w:tab/>
        <w:t>Tjelesna i zdravstvena kultura</w:t>
      </w:r>
      <w:r w:rsidRPr="006C2321">
        <w:rPr>
          <w:rFonts w:ascii="Times New Roman" w:eastAsia="Times New Roman" w:hAnsi="Times New Roman"/>
          <w:b/>
          <w:sz w:val="24"/>
          <w:szCs w:val="24"/>
          <w:lang w:eastAsia="hr-HR"/>
        </w:rPr>
        <w:tab/>
        <w:t>2</w:t>
      </w:r>
      <w:r w:rsidRPr="006C2321">
        <w:rPr>
          <w:rFonts w:ascii="Times New Roman" w:eastAsia="Times New Roman" w:hAnsi="Times New Roman"/>
          <w:b/>
          <w:sz w:val="24"/>
          <w:szCs w:val="24"/>
          <w:lang w:eastAsia="hr-HR"/>
        </w:rPr>
        <w:tab/>
        <w:t>70</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t>5.</w:t>
      </w:r>
      <w:r w:rsidRPr="006C2321">
        <w:rPr>
          <w:rFonts w:ascii="Times New Roman" w:eastAsia="Times New Roman" w:hAnsi="Times New Roman"/>
          <w:b/>
          <w:sz w:val="24"/>
          <w:szCs w:val="24"/>
          <w:lang w:eastAsia="hr-HR"/>
        </w:rPr>
        <w:tab/>
        <w:t>Etika ili Vjeronauk</w:t>
      </w:r>
      <w:r w:rsidRPr="006C2321">
        <w:rPr>
          <w:rFonts w:ascii="Times New Roman" w:eastAsia="Times New Roman" w:hAnsi="Times New Roman"/>
          <w:b/>
          <w:sz w:val="24"/>
          <w:szCs w:val="24"/>
          <w:lang w:eastAsia="hr-HR"/>
        </w:rPr>
        <w:tab/>
        <w:t>1</w:t>
      </w:r>
      <w:r w:rsidRPr="006C2321">
        <w:rPr>
          <w:rFonts w:ascii="Times New Roman" w:eastAsia="Times New Roman" w:hAnsi="Times New Roman"/>
          <w:b/>
          <w:sz w:val="24"/>
          <w:szCs w:val="24"/>
          <w:lang w:eastAsia="hr-HR"/>
        </w:rPr>
        <w:tab/>
        <w:t>35</w:t>
      </w:r>
    </w:p>
    <w:p w:rsidR="00A11A39" w:rsidRPr="006C2321"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UKUPNO  ZAJEDNIČKI DIO</w:t>
      </w:r>
      <w:r w:rsidRPr="006C2321">
        <w:rPr>
          <w:rFonts w:ascii="Times New Roman" w:eastAsia="Times New Roman" w:hAnsi="Times New Roman"/>
          <w:b/>
          <w:sz w:val="24"/>
          <w:szCs w:val="24"/>
          <w:lang w:eastAsia="hr-HR"/>
        </w:rPr>
        <w:tab/>
        <w:t>10</w:t>
      </w:r>
      <w:r w:rsidRPr="006C2321">
        <w:rPr>
          <w:rFonts w:ascii="Times New Roman" w:eastAsia="Times New Roman" w:hAnsi="Times New Roman"/>
          <w:b/>
          <w:sz w:val="24"/>
          <w:szCs w:val="24"/>
          <w:lang w:eastAsia="hr-HR"/>
        </w:rPr>
        <w:tab/>
        <w:t>350</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2. POSEBNI  STRUČNI  DIO</w:t>
      </w:r>
    </w:p>
    <w:p w:rsidR="00A11A39" w:rsidRPr="006C2321"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r>
    </w:p>
    <w:p w:rsidR="00A11A39" w:rsidRPr="006C2321" w:rsidRDefault="00A11A39" w:rsidP="00A11A39">
      <w:pPr>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t xml:space="preserve">          Broj sati</w:t>
      </w:r>
    </w:p>
    <w:p w:rsidR="00A11A39" w:rsidRPr="006C2321"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Redni broj</w:t>
      </w:r>
      <w:r w:rsidRPr="006C2321">
        <w:rPr>
          <w:rFonts w:ascii="Times New Roman" w:eastAsia="Times New Roman" w:hAnsi="Times New Roman"/>
          <w:b/>
          <w:sz w:val="24"/>
          <w:szCs w:val="24"/>
          <w:lang w:eastAsia="hr-HR"/>
        </w:rPr>
        <w:tab/>
        <w:t xml:space="preserve">     NASTAVNI PREDMET</w:t>
      </w:r>
      <w:r w:rsidRPr="006C2321">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6C2321">
        <w:rPr>
          <w:rFonts w:ascii="Times New Roman" w:eastAsia="Times New Roman" w:hAnsi="Times New Roman"/>
          <w:b/>
          <w:sz w:val="24"/>
          <w:szCs w:val="24"/>
          <w:lang w:eastAsia="hr-HR"/>
        </w:rPr>
        <w:t>tjedno</w:t>
      </w:r>
      <w:r w:rsidRPr="006C2321">
        <w:rPr>
          <w:rFonts w:ascii="Times New Roman" w:eastAsia="Times New Roman" w:hAnsi="Times New Roman"/>
          <w:b/>
          <w:sz w:val="24"/>
          <w:szCs w:val="24"/>
          <w:lang w:eastAsia="hr-HR"/>
        </w:rPr>
        <w:tab/>
        <w:t>godišnje</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t>6.</w:t>
      </w:r>
      <w:r w:rsidRPr="006C2321">
        <w:rPr>
          <w:rFonts w:ascii="Times New Roman" w:eastAsia="Times New Roman" w:hAnsi="Times New Roman"/>
          <w:b/>
          <w:sz w:val="24"/>
          <w:szCs w:val="24"/>
          <w:lang w:eastAsia="hr-HR"/>
        </w:rPr>
        <w:tab/>
        <w:t>Matematika</w:t>
      </w:r>
      <w:r w:rsidRPr="006C2321">
        <w:rPr>
          <w:rFonts w:ascii="Times New Roman" w:eastAsia="Times New Roman" w:hAnsi="Times New Roman"/>
          <w:b/>
          <w:sz w:val="24"/>
          <w:szCs w:val="24"/>
          <w:lang w:eastAsia="hr-HR"/>
        </w:rPr>
        <w:tab/>
        <w:t>2</w:t>
      </w:r>
      <w:r w:rsidRPr="006C2321">
        <w:rPr>
          <w:rFonts w:ascii="Times New Roman" w:eastAsia="Times New Roman" w:hAnsi="Times New Roman"/>
          <w:b/>
          <w:sz w:val="24"/>
          <w:szCs w:val="24"/>
          <w:lang w:eastAsia="hr-HR"/>
        </w:rPr>
        <w:tab/>
        <w:t>70</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t>7.</w:t>
      </w:r>
      <w:r w:rsidRPr="006C2321">
        <w:rPr>
          <w:rFonts w:ascii="Times New Roman" w:eastAsia="Times New Roman" w:hAnsi="Times New Roman"/>
          <w:b/>
          <w:sz w:val="24"/>
          <w:szCs w:val="24"/>
          <w:lang w:eastAsia="hr-HR"/>
        </w:rPr>
        <w:tab/>
        <w:t>Tehnologija zanimanja</w:t>
      </w:r>
      <w:r w:rsidRPr="006C2321">
        <w:rPr>
          <w:rFonts w:ascii="Times New Roman" w:eastAsia="Times New Roman" w:hAnsi="Times New Roman"/>
          <w:b/>
          <w:sz w:val="24"/>
          <w:szCs w:val="24"/>
          <w:lang w:eastAsia="hr-HR"/>
        </w:rPr>
        <w:tab/>
        <w:t>6</w:t>
      </w:r>
      <w:r w:rsidRPr="006C2321">
        <w:rPr>
          <w:rFonts w:ascii="Times New Roman" w:eastAsia="Times New Roman" w:hAnsi="Times New Roman"/>
          <w:b/>
          <w:sz w:val="24"/>
          <w:szCs w:val="24"/>
          <w:lang w:eastAsia="hr-HR"/>
        </w:rPr>
        <w:tab/>
        <w:t>210</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ab/>
        <w:t>8.</w:t>
      </w:r>
      <w:r w:rsidRPr="006C2321">
        <w:rPr>
          <w:rFonts w:ascii="Times New Roman" w:eastAsia="Times New Roman" w:hAnsi="Times New Roman"/>
          <w:b/>
          <w:sz w:val="24"/>
          <w:szCs w:val="24"/>
          <w:lang w:eastAsia="hr-HR"/>
        </w:rPr>
        <w:tab/>
        <w:t>Praktična nastava</w:t>
      </w:r>
      <w:r w:rsidRPr="006C2321">
        <w:rPr>
          <w:rFonts w:ascii="Times New Roman" w:eastAsia="Times New Roman" w:hAnsi="Times New Roman"/>
          <w:b/>
          <w:sz w:val="24"/>
          <w:szCs w:val="24"/>
          <w:lang w:eastAsia="hr-HR"/>
        </w:rPr>
        <w:tab/>
        <w:t>14</w:t>
      </w:r>
      <w:r w:rsidRPr="006C2321">
        <w:rPr>
          <w:rFonts w:ascii="Times New Roman" w:eastAsia="Times New Roman" w:hAnsi="Times New Roman"/>
          <w:b/>
          <w:sz w:val="24"/>
          <w:szCs w:val="24"/>
          <w:lang w:eastAsia="hr-HR"/>
        </w:rPr>
        <w:tab/>
        <w:t>490</w:t>
      </w:r>
    </w:p>
    <w:p w:rsidR="00A11A39" w:rsidRPr="006C232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6C2321"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UKUPNO STRUČNI DIO</w:t>
      </w:r>
      <w:r w:rsidRPr="006C2321">
        <w:rPr>
          <w:rFonts w:ascii="Times New Roman" w:eastAsia="Times New Roman" w:hAnsi="Times New Roman"/>
          <w:b/>
          <w:sz w:val="24"/>
          <w:szCs w:val="24"/>
          <w:lang w:eastAsia="hr-HR"/>
        </w:rPr>
        <w:tab/>
        <w:t xml:space="preserve">                    22</w:t>
      </w:r>
      <w:r w:rsidRPr="006C2321">
        <w:rPr>
          <w:rFonts w:ascii="Times New Roman" w:eastAsia="Times New Roman" w:hAnsi="Times New Roman"/>
          <w:b/>
          <w:sz w:val="24"/>
          <w:szCs w:val="24"/>
          <w:lang w:eastAsia="hr-HR"/>
        </w:rPr>
        <w:tab/>
        <w:t>770</w:t>
      </w:r>
    </w:p>
    <w:p w:rsidR="00A11A39" w:rsidRPr="006C2321" w:rsidRDefault="00A11A39" w:rsidP="00A11A39">
      <w:pPr>
        <w:tabs>
          <w:tab w:val="decimal" w:pos="6804"/>
          <w:tab w:val="decimal" w:pos="8789"/>
        </w:tabs>
        <w:spacing w:after="0" w:line="240" w:lineRule="auto"/>
        <w:rPr>
          <w:rFonts w:ascii="Times New Roman" w:eastAsia="Times New Roman" w:hAnsi="Times New Roman"/>
          <w:b/>
          <w:sz w:val="24"/>
          <w:szCs w:val="24"/>
          <w:u w:val="single"/>
          <w:lang w:eastAsia="hr-HR"/>
        </w:rPr>
      </w:pPr>
      <w:r w:rsidRPr="006C2321">
        <w:rPr>
          <w:rFonts w:ascii="Times New Roman" w:eastAsia="Times New Roman" w:hAnsi="Times New Roman"/>
          <w:b/>
          <w:sz w:val="24"/>
          <w:szCs w:val="24"/>
          <w:u w:val="single"/>
          <w:lang w:eastAsia="hr-HR"/>
        </w:rPr>
        <w:t>UKUPNO:</w:t>
      </w:r>
      <w:r w:rsidRPr="006C2321">
        <w:rPr>
          <w:rFonts w:ascii="Times New Roman" w:eastAsia="Times New Roman" w:hAnsi="Times New Roman"/>
          <w:b/>
          <w:sz w:val="24"/>
          <w:szCs w:val="24"/>
          <w:u w:val="single"/>
          <w:lang w:eastAsia="hr-HR"/>
        </w:rPr>
        <w:tab/>
        <w:t xml:space="preserve">32    </w:t>
      </w:r>
      <w:r w:rsidRPr="006C2321">
        <w:rPr>
          <w:rFonts w:ascii="Times New Roman" w:eastAsia="Times New Roman" w:hAnsi="Times New Roman"/>
          <w:b/>
          <w:sz w:val="24"/>
          <w:szCs w:val="24"/>
          <w:u w:val="single"/>
          <w:lang w:eastAsia="hr-HR"/>
        </w:rPr>
        <w:tab/>
        <w:t xml:space="preserve"> 1120__</w:t>
      </w:r>
    </w:p>
    <w:p w:rsidR="00A11A39" w:rsidRPr="006C2321" w:rsidRDefault="00A11A39" w:rsidP="00A11A39">
      <w:pPr>
        <w:tabs>
          <w:tab w:val="decimal" w:pos="6804"/>
          <w:tab w:val="decimal" w:pos="8789"/>
        </w:tabs>
        <w:spacing w:after="0" w:line="240" w:lineRule="auto"/>
        <w:rPr>
          <w:rFonts w:ascii="Times New Roman" w:eastAsia="Times New Roman" w:hAnsi="Times New Roman"/>
          <w:b/>
          <w:sz w:val="24"/>
          <w:szCs w:val="24"/>
          <w:u w:val="single"/>
          <w:lang w:eastAsia="hr-HR"/>
        </w:rPr>
      </w:pPr>
    </w:p>
    <w:p w:rsidR="00A11A39" w:rsidRPr="006C2321" w:rsidRDefault="00A11A39" w:rsidP="00A11A39">
      <w:pPr>
        <w:tabs>
          <w:tab w:val="decimal" w:pos="6804"/>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STRUČNA PRAKSA (godišnji broj sati): 182</w:t>
      </w:r>
    </w:p>
    <w:p w:rsidR="00A11A39" w:rsidRPr="006C2321" w:rsidRDefault="00A11A39" w:rsidP="00A11A39">
      <w:pPr>
        <w:tabs>
          <w:tab w:val="decimal" w:pos="6804"/>
          <w:tab w:val="decimal" w:pos="8789"/>
        </w:tabs>
        <w:spacing w:after="0" w:line="240" w:lineRule="auto"/>
        <w:rPr>
          <w:rFonts w:ascii="Times New Roman" w:eastAsia="Times New Roman" w:hAnsi="Times New Roman"/>
          <w:b/>
          <w:sz w:val="24"/>
          <w:szCs w:val="24"/>
          <w:lang w:eastAsia="hr-HR"/>
        </w:rPr>
      </w:pPr>
      <w:r w:rsidRPr="006C2321">
        <w:rPr>
          <w:rFonts w:ascii="Times New Roman" w:eastAsia="Times New Roman" w:hAnsi="Times New Roman"/>
          <w:b/>
          <w:sz w:val="24"/>
          <w:szCs w:val="24"/>
          <w:lang w:eastAsia="hr-HR"/>
        </w:rPr>
        <w:t xml:space="preserve">(Učenici su dužni nakon završetka nastave tijekom školskih praznika obaviti stručnu praksu.) </w:t>
      </w:r>
    </w:p>
    <w:p w:rsidR="00A11A39" w:rsidRPr="006C2321" w:rsidRDefault="00A11A39" w:rsidP="00A11A39">
      <w:pPr>
        <w:spacing w:after="0"/>
        <w:rPr>
          <w:rFonts w:ascii="Times New Roman" w:hAnsi="Times New Roman"/>
          <w:color w:val="FF0000"/>
          <w:sz w:val="24"/>
          <w:szCs w:val="24"/>
        </w:rPr>
      </w:pPr>
    </w:p>
    <w:p w:rsidR="00A11A39" w:rsidRPr="006C2321" w:rsidRDefault="00A11A39" w:rsidP="00A11A39">
      <w:pPr>
        <w:spacing w:after="0"/>
        <w:rPr>
          <w:rFonts w:ascii="Times New Roman" w:hAnsi="Times New Roman"/>
          <w:color w:val="FF0000"/>
          <w:sz w:val="24"/>
          <w:szCs w:val="24"/>
        </w:rPr>
      </w:pPr>
    </w:p>
    <w:p w:rsidR="00A11A39" w:rsidRDefault="00A11A39" w:rsidP="00A11A39">
      <w:pPr>
        <w:spacing w:after="0"/>
        <w:rPr>
          <w:rFonts w:ascii="Times New Roman" w:hAnsi="Times New Roman"/>
          <w:color w:val="FF0000"/>
          <w:sz w:val="40"/>
        </w:rPr>
      </w:pPr>
    </w:p>
    <w:p w:rsidR="00A11A39" w:rsidRDefault="00A11A39" w:rsidP="00A11A39">
      <w:pPr>
        <w:spacing w:after="0"/>
        <w:rPr>
          <w:rFonts w:ascii="Times New Roman" w:hAnsi="Times New Roman"/>
          <w:color w:val="FF0000"/>
          <w:sz w:val="40"/>
        </w:rPr>
      </w:pPr>
    </w:p>
    <w:p w:rsidR="00A11A39" w:rsidRDefault="00A11A39" w:rsidP="00A11A39">
      <w:pPr>
        <w:spacing w:after="0"/>
        <w:rPr>
          <w:rFonts w:ascii="Times New Roman" w:hAnsi="Times New Roman"/>
          <w:color w:val="FF0000"/>
          <w:sz w:val="40"/>
        </w:rPr>
      </w:pPr>
    </w:p>
    <w:p w:rsidR="00277AA0" w:rsidRDefault="00277AA0" w:rsidP="00A11A39">
      <w:pPr>
        <w:spacing w:after="0"/>
        <w:rPr>
          <w:rFonts w:ascii="Times New Roman" w:hAnsi="Times New Roman"/>
          <w:color w:val="FF0000"/>
          <w:sz w:val="40"/>
        </w:rPr>
      </w:pPr>
    </w:p>
    <w:p w:rsidR="00277AA0" w:rsidRPr="00B40FE4" w:rsidRDefault="00277AA0" w:rsidP="00A11A39">
      <w:pPr>
        <w:spacing w:after="0"/>
        <w:rPr>
          <w:rFonts w:ascii="Times New Roman" w:hAnsi="Times New Roman"/>
          <w:color w:val="FF0000"/>
          <w:sz w:val="40"/>
        </w:rPr>
      </w:pPr>
    </w:p>
    <w:p w:rsidR="00A11A39" w:rsidRPr="002B794B" w:rsidRDefault="00A11A39" w:rsidP="00A11A39">
      <w:pPr>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2B794B" w:rsidTr="00277AA0">
        <w:trPr>
          <w:cnfStyle w:val="000000100000"/>
        </w:trPr>
        <w:tc>
          <w:tcPr>
            <w:cnfStyle w:val="000010000000"/>
            <w:tcW w:w="2093" w:type="dxa"/>
            <w:gridSpan w:val="2"/>
          </w:tcPr>
          <w:p w:rsidR="00A11A39" w:rsidRPr="002B794B" w:rsidRDefault="00A11A39" w:rsidP="008637DD">
            <w:pPr>
              <w:rPr>
                <w:rFonts w:ascii="Times New Roman" w:eastAsia="Times New Roman" w:hAnsi="Times New Roman"/>
                <w:b/>
                <w:sz w:val="24"/>
                <w:szCs w:val="24"/>
              </w:rPr>
            </w:pPr>
            <w:r w:rsidRPr="002B794B">
              <w:rPr>
                <w:rFonts w:ascii="Times New Roman" w:eastAsia="Times New Roman" w:hAnsi="Times New Roman"/>
                <w:b/>
                <w:sz w:val="24"/>
                <w:szCs w:val="24"/>
              </w:rPr>
              <w:t>Područje rada:</w:t>
            </w:r>
          </w:p>
        </w:tc>
        <w:tc>
          <w:tcPr>
            <w:tcW w:w="7193" w:type="dxa"/>
            <w:gridSpan w:val="3"/>
          </w:tcPr>
          <w:p w:rsidR="00A11A39" w:rsidRPr="002B794B" w:rsidRDefault="00A11A39" w:rsidP="008637DD">
            <w:pPr>
              <w:cnfStyle w:val="000000100000"/>
              <w:rPr>
                <w:rFonts w:ascii="Times New Roman" w:eastAsia="Times New Roman" w:hAnsi="Times New Roman"/>
                <w:b/>
                <w:sz w:val="24"/>
                <w:szCs w:val="24"/>
              </w:rPr>
            </w:pPr>
            <w:r w:rsidRPr="002B794B">
              <w:rPr>
                <w:rFonts w:ascii="Times New Roman" w:eastAsia="Times New Roman" w:hAnsi="Times New Roman"/>
                <w:b/>
                <w:sz w:val="24"/>
                <w:szCs w:val="24"/>
              </w:rPr>
              <w:t>POLJOPRIVREDA (A)</w:t>
            </w:r>
          </w:p>
        </w:tc>
      </w:tr>
      <w:tr w:rsidR="00A11A39" w:rsidRPr="002B794B" w:rsidTr="00277AA0">
        <w:tc>
          <w:tcPr>
            <w:cnfStyle w:val="000010000000"/>
            <w:tcW w:w="3652" w:type="dxa"/>
            <w:gridSpan w:val="4"/>
          </w:tcPr>
          <w:p w:rsidR="00A11A39" w:rsidRPr="002B794B" w:rsidRDefault="00A11A39" w:rsidP="008637DD">
            <w:pPr>
              <w:rPr>
                <w:rFonts w:ascii="Times New Roman" w:eastAsia="Times New Roman" w:hAnsi="Times New Roman"/>
                <w:b/>
                <w:sz w:val="24"/>
                <w:szCs w:val="24"/>
              </w:rPr>
            </w:pPr>
            <w:r w:rsidRPr="002B794B">
              <w:rPr>
                <w:rFonts w:ascii="Times New Roman" w:eastAsia="Times New Roman" w:hAnsi="Times New Roman"/>
                <w:b/>
                <w:sz w:val="24"/>
                <w:szCs w:val="24"/>
              </w:rPr>
              <w:t>Naziv programa-zanimanja:</w:t>
            </w:r>
          </w:p>
        </w:tc>
        <w:tc>
          <w:tcPr>
            <w:tcW w:w="5634" w:type="dxa"/>
          </w:tcPr>
          <w:p w:rsidR="00A11A39" w:rsidRPr="002B794B" w:rsidRDefault="00A11A39" w:rsidP="008637DD">
            <w:pPr>
              <w:cnfStyle w:val="000000000000"/>
              <w:rPr>
                <w:rFonts w:ascii="Times New Roman" w:eastAsia="Times New Roman" w:hAnsi="Times New Roman"/>
                <w:b/>
                <w:sz w:val="24"/>
                <w:szCs w:val="24"/>
              </w:rPr>
            </w:pPr>
            <w:r w:rsidRPr="002B794B">
              <w:rPr>
                <w:rFonts w:ascii="Times New Roman" w:eastAsia="Times New Roman" w:hAnsi="Times New Roman"/>
                <w:b/>
                <w:sz w:val="24"/>
                <w:szCs w:val="24"/>
              </w:rPr>
              <w:t>POLJOPRIVREDNI TEHNIČAR FITOFARMACEUT</w:t>
            </w:r>
          </w:p>
        </w:tc>
      </w:tr>
      <w:tr w:rsidR="00A11A39" w:rsidRPr="002B794B" w:rsidTr="00277AA0">
        <w:trPr>
          <w:cnfStyle w:val="000000100000"/>
        </w:trPr>
        <w:tc>
          <w:tcPr>
            <w:cnfStyle w:val="000010000000"/>
            <w:tcW w:w="1242" w:type="dxa"/>
          </w:tcPr>
          <w:p w:rsidR="00A11A39" w:rsidRPr="002B794B" w:rsidRDefault="00A11A39" w:rsidP="008637DD">
            <w:pPr>
              <w:rPr>
                <w:rFonts w:ascii="Times New Roman" w:eastAsia="Times New Roman" w:hAnsi="Times New Roman"/>
                <w:b/>
                <w:sz w:val="24"/>
                <w:szCs w:val="24"/>
              </w:rPr>
            </w:pPr>
            <w:r w:rsidRPr="002B794B">
              <w:rPr>
                <w:rFonts w:ascii="Times New Roman" w:eastAsia="Times New Roman" w:hAnsi="Times New Roman"/>
                <w:b/>
                <w:sz w:val="24"/>
                <w:szCs w:val="24"/>
              </w:rPr>
              <w:t>Razred:</w:t>
            </w:r>
          </w:p>
        </w:tc>
        <w:tc>
          <w:tcPr>
            <w:tcW w:w="8044" w:type="dxa"/>
            <w:gridSpan w:val="4"/>
          </w:tcPr>
          <w:p w:rsidR="00A11A39" w:rsidRPr="002B794B"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PRVI  (1.E</w:t>
            </w:r>
            <w:r w:rsidRPr="002B794B">
              <w:rPr>
                <w:rFonts w:ascii="Times New Roman" w:eastAsia="Times New Roman" w:hAnsi="Times New Roman"/>
                <w:b/>
                <w:sz w:val="24"/>
                <w:szCs w:val="24"/>
              </w:rPr>
              <w:t>) i (1</w:t>
            </w:r>
            <w:r>
              <w:rPr>
                <w:rFonts w:ascii="Times New Roman" w:eastAsia="Times New Roman" w:hAnsi="Times New Roman"/>
                <w:b/>
                <w:sz w:val="24"/>
                <w:szCs w:val="24"/>
              </w:rPr>
              <w:t>.H</w:t>
            </w:r>
            <w:r w:rsidRPr="002B794B">
              <w:rPr>
                <w:rFonts w:ascii="Times New Roman" w:eastAsia="Times New Roman" w:hAnsi="Times New Roman"/>
                <w:b/>
                <w:sz w:val="24"/>
                <w:szCs w:val="24"/>
              </w:rPr>
              <w:t>)</w:t>
            </w:r>
          </w:p>
        </w:tc>
      </w:tr>
      <w:tr w:rsidR="00A11A39" w:rsidRPr="002B794B" w:rsidTr="00277AA0">
        <w:tc>
          <w:tcPr>
            <w:cnfStyle w:val="000010000000"/>
            <w:tcW w:w="2235" w:type="dxa"/>
            <w:gridSpan w:val="3"/>
          </w:tcPr>
          <w:p w:rsidR="00A11A39" w:rsidRPr="002B794B" w:rsidRDefault="00A11A39" w:rsidP="008637DD">
            <w:pPr>
              <w:rPr>
                <w:rFonts w:ascii="Times New Roman" w:eastAsia="Times New Roman" w:hAnsi="Times New Roman"/>
                <w:b/>
                <w:sz w:val="24"/>
                <w:szCs w:val="24"/>
              </w:rPr>
            </w:pPr>
            <w:r w:rsidRPr="002B794B">
              <w:rPr>
                <w:rFonts w:ascii="Times New Roman" w:eastAsia="Times New Roman" w:hAnsi="Times New Roman"/>
                <w:b/>
                <w:sz w:val="24"/>
                <w:szCs w:val="24"/>
              </w:rPr>
              <w:t>Školska godina:</w:t>
            </w:r>
          </w:p>
        </w:tc>
        <w:tc>
          <w:tcPr>
            <w:tcW w:w="7051" w:type="dxa"/>
            <w:gridSpan w:val="2"/>
          </w:tcPr>
          <w:p w:rsidR="00A11A39" w:rsidRPr="002B794B" w:rsidRDefault="00277AA0"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00A11A39" w:rsidRPr="002B794B">
              <w:rPr>
                <w:rFonts w:ascii="Times New Roman" w:eastAsia="Times New Roman" w:hAnsi="Times New Roman"/>
                <w:b/>
                <w:sz w:val="24"/>
                <w:szCs w:val="24"/>
              </w:rPr>
              <w:t>.</w:t>
            </w:r>
          </w:p>
        </w:tc>
      </w:tr>
    </w:tbl>
    <w:p w:rsidR="00A11A39" w:rsidRPr="002B794B" w:rsidRDefault="00A11A39" w:rsidP="00A11A39">
      <w:pPr>
        <w:spacing w:after="0" w:line="240" w:lineRule="auto"/>
        <w:rPr>
          <w:rFonts w:ascii="Times New Roman" w:eastAsia="Times New Roman" w:hAnsi="Times New Roman"/>
          <w:b/>
          <w:sz w:val="24"/>
          <w:szCs w:val="24"/>
          <w:lang w:eastAsia="hr-HR"/>
        </w:rPr>
      </w:pPr>
    </w:p>
    <w:p w:rsidR="00A11A39" w:rsidRPr="002B794B" w:rsidRDefault="00A11A39" w:rsidP="00A11A39">
      <w:pPr>
        <w:spacing w:after="0" w:line="240" w:lineRule="auto"/>
        <w:rPr>
          <w:rFonts w:ascii="Times New Roman" w:eastAsia="Times New Roman" w:hAnsi="Times New Roman"/>
          <w:b/>
          <w:sz w:val="24"/>
          <w:szCs w:val="24"/>
          <w:lang w:eastAsia="hr-HR"/>
        </w:rPr>
      </w:pPr>
    </w:p>
    <w:p w:rsidR="00A11A39" w:rsidRPr="002B794B"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82" w:name="_Toc494033757"/>
      <w:bookmarkStart w:id="83" w:name="_Toc494105459"/>
      <w:bookmarkStart w:id="84" w:name="_Toc494433898"/>
      <w:r w:rsidRPr="002B794B">
        <w:rPr>
          <w:rFonts w:ascii="Times New Roman" w:eastAsia="Times New Roman" w:hAnsi="Times New Roman"/>
          <w:b/>
          <w:sz w:val="24"/>
          <w:szCs w:val="24"/>
          <w:lang w:eastAsia="hr-HR"/>
        </w:rPr>
        <w:t>N A S T A V N I    P L A N</w:t>
      </w:r>
      <w:bookmarkEnd w:id="82"/>
      <w:bookmarkEnd w:id="83"/>
      <w:bookmarkEnd w:id="84"/>
    </w:p>
    <w:p w:rsidR="00A11A39" w:rsidRPr="002B794B" w:rsidRDefault="00A11A39" w:rsidP="00A11A39">
      <w:pPr>
        <w:spacing w:after="0" w:line="240" w:lineRule="auto"/>
        <w:rPr>
          <w:rFonts w:ascii="Times New Roman" w:eastAsia="Times New Roman" w:hAnsi="Times New Roman"/>
          <w:b/>
          <w:sz w:val="24"/>
          <w:szCs w:val="24"/>
          <w:lang w:eastAsia="hr-HR"/>
        </w:rPr>
      </w:pPr>
    </w:p>
    <w:p w:rsidR="00A11A39" w:rsidRPr="002B794B" w:rsidRDefault="00A11A39" w:rsidP="00A11A39">
      <w:pPr>
        <w:spacing w:after="0" w:line="240" w:lineRule="auto"/>
        <w:rPr>
          <w:rFonts w:ascii="Times New Roman" w:eastAsia="Times New Roman" w:hAnsi="Times New Roman"/>
          <w:b/>
          <w:sz w:val="24"/>
          <w:szCs w:val="24"/>
          <w:lang w:eastAsia="hr-HR"/>
        </w:rPr>
      </w:pPr>
    </w:p>
    <w:p w:rsidR="00A11A39" w:rsidRPr="002B794B"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1.ZAJEDNIČKI DIO</w:t>
      </w:r>
    </w:p>
    <w:p w:rsidR="00A11A39" w:rsidRPr="002B794B"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2B794B" w:rsidRDefault="00A11A39" w:rsidP="00A11A39">
      <w:pPr>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t xml:space="preserve">          Broj sati</w:t>
      </w:r>
    </w:p>
    <w:p w:rsidR="00A11A39" w:rsidRPr="002B794B"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Redni broj</w:t>
      </w:r>
      <w:r w:rsidRPr="002B794B">
        <w:rPr>
          <w:rFonts w:ascii="Times New Roman" w:eastAsia="Times New Roman" w:hAnsi="Times New Roman"/>
          <w:b/>
          <w:sz w:val="24"/>
          <w:szCs w:val="24"/>
          <w:lang w:eastAsia="hr-HR"/>
        </w:rPr>
        <w:tab/>
        <w:t xml:space="preserve">     NASTAVNI PREDMET</w:t>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tjedno</w:t>
      </w:r>
      <w:r w:rsidRPr="002B794B">
        <w:rPr>
          <w:rFonts w:ascii="Times New Roman" w:eastAsia="Times New Roman" w:hAnsi="Times New Roman"/>
          <w:b/>
          <w:sz w:val="24"/>
          <w:szCs w:val="24"/>
          <w:lang w:eastAsia="hr-HR"/>
        </w:rPr>
        <w:tab/>
        <w:t>godišnje</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1.</w:t>
      </w:r>
      <w:r w:rsidRPr="002B794B">
        <w:rPr>
          <w:rFonts w:ascii="Times New Roman" w:eastAsia="Times New Roman" w:hAnsi="Times New Roman"/>
          <w:b/>
          <w:sz w:val="24"/>
          <w:szCs w:val="24"/>
          <w:lang w:eastAsia="hr-HR"/>
        </w:rPr>
        <w:tab/>
        <w:t>Hrvatski jezik</w:t>
      </w:r>
      <w:r w:rsidRPr="002B794B">
        <w:rPr>
          <w:rFonts w:ascii="Times New Roman" w:eastAsia="Times New Roman" w:hAnsi="Times New Roman"/>
          <w:b/>
          <w:sz w:val="24"/>
          <w:szCs w:val="24"/>
          <w:lang w:eastAsia="hr-HR"/>
        </w:rPr>
        <w:tab/>
        <w:t>3</w:t>
      </w:r>
      <w:r w:rsidRPr="002B794B">
        <w:rPr>
          <w:rFonts w:ascii="Times New Roman" w:eastAsia="Times New Roman" w:hAnsi="Times New Roman"/>
          <w:b/>
          <w:sz w:val="24"/>
          <w:szCs w:val="24"/>
          <w:lang w:eastAsia="hr-HR"/>
        </w:rPr>
        <w:tab/>
        <w:t>105</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Njemački jezik</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3.</w:t>
      </w:r>
      <w:r w:rsidRPr="002B794B">
        <w:rPr>
          <w:rFonts w:ascii="Times New Roman" w:eastAsia="Times New Roman" w:hAnsi="Times New Roman"/>
          <w:b/>
          <w:sz w:val="24"/>
          <w:szCs w:val="24"/>
          <w:lang w:eastAsia="hr-HR"/>
        </w:rPr>
        <w:tab/>
        <w:t>Povijest</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4.</w:t>
      </w:r>
      <w:r w:rsidRPr="002B794B">
        <w:rPr>
          <w:rFonts w:ascii="Times New Roman" w:eastAsia="Times New Roman" w:hAnsi="Times New Roman"/>
          <w:b/>
          <w:sz w:val="24"/>
          <w:szCs w:val="24"/>
          <w:lang w:eastAsia="hr-HR"/>
        </w:rPr>
        <w:tab/>
        <w:t>Geografija</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5.</w:t>
      </w:r>
      <w:r w:rsidRPr="002B794B">
        <w:rPr>
          <w:rFonts w:ascii="Times New Roman" w:eastAsia="Times New Roman" w:hAnsi="Times New Roman"/>
          <w:b/>
          <w:sz w:val="24"/>
          <w:szCs w:val="24"/>
          <w:lang w:eastAsia="hr-HR"/>
        </w:rPr>
        <w:tab/>
        <w:t>Tjelesna i zdravstvena kultura</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 xml:space="preserve">6. </w:t>
      </w:r>
      <w:r w:rsidRPr="002B794B">
        <w:rPr>
          <w:rFonts w:ascii="Times New Roman" w:eastAsia="Times New Roman" w:hAnsi="Times New Roman"/>
          <w:b/>
          <w:sz w:val="24"/>
          <w:szCs w:val="24"/>
          <w:lang w:eastAsia="hr-HR"/>
        </w:rPr>
        <w:tab/>
        <w:t>Etika ili Vjeronauk</w:t>
      </w:r>
      <w:r w:rsidRPr="002B794B">
        <w:rPr>
          <w:rFonts w:ascii="Times New Roman" w:eastAsia="Times New Roman" w:hAnsi="Times New Roman"/>
          <w:b/>
          <w:sz w:val="24"/>
          <w:szCs w:val="24"/>
          <w:lang w:eastAsia="hr-HR"/>
        </w:rPr>
        <w:tab/>
        <w:t>1</w:t>
      </w:r>
      <w:r w:rsidRPr="002B794B">
        <w:rPr>
          <w:rFonts w:ascii="Times New Roman" w:eastAsia="Times New Roman" w:hAnsi="Times New Roman"/>
          <w:b/>
          <w:sz w:val="24"/>
          <w:szCs w:val="24"/>
          <w:lang w:eastAsia="hr-HR"/>
        </w:rPr>
        <w:tab/>
        <w:t>35</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7.</w:t>
      </w:r>
      <w:r w:rsidRPr="002B794B">
        <w:rPr>
          <w:rFonts w:ascii="Times New Roman" w:eastAsia="Times New Roman" w:hAnsi="Times New Roman"/>
          <w:b/>
          <w:sz w:val="24"/>
          <w:szCs w:val="24"/>
          <w:lang w:eastAsia="hr-HR"/>
        </w:rPr>
        <w:tab/>
        <w:t>Matematika</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8.</w:t>
      </w:r>
      <w:r w:rsidRPr="002B794B">
        <w:rPr>
          <w:rFonts w:ascii="Times New Roman" w:eastAsia="Times New Roman" w:hAnsi="Times New Roman"/>
          <w:b/>
          <w:sz w:val="24"/>
          <w:szCs w:val="24"/>
          <w:lang w:eastAsia="hr-HR"/>
        </w:rPr>
        <w:tab/>
        <w:t>Fizika</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r w:rsidRPr="002B794B">
        <w:rPr>
          <w:rFonts w:ascii="Times New Roman" w:eastAsia="Times New Roman" w:hAnsi="Times New Roman"/>
          <w:b/>
          <w:sz w:val="24"/>
          <w:szCs w:val="24"/>
          <w:lang w:eastAsia="hr-HR"/>
        </w:rPr>
        <w:tab/>
        <w:t>9.</w:t>
      </w:r>
      <w:r w:rsidRPr="002B794B">
        <w:rPr>
          <w:rFonts w:ascii="Times New Roman" w:eastAsia="Times New Roman" w:hAnsi="Times New Roman"/>
          <w:b/>
          <w:sz w:val="24"/>
          <w:szCs w:val="24"/>
          <w:lang w:eastAsia="hr-HR"/>
        </w:rPr>
        <w:tab/>
        <w:t>Kemija</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UKUPNO  ZAJEDNIČKI DIO</w:t>
      </w:r>
      <w:r w:rsidRPr="002B794B">
        <w:rPr>
          <w:rFonts w:ascii="Times New Roman" w:eastAsia="Times New Roman" w:hAnsi="Times New Roman"/>
          <w:b/>
          <w:sz w:val="24"/>
          <w:szCs w:val="24"/>
          <w:lang w:eastAsia="hr-HR"/>
        </w:rPr>
        <w:tab/>
        <w:t>18</w:t>
      </w:r>
      <w:r w:rsidRPr="002B794B">
        <w:rPr>
          <w:rFonts w:ascii="Times New Roman" w:eastAsia="Times New Roman" w:hAnsi="Times New Roman"/>
          <w:b/>
          <w:sz w:val="24"/>
          <w:szCs w:val="24"/>
          <w:lang w:eastAsia="hr-HR"/>
        </w:rPr>
        <w:tab/>
        <w:t>630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2. POSEBNI  STRUČNI  DIO</w:t>
      </w:r>
    </w:p>
    <w:p w:rsidR="00A11A39" w:rsidRPr="002B794B"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2B794B" w:rsidRDefault="00A11A39" w:rsidP="00A11A39">
      <w:pPr>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t xml:space="preserve">          Broj sati</w:t>
      </w:r>
    </w:p>
    <w:p w:rsidR="00A11A39" w:rsidRPr="002B794B"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Redni broj</w:t>
      </w:r>
      <w:r w:rsidRPr="002B794B">
        <w:rPr>
          <w:rFonts w:ascii="Times New Roman" w:eastAsia="Times New Roman" w:hAnsi="Times New Roman"/>
          <w:b/>
          <w:sz w:val="24"/>
          <w:szCs w:val="24"/>
          <w:lang w:eastAsia="hr-HR"/>
        </w:rPr>
        <w:tab/>
        <w:t xml:space="preserve">     NASTAVNI PREDMET</w:t>
      </w:r>
      <w:r w:rsidRPr="002B794B">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2B794B">
        <w:rPr>
          <w:rFonts w:ascii="Times New Roman" w:eastAsia="Times New Roman" w:hAnsi="Times New Roman"/>
          <w:b/>
          <w:sz w:val="24"/>
          <w:szCs w:val="24"/>
          <w:lang w:eastAsia="hr-HR"/>
        </w:rPr>
        <w:t>tjedno</w:t>
      </w:r>
      <w:r w:rsidRPr="002B794B">
        <w:rPr>
          <w:rFonts w:ascii="Times New Roman" w:eastAsia="Times New Roman" w:hAnsi="Times New Roman"/>
          <w:b/>
          <w:sz w:val="24"/>
          <w:szCs w:val="24"/>
          <w:lang w:eastAsia="hr-HR"/>
        </w:rPr>
        <w:tab/>
        <w:t>godišnje</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10.</w:t>
      </w:r>
      <w:r w:rsidRPr="002B794B">
        <w:rPr>
          <w:rFonts w:ascii="Times New Roman" w:eastAsia="Times New Roman" w:hAnsi="Times New Roman"/>
          <w:b/>
          <w:sz w:val="24"/>
          <w:szCs w:val="24"/>
          <w:lang w:eastAsia="hr-HR"/>
        </w:rPr>
        <w:tab/>
        <w:t>Poljoprivredna botanika</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11.</w:t>
      </w:r>
      <w:r w:rsidRPr="002B794B">
        <w:rPr>
          <w:rFonts w:ascii="Times New Roman" w:eastAsia="Times New Roman" w:hAnsi="Times New Roman"/>
          <w:b/>
          <w:sz w:val="24"/>
          <w:szCs w:val="24"/>
          <w:lang w:eastAsia="hr-HR"/>
        </w:rPr>
        <w:tab/>
        <w:t>Zaštita bilja</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12.</w:t>
      </w:r>
      <w:r w:rsidRPr="002B794B">
        <w:rPr>
          <w:rFonts w:ascii="Times New Roman" w:eastAsia="Times New Roman" w:hAnsi="Times New Roman"/>
          <w:b/>
          <w:sz w:val="24"/>
          <w:szCs w:val="24"/>
          <w:lang w:eastAsia="hr-HR"/>
        </w:rPr>
        <w:tab/>
        <w:t>Bilinogojstvo s tloznanstvom</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13.</w:t>
      </w:r>
      <w:r w:rsidRPr="002B794B">
        <w:rPr>
          <w:rFonts w:ascii="Times New Roman" w:eastAsia="Times New Roman" w:hAnsi="Times New Roman"/>
          <w:b/>
          <w:sz w:val="24"/>
          <w:szCs w:val="24"/>
          <w:lang w:eastAsia="hr-HR"/>
        </w:rPr>
        <w:tab/>
        <w:t>Zaštita čovjekova okoliša</w:t>
      </w:r>
      <w:r w:rsidRPr="002B794B">
        <w:rPr>
          <w:rFonts w:ascii="Times New Roman" w:eastAsia="Times New Roman" w:hAnsi="Times New Roman"/>
          <w:b/>
          <w:sz w:val="24"/>
          <w:szCs w:val="24"/>
          <w:lang w:eastAsia="hr-HR"/>
        </w:rPr>
        <w:tab/>
        <w:t>2</w:t>
      </w:r>
      <w:r w:rsidRPr="002B794B">
        <w:rPr>
          <w:rFonts w:ascii="Times New Roman" w:eastAsia="Times New Roman" w:hAnsi="Times New Roman"/>
          <w:b/>
          <w:sz w:val="24"/>
          <w:szCs w:val="24"/>
          <w:lang w:eastAsia="hr-HR"/>
        </w:rPr>
        <w:tab/>
        <w:t>70</w:t>
      </w:r>
    </w:p>
    <w:p w:rsidR="00A11A39" w:rsidRPr="002B794B"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ab/>
        <w:t>14.</w:t>
      </w:r>
      <w:r w:rsidRPr="002B794B">
        <w:rPr>
          <w:rFonts w:ascii="Times New Roman" w:eastAsia="Times New Roman" w:hAnsi="Times New Roman"/>
          <w:b/>
          <w:sz w:val="24"/>
          <w:szCs w:val="24"/>
          <w:lang w:eastAsia="hr-HR"/>
        </w:rPr>
        <w:tab/>
        <w:t>Praktična nastava</w:t>
      </w:r>
      <w:r w:rsidRPr="002B794B">
        <w:rPr>
          <w:rFonts w:ascii="Times New Roman" w:eastAsia="Times New Roman" w:hAnsi="Times New Roman"/>
          <w:b/>
          <w:sz w:val="24"/>
          <w:szCs w:val="24"/>
          <w:lang w:eastAsia="hr-HR"/>
        </w:rPr>
        <w:tab/>
        <w:t>4</w:t>
      </w:r>
      <w:r w:rsidRPr="002B794B">
        <w:rPr>
          <w:rFonts w:ascii="Times New Roman" w:eastAsia="Times New Roman" w:hAnsi="Times New Roman"/>
          <w:b/>
          <w:sz w:val="24"/>
          <w:szCs w:val="24"/>
          <w:lang w:eastAsia="hr-HR"/>
        </w:rPr>
        <w:tab/>
        <w:t>140</w:t>
      </w:r>
    </w:p>
    <w:p w:rsidR="00A11A39" w:rsidRPr="002B794B"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UKUPNO STRUČNI DIO</w:t>
      </w:r>
      <w:r w:rsidRPr="002B794B">
        <w:rPr>
          <w:rFonts w:ascii="Times New Roman" w:eastAsia="Times New Roman" w:hAnsi="Times New Roman"/>
          <w:b/>
          <w:sz w:val="24"/>
          <w:szCs w:val="24"/>
          <w:lang w:eastAsia="hr-HR"/>
        </w:rPr>
        <w:tab/>
        <w:t>12</w:t>
      </w:r>
      <w:r w:rsidRPr="002B794B">
        <w:rPr>
          <w:rFonts w:ascii="Times New Roman" w:eastAsia="Times New Roman" w:hAnsi="Times New Roman"/>
          <w:b/>
          <w:sz w:val="24"/>
          <w:szCs w:val="24"/>
          <w:lang w:eastAsia="hr-HR"/>
        </w:rPr>
        <w:tab/>
        <w:t>420</w:t>
      </w:r>
    </w:p>
    <w:p w:rsidR="00A11A39" w:rsidRPr="002B794B"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85" w:name="_Toc494033758"/>
      <w:bookmarkStart w:id="86" w:name="_Toc494105460"/>
      <w:bookmarkStart w:id="87" w:name="_Toc494433899"/>
      <w:r w:rsidRPr="002B794B">
        <w:rPr>
          <w:rFonts w:ascii="Times New Roman" w:eastAsia="Times New Roman" w:hAnsi="Times New Roman"/>
          <w:b/>
          <w:sz w:val="24"/>
          <w:szCs w:val="24"/>
          <w:lang w:eastAsia="hr-HR"/>
        </w:rPr>
        <w:t>UKUPNO   SATI:</w:t>
      </w:r>
      <w:r w:rsidRPr="002B794B">
        <w:rPr>
          <w:rFonts w:ascii="Times New Roman" w:eastAsia="Times New Roman" w:hAnsi="Times New Roman"/>
          <w:b/>
          <w:sz w:val="24"/>
          <w:szCs w:val="24"/>
          <w:lang w:eastAsia="hr-HR"/>
        </w:rPr>
        <w:tab/>
        <w:t>30</w:t>
      </w:r>
      <w:r w:rsidRPr="002B794B">
        <w:rPr>
          <w:rFonts w:ascii="Times New Roman" w:eastAsia="Times New Roman" w:hAnsi="Times New Roman"/>
          <w:b/>
          <w:sz w:val="24"/>
          <w:szCs w:val="24"/>
          <w:lang w:eastAsia="hr-HR"/>
        </w:rPr>
        <w:tab/>
        <w:t>1050</w:t>
      </w:r>
      <w:bookmarkEnd w:id="85"/>
      <w:bookmarkEnd w:id="86"/>
      <w:bookmarkEnd w:id="87"/>
    </w:p>
    <w:p w:rsidR="00A11A39" w:rsidRPr="002B794B"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2B794B"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2B794B">
        <w:rPr>
          <w:rFonts w:ascii="Times New Roman" w:eastAsia="Times New Roman" w:hAnsi="Times New Roman"/>
          <w:b/>
          <w:sz w:val="24"/>
          <w:szCs w:val="24"/>
          <w:lang w:eastAsia="hr-HR"/>
        </w:rPr>
        <w:t>Stručna praksa: 80 sati.</w:t>
      </w:r>
    </w:p>
    <w:p w:rsidR="00A11A39" w:rsidRPr="002B794B"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B40FE4"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color w:val="FF0000"/>
          <w:sz w:val="40"/>
        </w:rPr>
      </w:pPr>
    </w:p>
    <w:p w:rsidR="00A11A39" w:rsidRPr="002E3B93" w:rsidRDefault="00A11A39" w:rsidP="00A11A39">
      <w:pPr>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2E3B93" w:rsidTr="00277AA0">
        <w:trPr>
          <w:cnfStyle w:val="000000100000"/>
        </w:trPr>
        <w:tc>
          <w:tcPr>
            <w:cnfStyle w:val="000010000000"/>
            <w:tcW w:w="2093" w:type="dxa"/>
            <w:gridSpan w:val="2"/>
          </w:tcPr>
          <w:p w:rsidR="00A11A39" w:rsidRPr="002E3B93" w:rsidRDefault="00A11A39" w:rsidP="008637DD">
            <w:pPr>
              <w:rPr>
                <w:rFonts w:ascii="Times New Roman" w:eastAsia="Times New Roman" w:hAnsi="Times New Roman"/>
                <w:b/>
                <w:sz w:val="24"/>
                <w:szCs w:val="24"/>
              </w:rPr>
            </w:pPr>
            <w:r w:rsidRPr="002E3B93">
              <w:rPr>
                <w:rFonts w:ascii="Times New Roman" w:eastAsia="Times New Roman" w:hAnsi="Times New Roman"/>
                <w:b/>
                <w:sz w:val="24"/>
                <w:szCs w:val="24"/>
              </w:rPr>
              <w:t>Područje rada:</w:t>
            </w:r>
          </w:p>
        </w:tc>
        <w:tc>
          <w:tcPr>
            <w:tcW w:w="7193" w:type="dxa"/>
            <w:gridSpan w:val="3"/>
          </w:tcPr>
          <w:p w:rsidR="00A11A39" w:rsidRPr="002E3B93" w:rsidRDefault="00A11A39" w:rsidP="008637DD">
            <w:pPr>
              <w:cnfStyle w:val="000000100000"/>
              <w:rPr>
                <w:rFonts w:ascii="Times New Roman" w:eastAsia="Times New Roman" w:hAnsi="Times New Roman"/>
                <w:b/>
                <w:sz w:val="24"/>
                <w:szCs w:val="24"/>
              </w:rPr>
            </w:pPr>
            <w:r w:rsidRPr="002E3B93">
              <w:rPr>
                <w:rFonts w:ascii="Times New Roman" w:eastAsia="Times New Roman" w:hAnsi="Times New Roman"/>
                <w:b/>
                <w:sz w:val="24"/>
                <w:szCs w:val="24"/>
              </w:rPr>
              <w:t>POLJOPRIVREDA (B)</w:t>
            </w:r>
          </w:p>
        </w:tc>
      </w:tr>
      <w:tr w:rsidR="00A11A39" w:rsidRPr="002E3B93" w:rsidTr="00277AA0">
        <w:tc>
          <w:tcPr>
            <w:cnfStyle w:val="000010000000"/>
            <w:tcW w:w="3652" w:type="dxa"/>
            <w:gridSpan w:val="4"/>
          </w:tcPr>
          <w:p w:rsidR="00A11A39" w:rsidRPr="002E3B93" w:rsidRDefault="00A11A39" w:rsidP="008637DD">
            <w:pPr>
              <w:rPr>
                <w:rFonts w:ascii="Times New Roman" w:eastAsia="Times New Roman" w:hAnsi="Times New Roman"/>
                <w:b/>
                <w:sz w:val="24"/>
                <w:szCs w:val="24"/>
              </w:rPr>
            </w:pPr>
            <w:r w:rsidRPr="002E3B93">
              <w:rPr>
                <w:rFonts w:ascii="Times New Roman" w:eastAsia="Times New Roman" w:hAnsi="Times New Roman"/>
                <w:b/>
                <w:sz w:val="24"/>
                <w:szCs w:val="24"/>
              </w:rPr>
              <w:t>Naziv programa-zanimanja:</w:t>
            </w:r>
          </w:p>
        </w:tc>
        <w:tc>
          <w:tcPr>
            <w:tcW w:w="5634" w:type="dxa"/>
          </w:tcPr>
          <w:p w:rsidR="00A11A39" w:rsidRPr="002E3B93" w:rsidRDefault="00A11A39" w:rsidP="008637DD">
            <w:pPr>
              <w:cnfStyle w:val="000000000000"/>
              <w:rPr>
                <w:rFonts w:ascii="Times New Roman" w:eastAsia="Times New Roman" w:hAnsi="Times New Roman"/>
                <w:b/>
                <w:sz w:val="24"/>
                <w:szCs w:val="24"/>
              </w:rPr>
            </w:pPr>
            <w:r w:rsidRPr="002E3B93">
              <w:rPr>
                <w:rFonts w:ascii="Times New Roman" w:eastAsia="Times New Roman" w:hAnsi="Times New Roman"/>
                <w:b/>
                <w:sz w:val="24"/>
                <w:szCs w:val="24"/>
              </w:rPr>
              <w:t>CVJEĆAR</w:t>
            </w:r>
          </w:p>
        </w:tc>
      </w:tr>
      <w:tr w:rsidR="00A11A39" w:rsidRPr="002E3B93" w:rsidTr="00277AA0">
        <w:trPr>
          <w:cnfStyle w:val="000000100000"/>
        </w:trPr>
        <w:tc>
          <w:tcPr>
            <w:cnfStyle w:val="000010000000"/>
            <w:tcW w:w="1242" w:type="dxa"/>
          </w:tcPr>
          <w:p w:rsidR="00A11A39" w:rsidRPr="002E3B93" w:rsidRDefault="00A11A39" w:rsidP="008637DD">
            <w:pPr>
              <w:rPr>
                <w:rFonts w:ascii="Times New Roman" w:eastAsia="Times New Roman" w:hAnsi="Times New Roman"/>
                <w:b/>
                <w:sz w:val="24"/>
                <w:szCs w:val="24"/>
              </w:rPr>
            </w:pPr>
            <w:r w:rsidRPr="002E3B93">
              <w:rPr>
                <w:rFonts w:ascii="Times New Roman" w:eastAsia="Times New Roman" w:hAnsi="Times New Roman"/>
                <w:b/>
                <w:sz w:val="24"/>
                <w:szCs w:val="24"/>
              </w:rPr>
              <w:t>Razred:</w:t>
            </w:r>
          </w:p>
        </w:tc>
        <w:tc>
          <w:tcPr>
            <w:tcW w:w="8044" w:type="dxa"/>
            <w:gridSpan w:val="4"/>
          </w:tcPr>
          <w:p w:rsidR="00A11A39" w:rsidRPr="002E3B93"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PRVI (1.F</w:t>
            </w:r>
            <w:r w:rsidRPr="002E3B93">
              <w:rPr>
                <w:rFonts w:ascii="Times New Roman" w:eastAsia="Times New Roman" w:hAnsi="Times New Roman"/>
                <w:b/>
                <w:sz w:val="24"/>
                <w:szCs w:val="24"/>
              </w:rPr>
              <w:t>)</w:t>
            </w:r>
          </w:p>
        </w:tc>
      </w:tr>
      <w:tr w:rsidR="00A11A39" w:rsidRPr="002E3B93" w:rsidTr="00277AA0">
        <w:tc>
          <w:tcPr>
            <w:cnfStyle w:val="000010000000"/>
            <w:tcW w:w="2235" w:type="dxa"/>
            <w:gridSpan w:val="3"/>
          </w:tcPr>
          <w:p w:rsidR="00A11A39" w:rsidRPr="002E3B93" w:rsidRDefault="00A11A39" w:rsidP="008637DD">
            <w:pPr>
              <w:rPr>
                <w:rFonts w:ascii="Times New Roman" w:eastAsia="Times New Roman" w:hAnsi="Times New Roman"/>
                <w:b/>
                <w:sz w:val="24"/>
                <w:szCs w:val="24"/>
              </w:rPr>
            </w:pPr>
            <w:r w:rsidRPr="002E3B93">
              <w:rPr>
                <w:rFonts w:ascii="Times New Roman" w:eastAsia="Times New Roman" w:hAnsi="Times New Roman"/>
                <w:b/>
                <w:sz w:val="24"/>
                <w:szCs w:val="24"/>
              </w:rPr>
              <w:t>Školska godina:</w:t>
            </w:r>
          </w:p>
        </w:tc>
        <w:tc>
          <w:tcPr>
            <w:tcW w:w="7051" w:type="dxa"/>
            <w:gridSpan w:val="2"/>
          </w:tcPr>
          <w:p w:rsidR="00A11A39" w:rsidRPr="002E3B93"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2E3B93">
              <w:rPr>
                <w:rFonts w:ascii="Times New Roman" w:eastAsia="Times New Roman" w:hAnsi="Times New Roman"/>
                <w:b/>
                <w:sz w:val="24"/>
                <w:szCs w:val="24"/>
              </w:rPr>
              <w:t>.</w:t>
            </w:r>
          </w:p>
        </w:tc>
      </w:tr>
    </w:tbl>
    <w:p w:rsidR="00A11A39" w:rsidRPr="002E3B93" w:rsidRDefault="00A11A39" w:rsidP="00A11A39">
      <w:pPr>
        <w:spacing w:after="0" w:line="240" w:lineRule="auto"/>
        <w:rPr>
          <w:rFonts w:ascii="Times New Roman" w:eastAsia="Times New Roman" w:hAnsi="Times New Roman"/>
          <w:b/>
          <w:sz w:val="24"/>
          <w:szCs w:val="24"/>
          <w:lang w:eastAsia="hr-HR"/>
        </w:rPr>
      </w:pPr>
    </w:p>
    <w:p w:rsidR="00A11A39" w:rsidRPr="002E3B93" w:rsidRDefault="00A11A39" w:rsidP="00A11A39">
      <w:pPr>
        <w:spacing w:after="0" w:line="240" w:lineRule="auto"/>
        <w:rPr>
          <w:rFonts w:ascii="Times New Roman" w:eastAsia="Times New Roman" w:hAnsi="Times New Roman"/>
          <w:b/>
          <w:sz w:val="24"/>
          <w:szCs w:val="24"/>
          <w:lang w:eastAsia="hr-HR"/>
        </w:rPr>
      </w:pPr>
    </w:p>
    <w:p w:rsidR="00A11A39" w:rsidRPr="002E3B93"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88" w:name="_Toc494033759"/>
      <w:bookmarkStart w:id="89" w:name="_Toc494105461"/>
      <w:bookmarkStart w:id="90" w:name="_Toc494433900"/>
      <w:r w:rsidRPr="002E3B93">
        <w:rPr>
          <w:rFonts w:ascii="Times New Roman" w:eastAsia="Times New Roman" w:hAnsi="Times New Roman"/>
          <w:b/>
          <w:sz w:val="24"/>
          <w:szCs w:val="24"/>
          <w:lang w:eastAsia="hr-HR"/>
        </w:rPr>
        <w:t>N A S T A V N I    P L A N</w:t>
      </w:r>
      <w:bookmarkEnd w:id="88"/>
      <w:bookmarkEnd w:id="89"/>
      <w:bookmarkEnd w:id="90"/>
    </w:p>
    <w:p w:rsidR="00A11A39" w:rsidRPr="002E3B93" w:rsidRDefault="00A11A39" w:rsidP="00A11A39">
      <w:pPr>
        <w:spacing w:after="0" w:line="240" w:lineRule="auto"/>
        <w:rPr>
          <w:rFonts w:ascii="Times New Roman" w:eastAsia="Times New Roman" w:hAnsi="Times New Roman"/>
          <w:b/>
          <w:sz w:val="24"/>
          <w:szCs w:val="24"/>
          <w:lang w:eastAsia="hr-HR"/>
        </w:rPr>
      </w:pPr>
    </w:p>
    <w:p w:rsidR="00A11A39" w:rsidRPr="002E3B93" w:rsidRDefault="00A11A39" w:rsidP="00A11A39">
      <w:pPr>
        <w:spacing w:after="0" w:line="240" w:lineRule="auto"/>
        <w:rPr>
          <w:rFonts w:ascii="Times New Roman" w:eastAsia="Times New Roman" w:hAnsi="Times New Roman"/>
          <w:b/>
          <w:sz w:val="24"/>
          <w:szCs w:val="24"/>
          <w:lang w:eastAsia="hr-HR"/>
        </w:rPr>
      </w:pPr>
    </w:p>
    <w:p w:rsidR="00A11A39" w:rsidRPr="002E3B93"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1.ZAJEDNIČKI DIO</w:t>
      </w:r>
    </w:p>
    <w:p w:rsidR="00A11A39" w:rsidRPr="002E3B93"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2E3B93" w:rsidRDefault="00A11A39" w:rsidP="00A11A39">
      <w:pPr>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t xml:space="preserve">          Broj sati</w:t>
      </w:r>
    </w:p>
    <w:p w:rsidR="00A11A39" w:rsidRPr="002E3B93"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Redni broj</w:t>
      </w:r>
      <w:r w:rsidRPr="002E3B93">
        <w:rPr>
          <w:rFonts w:ascii="Times New Roman" w:eastAsia="Times New Roman" w:hAnsi="Times New Roman"/>
          <w:b/>
          <w:sz w:val="24"/>
          <w:szCs w:val="24"/>
          <w:lang w:eastAsia="hr-HR"/>
        </w:rPr>
        <w:tab/>
        <w:t xml:space="preserve">     NASTAVNI PREDMET</w:t>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tjedno</w:t>
      </w:r>
      <w:r w:rsidRPr="002E3B93">
        <w:rPr>
          <w:rFonts w:ascii="Times New Roman" w:eastAsia="Times New Roman" w:hAnsi="Times New Roman"/>
          <w:b/>
          <w:sz w:val="24"/>
          <w:szCs w:val="24"/>
          <w:lang w:eastAsia="hr-HR"/>
        </w:rPr>
        <w:tab/>
        <w:t>godišnje</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1.</w:t>
      </w:r>
      <w:r w:rsidRPr="002E3B93">
        <w:rPr>
          <w:rFonts w:ascii="Times New Roman" w:eastAsia="Times New Roman" w:hAnsi="Times New Roman"/>
          <w:b/>
          <w:sz w:val="24"/>
          <w:szCs w:val="24"/>
          <w:lang w:eastAsia="hr-HR"/>
        </w:rPr>
        <w:tab/>
        <w:t>Hrvatski jezik</w:t>
      </w:r>
      <w:r w:rsidRPr="002E3B93">
        <w:rPr>
          <w:rFonts w:ascii="Times New Roman" w:eastAsia="Times New Roman" w:hAnsi="Times New Roman"/>
          <w:b/>
          <w:sz w:val="24"/>
          <w:szCs w:val="24"/>
          <w:lang w:eastAsia="hr-HR"/>
        </w:rPr>
        <w:tab/>
        <w:t>3</w:t>
      </w:r>
      <w:r w:rsidRPr="002E3B93">
        <w:rPr>
          <w:rFonts w:ascii="Times New Roman" w:eastAsia="Times New Roman" w:hAnsi="Times New Roman"/>
          <w:b/>
          <w:sz w:val="24"/>
          <w:szCs w:val="24"/>
          <w:lang w:eastAsia="hr-HR"/>
        </w:rPr>
        <w:tab/>
        <w:t>105</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2.</w:t>
      </w:r>
      <w:r w:rsidRPr="002E3B93">
        <w:rPr>
          <w:rFonts w:ascii="Times New Roman" w:eastAsia="Times New Roman" w:hAnsi="Times New Roman"/>
          <w:b/>
          <w:sz w:val="24"/>
          <w:szCs w:val="24"/>
          <w:lang w:eastAsia="hr-HR"/>
        </w:rPr>
        <w:tab/>
        <w:t>Strani jezik</w:t>
      </w:r>
      <w:r w:rsidRPr="002E3B93">
        <w:rPr>
          <w:rFonts w:ascii="Times New Roman" w:eastAsia="Times New Roman" w:hAnsi="Times New Roman"/>
          <w:b/>
          <w:sz w:val="24"/>
          <w:szCs w:val="24"/>
          <w:lang w:eastAsia="hr-HR"/>
        </w:rPr>
        <w:tab/>
        <w:t>2</w:t>
      </w:r>
      <w:r w:rsidRPr="002E3B93">
        <w:rPr>
          <w:rFonts w:ascii="Times New Roman" w:eastAsia="Times New Roman" w:hAnsi="Times New Roman"/>
          <w:b/>
          <w:sz w:val="24"/>
          <w:szCs w:val="24"/>
          <w:lang w:eastAsia="hr-HR"/>
        </w:rPr>
        <w:tab/>
        <w:t>70</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3.</w:t>
      </w:r>
      <w:r w:rsidRPr="002E3B93">
        <w:rPr>
          <w:rFonts w:ascii="Times New Roman" w:eastAsia="Times New Roman" w:hAnsi="Times New Roman"/>
          <w:b/>
          <w:sz w:val="24"/>
          <w:szCs w:val="24"/>
          <w:lang w:eastAsia="hr-HR"/>
        </w:rPr>
        <w:tab/>
        <w:t>Povijest</w:t>
      </w:r>
      <w:r w:rsidRPr="002E3B93">
        <w:rPr>
          <w:rFonts w:ascii="Times New Roman" w:eastAsia="Times New Roman" w:hAnsi="Times New Roman"/>
          <w:b/>
          <w:sz w:val="24"/>
          <w:szCs w:val="24"/>
          <w:lang w:eastAsia="hr-HR"/>
        </w:rPr>
        <w:tab/>
        <w:t>2</w:t>
      </w:r>
      <w:r w:rsidRPr="002E3B93">
        <w:rPr>
          <w:rFonts w:ascii="Times New Roman" w:eastAsia="Times New Roman" w:hAnsi="Times New Roman"/>
          <w:b/>
          <w:sz w:val="24"/>
          <w:szCs w:val="24"/>
          <w:lang w:eastAsia="hr-HR"/>
        </w:rPr>
        <w:tab/>
        <w:t>70</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4.</w:t>
      </w:r>
      <w:r w:rsidRPr="002E3B93">
        <w:rPr>
          <w:rFonts w:ascii="Times New Roman" w:eastAsia="Times New Roman" w:hAnsi="Times New Roman"/>
          <w:b/>
          <w:sz w:val="24"/>
          <w:szCs w:val="24"/>
          <w:lang w:eastAsia="hr-HR"/>
        </w:rPr>
        <w:tab/>
        <w:t>Tjelesna i zdravstvena kultura</w:t>
      </w:r>
      <w:r w:rsidRPr="002E3B93">
        <w:rPr>
          <w:rFonts w:ascii="Times New Roman" w:eastAsia="Times New Roman" w:hAnsi="Times New Roman"/>
          <w:b/>
          <w:sz w:val="24"/>
          <w:szCs w:val="24"/>
          <w:lang w:eastAsia="hr-HR"/>
        </w:rPr>
        <w:tab/>
        <w:t>2</w:t>
      </w:r>
      <w:r w:rsidRPr="002E3B93">
        <w:rPr>
          <w:rFonts w:ascii="Times New Roman" w:eastAsia="Times New Roman" w:hAnsi="Times New Roman"/>
          <w:b/>
          <w:sz w:val="24"/>
          <w:szCs w:val="24"/>
          <w:lang w:eastAsia="hr-HR"/>
        </w:rPr>
        <w:tab/>
        <w:t>70</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5.</w:t>
      </w:r>
      <w:r w:rsidRPr="002E3B93">
        <w:rPr>
          <w:rFonts w:ascii="Times New Roman" w:eastAsia="Times New Roman" w:hAnsi="Times New Roman"/>
          <w:b/>
          <w:sz w:val="24"/>
          <w:szCs w:val="24"/>
          <w:lang w:eastAsia="hr-HR"/>
        </w:rPr>
        <w:tab/>
        <w:t>Etika ili Vjeronauk</w:t>
      </w:r>
      <w:r w:rsidRPr="002E3B93">
        <w:rPr>
          <w:rFonts w:ascii="Times New Roman" w:eastAsia="Times New Roman" w:hAnsi="Times New Roman"/>
          <w:b/>
          <w:sz w:val="24"/>
          <w:szCs w:val="24"/>
          <w:lang w:eastAsia="hr-HR"/>
        </w:rPr>
        <w:tab/>
        <w:t>1</w:t>
      </w:r>
      <w:r w:rsidRPr="002E3B93">
        <w:rPr>
          <w:rFonts w:ascii="Times New Roman" w:eastAsia="Times New Roman" w:hAnsi="Times New Roman"/>
          <w:b/>
          <w:sz w:val="24"/>
          <w:szCs w:val="24"/>
          <w:lang w:eastAsia="hr-HR"/>
        </w:rPr>
        <w:tab/>
        <w:t>35</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6.</w:t>
      </w:r>
      <w:r w:rsidRPr="002E3B93">
        <w:rPr>
          <w:rFonts w:ascii="Times New Roman" w:eastAsia="Times New Roman" w:hAnsi="Times New Roman"/>
          <w:b/>
          <w:sz w:val="24"/>
          <w:szCs w:val="24"/>
          <w:lang w:eastAsia="hr-HR"/>
        </w:rPr>
        <w:tab/>
        <w:t>Matematika</w:t>
      </w:r>
      <w:r w:rsidRPr="002E3B93">
        <w:rPr>
          <w:rFonts w:ascii="Times New Roman" w:eastAsia="Times New Roman" w:hAnsi="Times New Roman"/>
          <w:b/>
          <w:sz w:val="24"/>
          <w:szCs w:val="24"/>
          <w:lang w:eastAsia="hr-HR"/>
        </w:rPr>
        <w:tab/>
        <w:t>1</w:t>
      </w:r>
      <w:r w:rsidRPr="002E3B93">
        <w:rPr>
          <w:rFonts w:ascii="Times New Roman" w:eastAsia="Times New Roman" w:hAnsi="Times New Roman"/>
          <w:b/>
          <w:sz w:val="24"/>
          <w:szCs w:val="24"/>
          <w:lang w:eastAsia="hr-HR"/>
        </w:rPr>
        <w:tab/>
        <w:t>35</w:t>
      </w:r>
    </w:p>
    <w:p w:rsidR="00A11A39" w:rsidRPr="002E3B93"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UKUPNO  ZAJEDNIČKI DIO</w:t>
      </w:r>
      <w:r w:rsidRPr="002E3B93">
        <w:rPr>
          <w:rFonts w:ascii="Times New Roman" w:eastAsia="Times New Roman" w:hAnsi="Times New Roman"/>
          <w:b/>
          <w:sz w:val="24"/>
          <w:szCs w:val="24"/>
          <w:lang w:eastAsia="hr-HR"/>
        </w:rPr>
        <w:tab/>
        <w:t>11</w:t>
      </w:r>
      <w:r w:rsidRPr="002E3B93">
        <w:rPr>
          <w:rFonts w:ascii="Times New Roman" w:eastAsia="Times New Roman" w:hAnsi="Times New Roman"/>
          <w:b/>
          <w:sz w:val="24"/>
          <w:szCs w:val="24"/>
          <w:lang w:eastAsia="hr-HR"/>
        </w:rPr>
        <w:tab/>
        <w:t>385</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2. POSEBNI  STRUČNI  DIO</w:t>
      </w:r>
    </w:p>
    <w:p w:rsidR="00A11A39" w:rsidRPr="002E3B93"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r>
    </w:p>
    <w:p w:rsidR="00A11A39" w:rsidRPr="002E3B93" w:rsidRDefault="00A11A39" w:rsidP="00A11A39">
      <w:pPr>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t xml:space="preserve">          Broj sati</w:t>
      </w:r>
    </w:p>
    <w:p w:rsidR="00A11A39" w:rsidRPr="002E3B93"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Redni broj</w:t>
      </w:r>
      <w:r w:rsidRPr="002E3B93">
        <w:rPr>
          <w:rFonts w:ascii="Times New Roman" w:eastAsia="Times New Roman" w:hAnsi="Times New Roman"/>
          <w:b/>
          <w:sz w:val="24"/>
          <w:szCs w:val="24"/>
          <w:lang w:eastAsia="hr-HR"/>
        </w:rPr>
        <w:tab/>
        <w:t xml:space="preserve">     NASTAVNI PREDMET</w:t>
      </w:r>
      <w:r w:rsidRPr="002E3B93">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2E3B93">
        <w:rPr>
          <w:rFonts w:ascii="Times New Roman" w:eastAsia="Times New Roman" w:hAnsi="Times New Roman"/>
          <w:b/>
          <w:sz w:val="24"/>
          <w:szCs w:val="24"/>
          <w:lang w:eastAsia="hr-HR"/>
        </w:rPr>
        <w:t>tjedno</w:t>
      </w:r>
      <w:r w:rsidRPr="002E3B93">
        <w:rPr>
          <w:rFonts w:ascii="Times New Roman" w:eastAsia="Times New Roman" w:hAnsi="Times New Roman"/>
          <w:b/>
          <w:sz w:val="24"/>
          <w:szCs w:val="24"/>
          <w:lang w:eastAsia="hr-HR"/>
        </w:rPr>
        <w:tab/>
        <w:t>godišnje</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7.</w:t>
      </w:r>
      <w:r w:rsidRPr="002E3B93">
        <w:rPr>
          <w:rFonts w:ascii="Times New Roman" w:eastAsia="Times New Roman" w:hAnsi="Times New Roman"/>
          <w:b/>
          <w:sz w:val="24"/>
          <w:szCs w:val="24"/>
          <w:lang w:eastAsia="hr-HR"/>
        </w:rPr>
        <w:tab/>
        <w:t>Cvjećarstvo</w:t>
      </w:r>
      <w:r w:rsidRPr="002E3B93">
        <w:rPr>
          <w:rFonts w:ascii="Times New Roman" w:eastAsia="Times New Roman" w:hAnsi="Times New Roman"/>
          <w:b/>
          <w:sz w:val="24"/>
          <w:szCs w:val="24"/>
          <w:lang w:eastAsia="hr-HR"/>
        </w:rPr>
        <w:tab/>
        <w:t>3</w:t>
      </w:r>
      <w:r w:rsidRPr="002E3B93">
        <w:rPr>
          <w:rFonts w:ascii="Times New Roman" w:eastAsia="Times New Roman" w:hAnsi="Times New Roman"/>
          <w:b/>
          <w:sz w:val="24"/>
          <w:szCs w:val="24"/>
          <w:lang w:eastAsia="hr-HR"/>
        </w:rPr>
        <w:tab/>
        <w:t>105</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8.</w:t>
      </w:r>
      <w:r w:rsidRPr="002E3B93">
        <w:rPr>
          <w:rFonts w:ascii="Times New Roman" w:eastAsia="Times New Roman" w:hAnsi="Times New Roman"/>
          <w:b/>
          <w:sz w:val="24"/>
          <w:szCs w:val="24"/>
          <w:lang w:eastAsia="hr-HR"/>
        </w:rPr>
        <w:tab/>
        <w:t>Dendrološke vrste za aranžiranje</w:t>
      </w:r>
      <w:r w:rsidRPr="002E3B93">
        <w:rPr>
          <w:rFonts w:ascii="Times New Roman" w:eastAsia="Times New Roman" w:hAnsi="Times New Roman"/>
          <w:b/>
          <w:sz w:val="24"/>
          <w:szCs w:val="24"/>
          <w:lang w:eastAsia="hr-HR"/>
        </w:rPr>
        <w:tab/>
        <w:t>1</w:t>
      </w:r>
      <w:r w:rsidRPr="002E3B93">
        <w:rPr>
          <w:rFonts w:ascii="Times New Roman" w:eastAsia="Times New Roman" w:hAnsi="Times New Roman"/>
          <w:b/>
          <w:sz w:val="24"/>
          <w:szCs w:val="24"/>
          <w:lang w:eastAsia="hr-HR"/>
        </w:rPr>
        <w:tab/>
        <w:t>35</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9.</w:t>
      </w:r>
      <w:r w:rsidRPr="002E3B93">
        <w:rPr>
          <w:rFonts w:ascii="Times New Roman" w:eastAsia="Times New Roman" w:hAnsi="Times New Roman"/>
          <w:b/>
          <w:sz w:val="24"/>
          <w:szCs w:val="24"/>
          <w:lang w:eastAsia="hr-HR"/>
        </w:rPr>
        <w:tab/>
        <w:t>Aranžiranje</w:t>
      </w:r>
      <w:r w:rsidRPr="002E3B93">
        <w:rPr>
          <w:rFonts w:ascii="Times New Roman" w:eastAsia="Times New Roman" w:hAnsi="Times New Roman"/>
          <w:b/>
          <w:sz w:val="24"/>
          <w:szCs w:val="24"/>
          <w:lang w:eastAsia="hr-HR"/>
        </w:rPr>
        <w:tab/>
        <w:t>2</w:t>
      </w:r>
      <w:r w:rsidRPr="002E3B93">
        <w:rPr>
          <w:rFonts w:ascii="Times New Roman" w:eastAsia="Times New Roman" w:hAnsi="Times New Roman"/>
          <w:b/>
          <w:sz w:val="24"/>
          <w:szCs w:val="24"/>
          <w:lang w:eastAsia="hr-HR"/>
        </w:rPr>
        <w:tab/>
        <w:t>70</w:t>
      </w:r>
    </w:p>
    <w:p w:rsidR="00A11A39" w:rsidRPr="002E3B9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ab/>
        <w:t>10.</w:t>
      </w:r>
      <w:r w:rsidRPr="002E3B93">
        <w:rPr>
          <w:rFonts w:ascii="Times New Roman" w:eastAsia="Times New Roman" w:hAnsi="Times New Roman"/>
          <w:b/>
          <w:sz w:val="24"/>
          <w:szCs w:val="24"/>
          <w:lang w:eastAsia="hr-HR"/>
        </w:rPr>
        <w:tab/>
        <w:t>Praktična nastava</w:t>
      </w:r>
      <w:r w:rsidRPr="002E3B93">
        <w:rPr>
          <w:rFonts w:ascii="Times New Roman" w:eastAsia="Times New Roman" w:hAnsi="Times New Roman"/>
          <w:b/>
          <w:sz w:val="24"/>
          <w:szCs w:val="24"/>
          <w:lang w:eastAsia="hr-HR"/>
        </w:rPr>
        <w:tab/>
        <w:t>14</w:t>
      </w:r>
      <w:r w:rsidRPr="002E3B93">
        <w:rPr>
          <w:rFonts w:ascii="Times New Roman" w:eastAsia="Times New Roman" w:hAnsi="Times New Roman"/>
          <w:b/>
          <w:sz w:val="24"/>
          <w:szCs w:val="24"/>
          <w:lang w:eastAsia="hr-HR"/>
        </w:rPr>
        <w:tab/>
        <w:t>490</w:t>
      </w:r>
    </w:p>
    <w:p w:rsidR="00A11A39" w:rsidRPr="002E3B93"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UKUPNO STRUČNI DIO</w:t>
      </w:r>
      <w:r w:rsidRPr="002E3B93">
        <w:rPr>
          <w:rFonts w:ascii="Times New Roman" w:eastAsia="Times New Roman" w:hAnsi="Times New Roman"/>
          <w:b/>
          <w:sz w:val="24"/>
          <w:szCs w:val="24"/>
          <w:lang w:eastAsia="hr-HR"/>
        </w:rPr>
        <w:tab/>
        <w:t>20</w:t>
      </w:r>
      <w:r w:rsidRPr="002E3B93">
        <w:rPr>
          <w:rFonts w:ascii="Times New Roman" w:eastAsia="Times New Roman" w:hAnsi="Times New Roman"/>
          <w:b/>
          <w:sz w:val="24"/>
          <w:szCs w:val="24"/>
          <w:lang w:eastAsia="hr-HR"/>
        </w:rPr>
        <w:tab/>
        <w:t>700</w:t>
      </w:r>
    </w:p>
    <w:p w:rsidR="00A11A39" w:rsidRPr="002E3B93"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UKUPNO   SATI:</w:t>
      </w:r>
      <w:r w:rsidRPr="002E3B93">
        <w:rPr>
          <w:rFonts w:ascii="Times New Roman" w:eastAsia="Times New Roman" w:hAnsi="Times New Roman"/>
          <w:b/>
          <w:sz w:val="24"/>
          <w:szCs w:val="24"/>
          <w:lang w:eastAsia="hr-HR"/>
        </w:rPr>
        <w:tab/>
        <w:t>31</w:t>
      </w:r>
      <w:r w:rsidRPr="002E3B93">
        <w:rPr>
          <w:rFonts w:ascii="Times New Roman" w:eastAsia="Times New Roman" w:hAnsi="Times New Roman"/>
          <w:b/>
          <w:sz w:val="24"/>
          <w:szCs w:val="24"/>
          <w:lang w:eastAsia="hr-HR"/>
        </w:rPr>
        <w:tab/>
        <w:t>1085</w:t>
      </w:r>
    </w:p>
    <w:p w:rsidR="00A11A39" w:rsidRPr="002E3B93"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2E3B93"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2E3B93">
        <w:rPr>
          <w:rFonts w:ascii="Times New Roman" w:eastAsia="Times New Roman" w:hAnsi="Times New Roman"/>
          <w:b/>
          <w:sz w:val="24"/>
          <w:szCs w:val="24"/>
          <w:lang w:eastAsia="hr-HR"/>
        </w:rPr>
        <w:t>Stručna praksa: 80 sati godišnje</w:t>
      </w:r>
    </w:p>
    <w:p w:rsidR="00A11A39" w:rsidRPr="00B40FE4" w:rsidRDefault="00A11A39" w:rsidP="00A11A39">
      <w:pPr>
        <w:spacing w:after="0" w:line="240" w:lineRule="auto"/>
        <w:rPr>
          <w:rFonts w:ascii="Times New Roman" w:hAnsi="Times New Roman"/>
          <w:color w:val="FF0000"/>
          <w:sz w:val="40"/>
        </w:rPr>
      </w:pPr>
    </w:p>
    <w:p w:rsidR="00A11A39" w:rsidRPr="00B40FE4" w:rsidRDefault="00A11A39" w:rsidP="00A11A39">
      <w:pPr>
        <w:spacing w:after="0" w:line="240" w:lineRule="auto"/>
        <w:rPr>
          <w:rFonts w:ascii="Times New Roman" w:hAnsi="Times New Roman"/>
          <w:color w:val="FF0000"/>
          <w:sz w:val="40"/>
        </w:rPr>
      </w:pPr>
    </w:p>
    <w:p w:rsidR="00A11A39" w:rsidRDefault="00A11A39" w:rsidP="00A11A39">
      <w:pPr>
        <w:spacing w:after="0" w:line="240" w:lineRule="auto"/>
        <w:rPr>
          <w:rFonts w:ascii="Times New Roman" w:hAnsi="Times New Roman"/>
          <w:color w:val="FF0000"/>
          <w:sz w:val="40"/>
        </w:rPr>
      </w:pPr>
    </w:p>
    <w:p w:rsidR="00A11A39" w:rsidRDefault="00A11A39" w:rsidP="00A11A39">
      <w:pPr>
        <w:spacing w:after="0" w:line="240" w:lineRule="auto"/>
        <w:rPr>
          <w:rFonts w:ascii="Times New Roman" w:hAnsi="Times New Roman"/>
          <w:color w:val="FF0000"/>
          <w:sz w:val="40"/>
        </w:rPr>
      </w:pPr>
    </w:p>
    <w:p w:rsidR="00A11A39" w:rsidRPr="00B40FE4" w:rsidRDefault="00A11A39" w:rsidP="00A11A39">
      <w:pPr>
        <w:spacing w:after="0" w:line="240" w:lineRule="auto"/>
        <w:rPr>
          <w:rFonts w:ascii="Times New Roman" w:hAnsi="Times New Roman"/>
          <w:color w:val="FF0000"/>
          <w:sz w:val="40"/>
        </w:rPr>
      </w:pPr>
    </w:p>
    <w:p w:rsidR="00A11A39" w:rsidRPr="00B40FE4" w:rsidRDefault="00A11A39" w:rsidP="00A11A39">
      <w:pPr>
        <w:spacing w:after="0" w:line="240" w:lineRule="auto"/>
        <w:rPr>
          <w:rFonts w:ascii="Times New Roman" w:hAnsi="Times New Roman"/>
          <w:color w:val="FF0000"/>
          <w:sz w:val="40"/>
        </w:rPr>
      </w:pPr>
    </w:p>
    <w:p w:rsidR="00A11A39" w:rsidRPr="00153F92" w:rsidRDefault="00A11A39" w:rsidP="00A11A39">
      <w:pPr>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lastRenderedPageBreak/>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153F92" w:rsidTr="00277AA0">
        <w:trPr>
          <w:cnfStyle w:val="000000100000"/>
        </w:trPr>
        <w:tc>
          <w:tcPr>
            <w:cnfStyle w:val="000010000000"/>
            <w:tcW w:w="2093" w:type="dxa"/>
            <w:gridSpan w:val="2"/>
          </w:tcPr>
          <w:p w:rsidR="00A11A39" w:rsidRPr="00153F92" w:rsidRDefault="00A11A39" w:rsidP="008637DD">
            <w:pPr>
              <w:rPr>
                <w:rFonts w:ascii="Times New Roman" w:eastAsia="Times New Roman" w:hAnsi="Times New Roman"/>
                <w:b/>
                <w:sz w:val="24"/>
                <w:szCs w:val="24"/>
              </w:rPr>
            </w:pPr>
            <w:r w:rsidRPr="00153F92">
              <w:rPr>
                <w:rFonts w:ascii="Times New Roman" w:eastAsia="Times New Roman" w:hAnsi="Times New Roman"/>
                <w:b/>
                <w:sz w:val="24"/>
                <w:szCs w:val="24"/>
              </w:rPr>
              <w:t>Područje rada:</w:t>
            </w:r>
          </w:p>
        </w:tc>
        <w:tc>
          <w:tcPr>
            <w:tcW w:w="7193" w:type="dxa"/>
            <w:gridSpan w:val="3"/>
          </w:tcPr>
          <w:p w:rsidR="00A11A39" w:rsidRPr="00153F92" w:rsidRDefault="00A11A39" w:rsidP="008637DD">
            <w:pPr>
              <w:cnfStyle w:val="000000100000"/>
              <w:rPr>
                <w:rFonts w:ascii="Times New Roman" w:eastAsia="Times New Roman" w:hAnsi="Times New Roman"/>
                <w:b/>
                <w:sz w:val="24"/>
                <w:szCs w:val="24"/>
              </w:rPr>
            </w:pPr>
            <w:r w:rsidRPr="00153F92">
              <w:rPr>
                <w:rFonts w:ascii="Times New Roman" w:eastAsia="Times New Roman" w:hAnsi="Times New Roman"/>
                <w:b/>
                <w:sz w:val="24"/>
                <w:szCs w:val="24"/>
              </w:rPr>
              <w:t>POLJOPRIVREDA (B)</w:t>
            </w:r>
          </w:p>
        </w:tc>
      </w:tr>
      <w:tr w:rsidR="00A11A39" w:rsidRPr="00153F92" w:rsidTr="00277AA0">
        <w:tc>
          <w:tcPr>
            <w:cnfStyle w:val="000010000000"/>
            <w:tcW w:w="3652" w:type="dxa"/>
            <w:gridSpan w:val="4"/>
          </w:tcPr>
          <w:p w:rsidR="00A11A39" w:rsidRPr="00153F92" w:rsidRDefault="00A11A39" w:rsidP="008637DD">
            <w:pPr>
              <w:rPr>
                <w:rFonts w:ascii="Times New Roman" w:eastAsia="Times New Roman" w:hAnsi="Times New Roman"/>
                <w:b/>
                <w:sz w:val="24"/>
                <w:szCs w:val="24"/>
              </w:rPr>
            </w:pPr>
            <w:r w:rsidRPr="00153F92">
              <w:rPr>
                <w:rFonts w:ascii="Times New Roman" w:eastAsia="Times New Roman" w:hAnsi="Times New Roman"/>
                <w:b/>
                <w:sz w:val="24"/>
                <w:szCs w:val="24"/>
              </w:rPr>
              <w:t>Naziv programa-zanimanja:</w:t>
            </w:r>
          </w:p>
        </w:tc>
        <w:tc>
          <w:tcPr>
            <w:tcW w:w="5634" w:type="dxa"/>
          </w:tcPr>
          <w:p w:rsidR="00A11A39" w:rsidRPr="00153F92" w:rsidRDefault="00A11A39" w:rsidP="008637DD">
            <w:pPr>
              <w:cnfStyle w:val="000000000000"/>
              <w:rPr>
                <w:rFonts w:ascii="Times New Roman" w:eastAsia="Times New Roman" w:hAnsi="Times New Roman"/>
                <w:b/>
                <w:sz w:val="24"/>
                <w:szCs w:val="24"/>
              </w:rPr>
            </w:pPr>
            <w:r w:rsidRPr="00153F92">
              <w:rPr>
                <w:rFonts w:ascii="Times New Roman" w:eastAsia="Times New Roman" w:hAnsi="Times New Roman"/>
                <w:b/>
                <w:sz w:val="24"/>
                <w:szCs w:val="24"/>
              </w:rPr>
              <w:t>POLJOPRIVREDNI GOSPODARSTVENIK</w:t>
            </w:r>
          </w:p>
        </w:tc>
      </w:tr>
      <w:tr w:rsidR="00A11A39" w:rsidRPr="00153F92" w:rsidTr="00277AA0">
        <w:trPr>
          <w:cnfStyle w:val="000000100000"/>
        </w:trPr>
        <w:tc>
          <w:tcPr>
            <w:cnfStyle w:val="000010000000"/>
            <w:tcW w:w="1242" w:type="dxa"/>
          </w:tcPr>
          <w:p w:rsidR="00A11A39" w:rsidRPr="00153F92" w:rsidRDefault="00A11A39" w:rsidP="008637DD">
            <w:pPr>
              <w:rPr>
                <w:rFonts w:ascii="Times New Roman" w:eastAsia="Times New Roman" w:hAnsi="Times New Roman"/>
                <w:b/>
                <w:sz w:val="24"/>
                <w:szCs w:val="24"/>
              </w:rPr>
            </w:pPr>
            <w:r w:rsidRPr="00153F92">
              <w:rPr>
                <w:rFonts w:ascii="Times New Roman" w:eastAsia="Times New Roman" w:hAnsi="Times New Roman"/>
                <w:b/>
                <w:sz w:val="24"/>
                <w:szCs w:val="24"/>
              </w:rPr>
              <w:t>Razred:</w:t>
            </w:r>
          </w:p>
        </w:tc>
        <w:tc>
          <w:tcPr>
            <w:tcW w:w="8044" w:type="dxa"/>
            <w:gridSpan w:val="4"/>
          </w:tcPr>
          <w:p w:rsidR="00A11A39" w:rsidRPr="00153F92"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PRVI (1. F</w:t>
            </w:r>
            <w:r w:rsidRPr="00153F92">
              <w:rPr>
                <w:rFonts w:ascii="Times New Roman" w:eastAsia="Times New Roman" w:hAnsi="Times New Roman"/>
                <w:b/>
                <w:sz w:val="24"/>
                <w:szCs w:val="24"/>
              </w:rPr>
              <w:t>)</w:t>
            </w:r>
          </w:p>
        </w:tc>
      </w:tr>
      <w:tr w:rsidR="00A11A39" w:rsidRPr="00153F92" w:rsidTr="00277AA0">
        <w:tc>
          <w:tcPr>
            <w:cnfStyle w:val="000010000000"/>
            <w:tcW w:w="2235" w:type="dxa"/>
            <w:gridSpan w:val="3"/>
          </w:tcPr>
          <w:p w:rsidR="00A11A39" w:rsidRPr="00153F92" w:rsidRDefault="00A11A39" w:rsidP="008637DD">
            <w:pPr>
              <w:rPr>
                <w:rFonts w:ascii="Times New Roman" w:eastAsia="Times New Roman" w:hAnsi="Times New Roman"/>
                <w:b/>
                <w:sz w:val="24"/>
                <w:szCs w:val="24"/>
              </w:rPr>
            </w:pPr>
            <w:r w:rsidRPr="00153F92">
              <w:rPr>
                <w:rFonts w:ascii="Times New Roman" w:eastAsia="Times New Roman" w:hAnsi="Times New Roman"/>
                <w:b/>
                <w:sz w:val="24"/>
                <w:szCs w:val="24"/>
              </w:rPr>
              <w:t>Školska godina:</w:t>
            </w:r>
          </w:p>
        </w:tc>
        <w:tc>
          <w:tcPr>
            <w:tcW w:w="7051" w:type="dxa"/>
            <w:gridSpan w:val="2"/>
          </w:tcPr>
          <w:p w:rsidR="00A11A39" w:rsidRPr="00153F92"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153F92">
              <w:rPr>
                <w:rFonts w:ascii="Times New Roman" w:eastAsia="Times New Roman" w:hAnsi="Times New Roman"/>
                <w:b/>
                <w:sz w:val="24"/>
                <w:szCs w:val="24"/>
              </w:rPr>
              <w:t>.</w:t>
            </w:r>
          </w:p>
        </w:tc>
      </w:tr>
    </w:tbl>
    <w:p w:rsidR="00A11A39" w:rsidRPr="00153F92" w:rsidRDefault="00A11A39" w:rsidP="00A11A39">
      <w:pPr>
        <w:spacing w:after="0" w:line="240" w:lineRule="auto"/>
        <w:rPr>
          <w:rFonts w:ascii="Times New Roman" w:eastAsia="Times New Roman" w:hAnsi="Times New Roman"/>
          <w:b/>
          <w:sz w:val="24"/>
          <w:szCs w:val="24"/>
          <w:lang w:eastAsia="hr-HR"/>
        </w:rPr>
      </w:pPr>
    </w:p>
    <w:p w:rsidR="00A11A39" w:rsidRPr="00153F92" w:rsidRDefault="00A11A39" w:rsidP="00A11A39">
      <w:pPr>
        <w:spacing w:after="0" w:line="240" w:lineRule="auto"/>
        <w:rPr>
          <w:rFonts w:ascii="Times New Roman" w:eastAsia="Times New Roman" w:hAnsi="Times New Roman"/>
          <w:b/>
          <w:sz w:val="24"/>
          <w:szCs w:val="24"/>
          <w:lang w:eastAsia="hr-HR"/>
        </w:rPr>
      </w:pPr>
    </w:p>
    <w:p w:rsidR="00A11A39" w:rsidRPr="00153F92"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91" w:name="_Toc494033760"/>
      <w:bookmarkStart w:id="92" w:name="_Toc494105462"/>
      <w:bookmarkStart w:id="93" w:name="_Toc494433901"/>
      <w:r w:rsidRPr="00153F92">
        <w:rPr>
          <w:rFonts w:ascii="Times New Roman" w:eastAsia="Times New Roman" w:hAnsi="Times New Roman"/>
          <w:b/>
          <w:sz w:val="24"/>
          <w:szCs w:val="24"/>
          <w:lang w:eastAsia="hr-HR"/>
        </w:rPr>
        <w:t>N A S T A V N I    P L A N</w:t>
      </w:r>
      <w:bookmarkEnd w:id="91"/>
      <w:bookmarkEnd w:id="92"/>
      <w:bookmarkEnd w:id="93"/>
    </w:p>
    <w:p w:rsidR="00A11A39" w:rsidRPr="00153F92" w:rsidRDefault="00A11A39" w:rsidP="00A11A39">
      <w:pPr>
        <w:spacing w:after="0" w:line="240" w:lineRule="auto"/>
        <w:rPr>
          <w:rFonts w:ascii="Times New Roman" w:eastAsia="Times New Roman" w:hAnsi="Times New Roman"/>
          <w:b/>
          <w:sz w:val="24"/>
          <w:szCs w:val="24"/>
          <w:lang w:eastAsia="hr-HR"/>
        </w:rPr>
      </w:pPr>
    </w:p>
    <w:p w:rsidR="00A11A39" w:rsidRPr="00153F92" w:rsidRDefault="00A11A39" w:rsidP="00A11A39">
      <w:pPr>
        <w:spacing w:after="0" w:line="240" w:lineRule="auto"/>
        <w:rPr>
          <w:rFonts w:ascii="Times New Roman" w:eastAsia="Times New Roman" w:hAnsi="Times New Roman"/>
          <w:b/>
          <w:sz w:val="24"/>
          <w:szCs w:val="24"/>
          <w:lang w:eastAsia="hr-HR"/>
        </w:rPr>
      </w:pPr>
    </w:p>
    <w:p w:rsidR="00A11A39" w:rsidRPr="00153F92"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1.ZAJEDNIČKI DIO</w:t>
      </w:r>
    </w:p>
    <w:p w:rsidR="00A11A39" w:rsidRPr="00153F92"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153F92" w:rsidRDefault="00A11A39" w:rsidP="00A11A39">
      <w:pPr>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t xml:space="preserve">          Broj sati</w:t>
      </w:r>
    </w:p>
    <w:p w:rsidR="00A11A39" w:rsidRPr="00153F92"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Redni broj</w:t>
      </w:r>
      <w:r w:rsidRPr="00153F92">
        <w:rPr>
          <w:rFonts w:ascii="Times New Roman" w:eastAsia="Times New Roman" w:hAnsi="Times New Roman"/>
          <w:b/>
          <w:sz w:val="24"/>
          <w:szCs w:val="24"/>
          <w:lang w:eastAsia="hr-HR"/>
        </w:rPr>
        <w:tab/>
        <w:t xml:space="preserve">     NASTAVNI PREDMET</w:t>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tjedno</w:t>
      </w:r>
      <w:r w:rsidRPr="00153F92">
        <w:rPr>
          <w:rFonts w:ascii="Times New Roman" w:eastAsia="Times New Roman" w:hAnsi="Times New Roman"/>
          <w:b/>
          <w:sz w:val="24"/>
          <w:szCs w:val="24"/>
          <w:lang w:eastAsia="hr-HR"/>
        </w:rPr>
        <w:tab/>
        <w:t>godišnje</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1.</w:t>
      </w:r>
      <w:r w:rsidRPr="00153F92">
        <w:rPr>
          <w:rFonts w:ascii="Times New Roman" w:eastAsia="Times New Roman" w:hAnsi="Times New Roman"/>
          <w:b/>
          <w:sz w:val="24"/>
          <w:szCs w:val="24"/>
          <w:lang w:eastAsia="hr-HR"/>
        </w:rPr>
        <w:tab/>
        <w:t>Hrvatski jezik</w:t>
      </w:r>
      <w:r w:rsidRPr="00153F92">
        <w:rPr>
          <w:rFonts w:ascii="Times New Roman" w:eastAsia="Times New Roman" w:hAnsi="Times New Roman"/>
          <w:b/>
          <w:sz w:val="24"/>
          <w:szCs w:val="24"/>
          <w:lang w:eastAsia="hr-HR"/>
        </w:rPr>
        <w:tab/>
        <w:t>3</w:t>
      </w:r>
      <w:r w:rsidRPr="00153F92">
        <w:rPr>
          <w:rFonts w:ascii="Times New Roman" w:eastAsia="Times New Roman" w:hAnsi="Times New Roman"/>
          <w:b/>
          <w:sz w:val="24"/>
          <w:szCs w:val="24"/>
          <w:lang w:eastAsia="hr-HR"/>
        </w:rPr>
        <w:tab/>
        <w:t>105</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2.</w:t>
      </w:r>
      <w:r w:rsidRPr="00153F92">
        <w:rPr>
          <w:rFonts w:ascii="Times New Roman" w:eastAsia="Times New Roman" w:hAnsi="Times New Roman"/>
          <w:b/>
          <w:sz w:val="24"/>
          <w:szCs w:val="24"/>
          <w:lang w:eastAsia="hr-HR"/>
        </w:rPr>
        <w:tab/>
        <w:t>Strani jezik</w:t>
      </w:r>
      <w:r w:rsidRPr="00153F92">
        <w:rPr>
          <w:rFonts w:ascii="Times New Roman" w:eastAsia="Times New Roman" w:hAnsi="Times New Roman"/>
          <w:b/>
          <w:sz w:val="24"/>
          <w:szCs w:val="24"/>
          <w:lang w:eastAsia="hr-HR"/>
        </w:rPr>
        <w:tab/>
        <w:t>2</w:t>
      </w:r>
      <w:r w:rsidRPr="00153F92">
        <w:rPr>
          <w:rFonts w:ascii="Times New Roman" w:eastAsia="Times New Roman" w:hAnsi="Times New Roman"/>
          <w:b/>
          <w:sz w:val="24"/>
          <w:szCs w:val="24"/>
          <w:lang w:eastAsia="hr-HR"/>
        </w:rPr>
        <w:tab/>
        <w:t>70</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3.</w:t>
      </w:r>
      <w:r w:rsidRPr="00153F92">
        <w:rPr>
          <w:rFonts w:ascii="Times New Roman" w:eastAsia="Times New Roman" w:hAnsi="Times New Roman"/>
          <w:b/>
          <w:sz w:val="24"/>
          <w:szCs w:val="24"/>
          <w:lang w:eastAsia="hr-HR"/>
        </w:rPr>
        <w:tab/>
        <w:t>Povijest</w:t>
      </w:r>
      <w:r w:rsidRPr="00153F92">
        <w:rPr>
          <w:rFonts w:ascii="Times New Roman" w:eastAsia="Times New Roman" w:hAnsi="Times New Roman"/>
          <w:b/>
          <w:sz w:val="24"/>
          <w:szCs w:val="24"/>
          <w:lang w:eastAsia="hr-HR"/>
        </w:rPr>
        <w:tab/>
        <w:t>2</w:t>
      </w:r>
      <w:r w:rsidRPr="00153F92">
        <w:rPr>
          <w:rFonts w:ascii="Times New Roman" w:eastAsia="Times New Roman" w:hAnsi="Times New Roman"/>
          <w:b/>
          <w:sz w:val="24"/>
          <w:szCs w:val="24"/>
          <w:lang w:eastAsia="hr-HR"/>
        </w:rPr>
        <w:tab/>
        <w:t>70</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4.</w:t>
      </w:r>
      <w:r w:rsidRPr="00153F92">
        <w:rPr>
          <w:rFonts w:ascii="Times New Roman" w:eastAsia="Times New Roman" w:hAnsi="Times New Roman"/>
          <w:b/>
          <w:sz w:val="24"/>
          <w:szCs w:val="24"/>
          <w:lang w:eastAsia="hr-HR"/>
        </w:rPr>
        <w:tab/>
        <w:t>Tjelesna i zdravstvena kultura</w:t>
      </w:r>
      <w:r w:rsidRPr="00153F92">
        <w:rPr>
          <w:rFonts w:ascii="Times New Roman" w:eastAsia="Times New Roman" w:hAnsi="Times New Roman"/>
          <w:b/>
          <w:sz w:val="24"/>
          <w:szCs w:val="24"/>
          <w:lang w:eastAsia="hr-HR"/>
        </w:rPr>
        <w:tab/>
        <w:t>2</w:t>
      </w:r>
      <w:r w:rsidRPr="00153F92">
        <w:rPr>
          <w:rFonts w:ascii="Times New Roman" w:eastAsia="Times New Roman" w:hAnsi="Times New Roman"/>
          <w:b/>
          <w:sz w:val="24"/>
          <w:szCs w:val="24"/>
          <w:lang w:eastAsia="hr-HR"/>
        </w:rPr>
        <w:tab/>
        <w:t>70</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5.</w:t>
      </w:r>
      <w:r w:rsidRPr="00153F92">
        <w:rPr>
          <w:rFonts w:ascii="Times New Roman" w:eastAsia="Times New Roman" w:hAnsi="Times New Roman"/>
          <w:b/>
          <w:sz w:val="24"/>
          <w:szCs w:val="24"/>
          <w:lang w:eastAsia="hr-HR"/>
        </w:rPr>
        <w:tab/>
        <w:t>Etika ili Vjeronauk</w:t>
      </w:r>
      <w:r w:rsidRPr="00153F92">
        <w:rPr>
          <w:rFonts w:ascii="Times New Roman" w:eastAsia="Times New Roman" w:hAnsi="Times New Roman"/>
          <w:b/>
          <w:sz w:val="24"/>
          <w:szCs w:val="24"/>
          <w:lang w:eastAsia="hr-HR"/>
        </w:rPr>
        <w:tab/>
        <w:t>1</w:t>
      </w:r>
      <w:r w:rsidRPr="00153F92">
        <w:rPr>
          <w:rFonts w:ascii="Times New Roman" w:eastAsia="Times New Roman" w:hAnsi="Times New Roman"/>
          <w:b/>
          <w:sz w:val="24"/>
          <w:szCs w:val="24"/>
          <w:lang w:eastAsia="hr-HR"/>
        </w:rPr>
        <w:tab/>
        <w:t>35</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6.</w:t>
      </w:r>
      <w:r w:rsidRPr="00153F92">
        <w:rPr>
          <w:rFonts w:ascii="Times New Roman" w:eastAsia="Times New Roman" w:hAnsi="Times New Roman"/>
          <w:b/>
          <w:sz w:val="24"/>
          <w:szCs w:val="24"/>
          <w:lang w:eastAsia="hr-HR"/>
        </w:rPr>
        <w:tab/>
        <w:t>Matematika</w:t>
      </w:r>
      <w:r w:rsidRPr="00153F92">
        <w:rPr>
          <w:rFonts w:ascii="Times New Roman" w:eastAsia="Times New Roman" w:hAnsi="Times New Roman"/>
          <w:b/>
          <w:sz w:val="24"/>
          <w:szCs w:val="24"/>
          <w:lang w:eastAsia="hr-HR"/>
        </w:rPr>
        <w:tab/>
        <w:t>1</w:t>
      </w:r>
      <w:r w:rsidRPr="00153F92">
        <w:rPr>
          <w:rFonts w:ascii="Times New Roman" w:eastAsia="Times New Roman" w:hAnsi="Times New Roman"/>
          <w:b/>
          <w:sz w:val="24"/>
          <w:szCs w:val="24"/>
          <w:lang w:eastAsia="hr-HR"/>
        </w:rPr>
        <w:tab/>
        <w:t>35</w:t>
      </w:r>
    </w:p>
    <w:p w:rsidR="00A11A39" w:rsidRPr="00153F92"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UKUPNO  ZAJEDNIČKI DIO</w:t>
      </w:r>
      <w:r w:rsidRPr="00153F92">
        <w:rPr>
          <w:rFonts w:ascii="Times New Roman" w:eastAsia="Times New Roman" w:hAnsi="Times New Roman"/>
          <w:b/>
          <w:sz w:val="24"/>
          <w:szCs w:val="24"/>
          <w:lang w:eastAsia="hr-HR"/>
        </w:rPr>
        <w:tab/>
        <w:t>11</w:t>
      </w:r>
      <w:r w:rsidRPr="00153F92">
        <w:rPr>
          <w:rFonts w:ascii="Times New Roman" w:eastAsia="Times New Roman" w:hAnsi="Times New Roman"/>
          <w:b/>
          <w:sz w:val="24"/>
          <w:szCs w:val="24"/>
          <w:lang w:eastAsia="hr-HR"/>
        </w:rPr>
        <w:tab/>
        <w:t>385</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2. POSEBNI  STRUČNI  DIO</w:t>
      </w:r>
    </w:p>
    <w:p w:rsidR="00A11A39" w:rsidRPr="00153F92"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r>
    </w:p>
    <w:p w:rsidR="00A11A39" w:rsidRPr="00153F92" w:rsidRDefault="00A11A39" w:rsidP="00A11A39">
      <w:pPr>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t xml:space="preserve">          Broj sati</w:t>
      </w:r>
    </w:p>
    <w:p w:rsidR="00A11A39" w:rsidRPr="00153F92"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Redni broj</w:t>
      </w:r>
      <w:r w:rsidRPr="00153F92">
        <w:rPr>
          <w:rFonts w:ascii="Times New Roman" w:eastAsia="Times New Roman" w:hAnsi="Times New Roman"/>
          <w:b/>
          <w:sz w:val="24"/>
          <w:szCs w:val="24"/>
          <w:lang w:eastAsia="hr-HR"/>
        </w:rPr>
        <w:tab/>
        <w:t xml:space="preserve">     NASTAVNI PREDMET</w:t>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tjedno</w:t>
      </w:r>
      <w:r w:rsidRPr="00153F92">
        <w:rPr>
          <w:rFonts w:ascii="Times New Roman" w:eastAsia="Times New Roman" w:hAnsi="Times New Roman"/>
          <w:b/>
          <w:sz w:val="24"/>
          <w:szCs w:val="24"/>
          <w:lang w:eastAsia="hr-HR"/>
        </w:rPr>
        <w:tab/>
        <w:t>godišnje</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7.</w:t>
      </w:r>
      <w:r w:rsidRPr="00153F92">
        <w:rPr>
          <w:rFonts w:ascii="Times New Roman" w:eastAsia="Times New Roman" w:hAnsi="Times New Roman"/>
          <w:b/>
          <w:sz w:val="24"/>
          <w:szCs w:val="24"/>
          <w:lang w:eastAsia="hr-HR"/>
        </w:rPr>
        <w:tab/>
        <w:t>Ratarstvo</w:t>
      </w:r>
      <w:r w:rsidRPr="00153F92">
        <w:rPr>
          <w:rFonts w:ascii="Times New Roman" w:eastAsia="Times New Roman" w:hAnsi="Times New Roman"/>
          <w:b/>
          <w:sz w:val="24"/>
          <w:szCs w:val="24"/>
          <w:lang w:eastAsia="hr-HR"/>
        </w:rPr>
        <w:tab/>
        <w:t>2</w:t>
      </w:r>
      <w:r w:rsidRPr="00153F92">
        <w:rPr>
          <w:rFonts w:ascii="Times New Roman" w:eastAsia="Times New Roman" w:hAnsi="Times New Roman"/>
          <w:b/>
          <w:sz w:val="24"/>
          <w:szCs w:val="24"/>
          <w:lang w:eastAsia="hr-HR"/>
        </w:rPr>
        <w:tab/>
        <w:t>70</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8.</w:t>
      </w:r>
      <w:r w:rsidRPr="00153F92">
        <w:rPr>
          <w:rFonts w:ascii="Times New Roman" w:eastAsia="Times New Roman" w:hAnsi="Times New Roman"/>
          <w:b/>
          <w:sz w:val="24"/>
          <w:szCs w:val="24"/>
          <w:lang w:eastAsia="hr-HR"/>
        </w:rPr>
        <w:tab/>
        <w:t>Povrćarstvo</w:t>
      </w:r>
      <w:r w:rsidRPr="00153F92">
        <w:rPr>
          <w:rFonts w:ascii="Times New Roman" w:eastAsia="Times New Roman" w:hAnsi="Times New Roman"/>
          <w:b/>
          <w:sz w:val="24"/>
          <w:szCs w:val="24"/>
          <w:lang w:eastAsia="hr-HR"/>
        </w:rPr>
        <w:tab/>
        <w:t>1</w:t>
      </w:r>
      <w:r w:rsidRPr="00153F92">
        <w:rPr>
          <w:rFonts w:ascii="Times New Roman" w:eastAsia="Times New Roman" w:hAnsi="Times New Roman"/>
          <w:b/>
          <w:sz w:val="24"/>
          <w:szCs w:val="24"/>
          <w:lang w:eastAsia="hr-HR"/>
        </w:rPr>
        <w:tab/>
        <w:t>35</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9.</w:t>
      </w:r>
      <w:r w:rsidRPr="00153F92">
        <w:rPr>
          <w:rFonts w:ascii="Times New Roman" w:eastAsia="Times New Roman" w:hAnsi="Times New Roman"/>
          <w:b/>
          <w:sz w:val="24"/>
          <w:szCs w:val="24"/>
          <w:lang w:eastAsia="hr-HR"/>
        </w:rPr>
        <w:tab/>
        <w:t>Mehanizacija</w:t>
      </w:r>
      <w:r w:rsidRPr="00153F92">
        <w:rPr>
          <w:rFonts w:ascii="Times New Roman" w:eastAsia="Times New Roman" w:hAnsi="Times New Roman"/>
          <w:b/>
          <w:sz w:val="24"/>
          <w:szCs w:val="24"/>
          <w:lang w:eastAsia="hr-HR"/>
        </w:rPr>
        <w:tab/>
        <w:t>2</w:t>
      </w:r>
      <w:r w:rsidRPr="00153F92">
        <w:rPr>
          <w:rFonts w:ascii="Times New Roman" w:eastAsia="Times New Roman" w:hAnsi="Times New Roman"/>
          <w:b/>
          <w:sz w:val="24"/>
          <w:szCs w:val="24"/>
          <w:lang w:eastAsia="hr-HR"/>
        </w:rPr>
        <w:tab/>
        <w:t>70</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10.</w:t>
      </w:r>
      <w:r w:rsidRPr="00153F92">
        <w:rPr>
          <w:rFonts w:ascii="Times New Roman" w:eastAsia="Times New Roman" w:hAnsi="Times New Roman"/>
          <w:b/>
          <w:sz w:val="24"/>
          <w:szCs w:val="24"/>
          <w:lang w:eastAsia="hr-HR"/>
        </w:rPr>
        <w:tab/>
        <w:t>Stočarstvo</w:t>
      </w:r>
      <w:r w:rsidRPr="00153F92">
        <w:rPr>
          <w:rFonts w:ascii="Times New Roman" w:eastAsia="Times New Roman" w:hAnsi="Times New Roman"/>
          <w:b/>
          <w:sz w:val="24"/>
          <w:szCs w:val="24"/>
          <w:lang w:eastAsia="hr-HR"/>
        </w:rPr>
        <w:tab/>
        <w:t>2</w:t>
      </w:r>
      <w:r w:rsidRPr="00153F92">
        <w:rPr>
          <w:rFonts w:ascii="Times New Roman" w:eastAsia="Times New Roman" w:hAnsi="Times New Roman"/>
          <w:b/>
          <w:sz w:val="24"/>
          <w:szCs w:val="24"/>
          <w:lang w:eastAsia="hr-HR"/>
        </w:rPr>
        <w:tab/>
        <w:t>70</w:t>
      </w:r>
      <w:r w:rsidRPr="00153F92">
        <w:rPr>
          <w:rFonts w:ascii="Times New Roman" w:eastAsia="Times New Roman" w:hAnsi="Times New Roman"/>
          <w:b/>
          <w:sz w:val="24"/>
          <w:szCs w:val="24"/>
          <w:lang w:eastAsia="hr-HR"/>
        </w:rPr>
        <w:tab/>
        <w:t>11.                    Praktična nastava                                 12                    420</w:t>
      </w:r>
    </w:p>
    <w:p w:rsidR="00A11A39" w:rsidRPr="00153F92"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UKUPNO STRUČNI DIO</w:t>
      </w:r>
      <w:r w:rsidRPr="00153F92">
        <w:rPr>
          <w:rFonts w:ascii="Times New Roman" w:eastAsia="Times New Roman" w:hAnsi="Times New Roman"/>
          <w:b/>
          <w:sz w:val="24"/>
          <w:szCs w:val="24"/>
          <w:lang w:eastAsia="hr-HR"/>
        </w:rPr>
        <w:tab/>
        <w:t>21</w:t>
      </w:r>
      <w:r w:rsidRPr="00153F92">
        <w:rPr>
          <w:rFonts w:ascii="Times New Roman" w:eastAsia="Times New Roman" w:hAnsi="Times New Roman"/>
          <w:b/>
          <w:sz w:val="24"/>
          <w:szCs w:val="24"/>
          <w:lang w:eastAsia="hr-HR"/>
        </w:rPr>
        <w:tab/>
        <w:t>665</w:t>
      </w:r>
    </w:p>
    <w:p w:rsidR="00A11A39" w:rsidRPr="00153F92"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3. IZBORNI STRUKOVNI MODUL</w:t>
      </w:r>
    </w:p>
    <w:p w:rsidR="00A11A39" w:rsidRPr="00153F92"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153F92" w:rsidRDefault="00A11A39" w:rsidP="00A11A39">
      <w:pPr>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t xml:space="preserve">          Broj sati</w:t>
      </w:r>
    </w:p>
    <w:p w:rsidR="00A11A39" w:rsidRPr="00153F92"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Redni broj</w:t>
      </w:r>
      <w:r w:rsidRPr="00153F92">
        <w:rPr>
          <w:rFonts w:ascii="Times New Roman" w:eastAsia="Times New Roman" w:hAnsi="Times New Roman"/>
          <w:b/>
          <w:sz w:val="24"/>
          <w:szCs w:val="24"/>
          <w:lang w:eastAsia="hr-HR"/>
        </w:rPr>
        <w:tab/>
        <w:t xml:space="preserve">     NASTAVNI PREDMET</w:t>
      </w:r>
      <w:r w:rsidRPr="00153F92">
        <w:rPr>
          <w:rFonts w:ascii="Times New Roman" w:eastAsia="Times New Roman" w:hAnsi="Times New Roman"/>
          <w:b/>
          <w:sz w:val="24"/>
          <w:szCs w:val="24"/>
          <w:lang w:eastAsia="hr-HR"/>
        </w:rPr>
        <w:tab/>
      </w:r>
      <w:r w:rsidRPr="00153F92">
        <w:rPr>
          <w:rFonts w:ascii="Times New Roman" w:eastAsia="Times New Roman" w:hAnsi="Times New Roman"/>
          <w:b/>
          <w:sz w:val="24"/>
          <w:szCs w:val="24"/>
          <w:lang w:eastAsia="hr-HR"/>
        </w:rPr>
        <w:tab/>
        <w:t xml:space="preserve">                        tjedno            godišnje</w:t>
      </w:r>
    </w:p>
    <w:p w:rsidR="00A11A39" w:rsidRPr="00153F92"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ab/>
        <w:t>11.</w:t>
      </w:r>
      <w:r w:rsidRPr="00153F92">
        <w:rPr>
          <w:rFonts w:ascii="Times New Roman" w:eastAsia="Times New Roman" w:hAnsi="Times New Roman"/>
          <w:b/>
          <w:sz w:val="24"/>
          <w:szCs w:val="24"/>
          <w:lang w:eastAsia="hr-HR"/>
        </w:rPr>
        <w:tab/>
        <w:t xml:space="preserve"> Ljekovito bilje                                 </w:t>
      </w:r>
      <w:r>
        <w:rPr>
          <w:rFonts w:ascii="Times New Roman" w:eastAsia="Times New Roman" w:hAnsi="Times New Roman"/>
          <w:b/>
          <w:sz w:val="24"/>
          <w:szCs w:val="24"/>
          <w:lang w:eastAsia="hr-HR"/>
        </w:rPr>
        <w:t xml:space="preserve">               2                         </w:t>
      </w:r>
      <w:r w:rsidRPr="00153F92">
        <w:rPr>
          <w:rFonts w:ascii="Times New Roman" w:eastAsia="Times New Roman" w:hAnsi="Times New Roman"/>
          <w:b/>
          <w:sz w:val="24"/>
          <w:szCs w:val="24"/>
          <w:lang w:eastAsia="hr-HR"/>
        </w:rPr>
        <w:t xml:space="preserve">  70</w:t>
      </w:r>
      <w:r w:rsidRPr="00153F92">
        <w:rPr>
          <w:rFonts w:ascii="Times New Roman" w:eastAsia="Times New Roman" w:hAnsi="Times New Roman"/>
          <w:b/>
          <w:sz w:val="24"/>
          <w:szCs w:val="24"/>
          <w:lang w:eastAsia="hr-HR"/>
        </w:rPr>
        <w:tab/>
      </w:r>
    </w:p>
    <w:p w:rsidR="00A11A39" w:rsidRPr="00153F92"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 xml:space="preserve">     UKUPNO IZBORNI DIO                                                               2                           70</w:t>
      </w:r>
    </w:p>
    <w:p w:rsidR="00A11A39" w:rsidRPr="00153F92"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153F92"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153F92">
        <w:rPr>
          <w:rFonts w:ascii="Times New Roman" w:eastAsia="Times New Roman" w:hAnsi="Times New Roman"/>
          <w:b/>
          <w:sz w:val="24"/>
          <w:szCs w:val="24"/>
          <w:lang w:eastAsia="hr-HR"/>
        </w:rPr>
        <w:t>UKUPNO   SATI:</w:t>
      </w:r>
      <w:r w:rsidRPr="00153F92">
        <w:rPr>
          <w:rFonts w:ascii="Times New Roman" w:eastAsia="Times New Roman" w:hAnsi="Times New Roman"/>
          <w:b/>
          <w:sz w:val="24"/>
          <w:szCs w:val="24"/>
          <w:lang w:eastAsia="hr-HR"/>
        </w:rPr>
        <w:tab/>
        <w:t>32</w:t>
      </w:r>
      <w:r w:rsidRPr="00153F92">
        <w:rPr>
          <w:rFonts w:ascii="Times New Roman" w:eastAsia="Times New Roman" w:hAnsi="Times New Roman"/>
          <w:b/>
          <w:sz w:val="24"/>
          <w:szCs w:val="24"/>
          <w:lang w:eastAsia="hr-HR"/>
        </w:rPr>
        <w:tab/>
        <w:t>1120</w:t>
      </w:r>
    </w:p>
    <w:p w:rsidR="00A11A39" w:rsidRPr="00153F92" w:rsidRDefault="00A11A39" w:rsidP="00A11A39">
      <w:pPr>
        <w:tabs>
          <w:tab w:val="decimal" w:pos="6946"/>
          <w:tab w:val="decimal" w:pos="8789"/>
        </w:tabs>
        <w:spacing w:after="0" w:line="240" w:lineRule="auto"/>
        <w:rPr>
          <w:rFonts w:ascii="Times New Roman" w:eastAsia="Times New Roman" w:hAnsi="Times New Roman"/>
          <w:b/>
          <w:sz w:val="28"/>
          <w:szCs w:val="20"/>
          <w:lang w:eastAsia="hr-HR"/>
        </w:rPr>
      </w:pPr>
    </w:p>
    <w:p w:rsidR="00A11A39" w:rsidRDefault="00A11A39" w:rsidP="00A11A39">
      <w:pPr>
        <w:spacing w:after="0" w:line="240" w:lineRule="auto"/>
        <w:rPr>
          <w:rFonts w:ascii="Times New Roman" w:hAnsi="Times New Roman"/>
          <w:color w:val="FF0000"/>
          <w:sz w:val="40"/>
        </w:rPr>
      </w:pPr>
    </w:p>
    <w:p w:rsidR="00277AA0" w:rsidRPr="00B40FE4" w:rsidRDefault="00277AA0" w:rsidP="00A11A39">
      <w:pPr>
        <w:spacing w:after="0" w:line="240" w:lineRule="auto"/>
        <w:rPr>
          <w:rFonts w:ascii="Times New Roman" w:hAnsi="Times New Roman"/>
          <w:color w:val="FF0000"/>
          <w:sz w:val="40"/>
        </w:rPr>
      </w:pPr>
    </w:p>
    <w:p w:rsidR="00A11A39" w:rsidRPr="00E36DF8" w:rsidRDefault="00A11A39" w:rsidP="00A11A39">
      <w:pPr>
        <w:spacing w:after="0" w:line="240" w:lineRule="auto"/>
        <w:rPr>
          <w:rFonts w:ascii="Times New Roman" w:hAnsi="Times New Roman"/>
          <w:color w:val="FF0000"/>
          <w:sz w:val="24"/>
          <w:szCs w:val="24"/>
        </w:rPr>
      </w:pPr>
    </w:p>
    <w:p w:rsidR="00A11A39" w:rsidRPr="00E36DF8" w:rsidRDefault="00A11A39" w:rsidP="00A11A39">
      <w:pPr>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E36DF8" w:rsidTr="00277AA0">
        <w:trPr>
          <w:cnfStyle w:val="000000100000"/>
        </w:trPr>
        <w:tc>
          <w:tcPr>
            <w:cnfStyle w:val="000010000000"/>
            <w:tcW w:w="2093" w:type="dxa"/>
            <w:gridSpan w:val="2"/>
          </w:tcPr>
          <w:p w:rsidR="00A11A39" w:rsidRPr="00E36DF8" w:rsidRDefault="00A11A39" w:rsidP="008637DD">
            <w:pPr>
              <w:rPr>
                <w:rFonts w:ascii="Times New Roman" w:eastAsia="Times New Roman" w:hAnsi="Times New Roman"/>
                <w:b/>
                <w:sz w:val="24"/>
                <w:szCs w:val="24"/>
              </w:rPr>
            </w:pPr>
            <w:r w:rsidRPr="00E36DF8">
              <w:rPr>
                <w:rFonts w:ascii="Times New Roman" w:eastAsia="Times New Roman" w:hAnsi="Times New Roman"/>
                <w:b/>
                <w:sz w:val="24"/>
                <w:szCs w:val="24"/>
              </w:rPr>
              <w:t>Područje rada:</w:t>
            </w:r>
          </w:p>
        </w:tc>
        <w:tc>
          <w:tcPr>
            <w:tcW w:w="7193" w:type="dxa"/>
            <w:gridSpan w:val="3"/>
          </w:tcPr>
          <w:p w:rsidR="00A11A39" w:rsidRPr="00E36DF8" w:rsidRDefault="00A11A39" w:rsidP="008637DD">
            <w:pPr>
              <w:cnfStyle w:val="000000100000"/>
              <w:rPr>
                <w:rFonts w:ascii="Times New Roman" w:eastAsia="Times New Roman" w:hAnsi="Times New Roman"/>
                <w:b/>
                <w:sz w:val="24"/>
                <w:szCs w:val="24"/>
              </w:rPr>
            </w:pPr>
            <w:r w:rsidRPr="00E36DF8">
              <w:rPr>
                <w:rFonts w:ascii="Times New Roman" w:eastAsia="Times New Roman" w:hAnsi="Times New Roman"/>
                <w:b/>
                <w:sz w:val="24"/>
                <w:szCs w:val="24"/>
              </w:rPr>
              <w:t>POLJOPRIVREDA (A)</w:t>
            </w:r>
          </w:p>
        </w:tc>
      </w:tr>
      <w:tr w:rsidR="00A11A39" w:rsidRPr="00E36DF8" w:rsidTr="00277AA0">
        <w:tc>
          <w:tcPr>
            <w:cnfStyle w:val="000010000000"/>
            <w:tcW w:w="3652" w:type="dxa"/>
            <w:gridSpan w:val="4"/>
          </w:tcPr>
          <w:p w:rsidR="00A11A39" w:rsidRPr="00E36DF8" w:rsidRDefault="00A11A39" w:rsidP="008637DD">
            <w:pPr>
              <w:rPr>
                <w:rFonts w:ascii="Times New Roman" w:eastAsia="Times New Roman" w:hAnsi="Times New Roman"/>
                <w:b/>
                <w:sz w:val="24"/>
                <w:szCs w:val="24"/>
              </w:rPr>
            </w:pPr>
            <w:r w:rsidRPr="00E36DF8">
              <w:rPr>
                <w:rFonts w:ascii="Times New Roman" w:eastAsia="Times New Roman" w:hAnsi="Times New Roman"/>
                <w:b/>
                <w:sz w:val="24"/>
                <w:szCs w:val="24"/>
              </w:rPr>
              <w:t>Naziv programa-zanimanja:</w:t>
            </w:r>
          </w:p>
        </w:tc>
        <w:tc>
          <w:tcPr>
            <w:tcW w:w="5634" w:type="dxa"/>
          </w:tcPr>
          <w:p w:rsidR="00A11A39" w:rsidRPr="00E36DF8" w:rsidRDefault="00A11A39" w:rsidP="008637DD">
            <w:pPr>
              <w:cnfStyle w:val="000000000000"/>
              <w:rPr>
                <w:rFonts w:ascii="Times New Roman" w:eastAsia="Times New Roman" w:hAnsi="Times New Roman"/>
                <w:b/>
                <w:sz w:val="24"/>
                <w:szCs w:val="24"/>
              </w:rPr>
            </w:pPr>
            <w:r w:rsidRPr="00E36DF8">
              <w:rPr>
                <w:rFonts w:ascii="Times New Roman" w:eastAsia="Times New Roman" w:hAnsi="Times New Roman"/>
                <w:b/>
                <w:sz w:val="24"/>
                <w:szCs w:val="24"/>
              </w:rPr>
              <w:t>AGROTEHNIČAR</w:t>
            </w:r>
          </w:p>
        </w:tc>
      </w:tr>
      <w:tr w:rsidR="00A11A39" w:rsidRPr="00E36DF8" w:rsidTr="00277AA0">
        <w:trPr>
          <w:cnfStyle w:val="000000100000"/>
        </w:trPr>
        <w:tc>
          <w:tcPr>
            <w:cnfStyle w:val="000010000000"/>
            <w:tcW w:w="1242" w:type="dxa"/>
          </w:tcPr>
          <w:p w:rsidR="00A11A39" w:rsidRPr="00E36DF8" w:rsidRDefault="00A11A39" w:rsidP="008637DD">
            <w:pPr>
              <w:rPr>
                <w:rFonts w:ascii="Times New Roman" w:eastAsia="Times New Roman" w:hAnsi="Times New Roman"/>
                <w:b/>
                <w:sz w:val="24"/>
                <w:szCs w:val="24"/>
              </w:rPr>
            </w:pPr>
            <w:r w:rsidRPr="00E36DF8">
              <w:rPr>
                <w:rFonts w:ascii="Times New Roman" w:eastAsia="Times New Roman" w:hAnsi="Times New Roman"/>
                <w:b/>
                <w:sz w:val="24"/>
                <w:szCs w:val="24"/>
              </w:rPr>
              <w:t>Razred:</w:t>
            </w:r>
          </w:p>
        </w:tc>
        <w:tc>
          <w:tcPr>
            <w:tcW w:w="8044" w:type="dxa"/>
            <w:gridSpan w:val="4"/>
          </w:tcPr>
          <w:p w:rsidR="00A11A39" w:rsidRPr="00E36DF8"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DRUGI (2.A i 2. J)</w:t>
            </w:r>
          </w:p>
        </w:tc>
      </w:tr>
      <w:tr w:rsidR="00A11A39" w:rsidRPr="00E36DF8" w:rsidTr="00277AA0">
        <w:tc>
          <w:tcPr>
            <w:cnfStyle w:val="000010000000"/>
            <w:tcW w:w="2235" w:type="dxa"/>
            <w:gridSpan w:val="3"/>
          </w:tcPr>
          <w:p w:rsidR="00A11A39" w:rsidRPr="00E36DF8" w:rsidRDefault="00A11A39" w:rsidP="008637DD">
            <w:pPr>
              <w:rPr>
                <w:rFonts w:ascii="Times New Roman" w:eastAsia="Times New Roman" w:hAnsi="Times New Roman"/>
                <w:b/>
                <w:sz w:val="24"/>
                <w:szCs w:val="24"/>
              </w:rPr>
            </w:pPr>
            <w:r w:rsidRPr="00E36DF8">
              <w:rPr>
                <w:rFonts w:ascii="Times New Roman" w:eastAsia="Times New Roman" w:hAnsi="Times New Roman"/>
                <w:b/>
                <w:sz w:val="24"/>
                <w:szCs w:val="24"/>
              </w:rPr>
              <w:t>Školska godina:</w:t>
            </w:r>
          </w:p>
        </w:tc>
        <w:tc>
          <w:tcPr>
            <w:tcW w:w="7051" w:type="dxa"/>
            <w:gridSpan w:val="2"/>
          </w:tcPr>
          <w:p w:rsidR="00A11A39" w:rsidRPr="00E36DF8"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E36DF8">
              <w:rPr>
                <w:rFonts w:ascii="Times New Roman" w:eastAsia="Times New Roman" w:hAnsi="Times New Roman"/>
                <w:b/>
                <w:sz w:val="24"/>
                <w:szCs w:val="24"/>
              </w:rPr>
              <w:t>.</w:t>
            </w:r>
          </w:p>
        </w:tc>
      </w:tr>
    </w:tbl>
    <w:p w:rsidR="00A11A39" w:rsidRPr="00E36DF8" w:rsidRDefault="00A11A39" w:rsidP="00A11A39">
      <w:pPr>
        <w:spacing w:after="0" w:line="240" w:lineRule="auto"/>
        <w:rPr>
          <w:rFonts w:ascii="Times New Roman" w:eastAsia="Times New Roman" w:hAnsi="Times New Roman"/>
          <w:b/>
          <w:sz w:val="24"/>
          <w:szCs w:val="24"/>
          <w:lang w:eastAsia="hr-HR"/>
        </w:rPr>
      </w:pPr>
    </w:p>
    <w:p w:rsidR="00A11A39" w:rsidRPr="00E36DF8" w:rsidRDefault="00A11A39" w:rsidP="00A11A39">
      <w:pPr>
        <w:spacing w:after="0" w:line="240" w:lineRule="auto"/>
        <w:rPr>
          <w:rFonts w:ascii="Times New Roman" w:eastAsia="Times New Roman" w:hAnsi="Times New Roman"/>
          <w:b/>
          <w:sz w:val="24"/>
          <w:szCs w:val="24"/>
          <w:lang w:eastAsia="hr-HR"/>
        </w:rPr>
      </w:pPr>
    </w:p>
    <w:p w:rsidR="00A11A39" w:rsidRPr="00E36DF8"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94" w:name="_Toc494033761"/>
      <w:bookmarkStart w:id="95" w:name="_Toc494105463"/>
      <w:bookmarkStart w:id="96" w:name="_Toc494433902"/>
      <w:r w:rsidRPr="00E36DF8">
        <w:rPr>
          <w:rFonts w:ascii="Times New Roman" w:eastAsia="Times New Roman" w:hAnsi="Times New Roman"/>
          <w:b/>
          <w:sz w:val="24"/>
          <w:szCs w:val="24"/>
          <w:lang w:eastAsia="hr-HR"/>
        </w:rPr>
        <w:t>N A S T A V N I    P L A N</w:t>
      </w:r>
      <w:bookmarkEnd w:id="94"/>
      <w:bookmarkEnd w:id="95"/>
      <w:bookmarkEnd w:id="96"/>
    </w:p>
    <w:p w:rsidR="00A11A39" w:rsidRPr="00E36DF8" w:rsidRDefault="00A11A39" w:rsidP="00A11A39">
      <w:pPr>
        <w:spacing w:after="0" w:line="240" w:lineRule="auto"/>
        <w:rPr>
          <w:rFonts w:ascii="Times New Roman" w:eastAsia="Times New Roman" w:hAnsi="Times New Roman"/>
          <w:b/>
          <w:sz w:val="24"/>
          <w:szCs w:val="24"/>
          <w:lang w:eastAsia="hr-HR"/>
        </w:rPr>
      </w:pPr>
    </w:p>
    <w:p w:rsidR="00A11A39" w:rsidRPr="00E36DF8" w:rsidRDefault="00A11A39" w:rsidP="00A11A39">
      <w:pPr>
        <w:spacing w:after="0" w:line="240" w:lineRule="auto"/>
        <w:rPr>
          <w:rFonts w:ascii="Times New Roman" w:eastAsia="Times New Roman" w:hAnsi="Times New Roman"/>
          <w:b/>
          <w:sz w:val="24"/>
          <w:szCs w:val="24"/>
          <w:lang w:eastAsia="hr-HR"/>
        </w:rPr>
      </w:pPr>
    </w:p>
    <w:p w:rsidR="00A11A39" w:rsidRPr="00E36DF8"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1</w:t>
      </w:r>
      <w:r>
        <w:rPr>
          <w:rFonts w:ascii="Times New Roman" w:eastAsia="Times New Roman" w:hAnsi="Times New Roman"/>
          <w:b/>
          <w:sz w:val="24"/>
          <w:szCs w:val="24"/>
          <w:lang w:eastAsia="hr-HR"/>
        </w:rPr>
        <w:t xml:space="preserve">. </w:t>
      </w:r>
      <w:r w:rsidRPr="00E36DF8">
        <w:rPr>
          <w:rFonts w:ascii="Times New Roman" w:eastAsia="Times New Roman" w:hAnsi="Times New Roman"/>
          <w:b/>
          <w:sz w:val="24"/>
          <w:szCs w:val="24"/>
          <w:lang w:eastAsia="hr-HR"/>
        </w:rPr>
        <w:t>OPĆEOBRAZOVNI DIO</w:t>
      </w:r>
    </w:p>
    <w:p w:rsidR="00A11A39" w:rsidRPr="00E36DF8" w:rsidRDefault="00A11A39" w:rsidP="00A11A39">
      <w:pPr>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t>Broj sati</w:t>
      </w:r>
    </w:p>
    <w:p w:rsidR="00A11A39" w:rsidRPr="00E36DF8"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Redni broj</w:t>
      </w:r>
      <w:r w:rsidRPr="00E36DF8">
        <w:rPr>
          <w:rFonts w:ascii="Times New Roman" w:eastAsia="Times New Roman" w:hAnsi="Times New Roman"/>
          <w:b/>
          <w:sz w:val="24"/>
          <w:szCs w:val="24"/>
          <w:lang w:eastAsia="hr-HR"/>
        </w:rPr>
        <w:tab/>
        <w:t xml:space="preserve">     NASTAVNI PREDMET</w:t>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tjedno</w:t>
      </w:r>
      <w:r w:rsidRPr="00E36DF8">
        <w:rPr>
          <w:rFonts w:ascii="Times New Roman" w:eastAsia="Times New Roman" w:hAnsi="Times New Roman"/>
          <w:b/>
          <w:sz w:val="24"/>
          <w:szCs w:val="24"/>
          <w:lang w:eastAsia="hr-HR"/>
        </w:rPr>
        <w:tab/>
        <w:t>godišnje</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1.</w:t>
      </w:r>
      <w:r w:rsidRPr="00E36DF8">
        <w:rPr>
          <w:rFonts w:ascii="Times New Roman" w:eastAsia="Times New Roman" w:hAnsi="Times New Roman"/>
          <w:b/>
          <w:sz w:val="24"/>
          <w:szCs w:val="24"/>
          <w:lang w:eastAsia="hr-HR"/>
        </w:rPr>
        <w:tab/>
        <w:t>Hrvatski jezik</w:t>
      </w:r>
      <w:r w:rsidRPr="00E36DF8">
        <w:rPr>
          <w:rFonts w:ascii="Times New Roman" w:eastAsia="Times New Roman" w:hAnsi="Times New Roman"/>
          <w:b/>
          <w:sz w:val="24"/>
          <w:szCs w:val="24"/>
          <w:lang w:eastAsia="hr-HR"/>
        </w:rPr>
        <w:tab/>
        <w:t>3</w:t>
      </w:r>
      <w:r w:rsidRPr="00E36DF8">
        <w:rPr>
          <w:rFonts w:ascii="Times New Roman" w:eastAsia="Times New Roman" w:hAnsi="Times New Roman"/>
          <w:b/>
          <w:sz w:val="24"/>
          <w:szCs w:val="24"/>
          <w:lang w:eastAsia="hr-HR"/>
        </w:rPr>
        <w:tab/>
        <w:t>105</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Strani jezik</w:t>
      </w: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70</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3.</w:t>
      </w:r>
      <w:r w:rsidRPr="00E36DF8">
        <w:rPr>
          <w:rFonts w:ascii="Times New Roman" w:eastAsia="Times New Roman" w:hAnsi="Times New Roman"/>
          <w:b/>
          <w:sz w:val="24"/>
          <w:szCs w:val="24"/>
          <w:lang w:eastAsia="hr-HR"/>
        </w:rPr>
        <w:tab/>
        <w:t>Povijest</w:t>
      </w: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70</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4.</w:t>
      </w:r>
      <w:r w:rsidRPr="00E36DF8">
        <w:rPr>
          <w:rFonts w:ascii="Times New Roman" w:eastAsia="Times New Roman" w:hAnsi="Times New Roman"/>
          <w:b/>
          <w:sz w:val="24"/>
          <w:szCs w:val="24"/>
          <w:lang w:eastAsia="hr-HR"/>
        </w:rPr>
        <w:tab/>
        <w:t>Geografija</w:t>
      </w:r>
      <w:r w:rsidRPr="00E36DF8">
        <w:rPr>
          <w:rFonts w:ascii="Times New Roman" w:eastAsia="Times New Roman" w:hAnsi="Times New Roman"/>
          <w:b/>
          <w:sz w:val="24"/>
          <w:szCs w:val="24"/>
          <w:lang w:eastAsia="hr-HR"/>
        </w:rPr>
        <w:tab/>
        <w:t>1</w:t>
      </w:r>
      <w:r w:rsidRPr="00E36DF8">
        <w:rPr>
          <w:rFonts w:ascii="Times New Roman" w:eastAsia="Times New Roman" w:hAnsi="Times New Roman"/>
          <w:b/>
          <w:sz w:val="24"/>
          <w:szCs w:val="24"/>
          <w:lang w:eastAsia="hr-HR"/>
        </w:rPr>
        <w:tab/>
        <w:t>35</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5.</w:t>
      </w:r>
      <w:r w:rsidRPr="00E36DF8">
        <w:rPr>
          <w:rFonts w:ascii="Times New Roman" w:eastAsia="Times New Roman" w:hAnsi="Times New Roman"/>
          <w:b/>
          <w:sz w:val="24"/>
          <w:szCs w:val="24"/>
          <w:lang w:eastAsia="hr-HR"/>
        </w:rPr>
        <w:tab/>
        <w:t>Tjelesna i zdravstvena kultura</w:t>
      </w: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70</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 xml:space="preserve">6. </w:t>
      </w:r>
      <w:r w:rsidRPr="00E36DF8">
        <w:rPr>
          <w:rFonts w:ascii="Times New Roman" w:eastAsia="Times New Roman" w:hAnsi="Times New Roman"/>
          <w:b/>
          <w:sz w:val="24"/>
          <w:szCs w:val="24"/>
          <w:lang w:eastAsia="hr-HR"/>
        </w:rPr>
        <w:tab/>
        <w:t>Etika ili vjeronauk</w:t>
      </w:r>
      <w:r w:rsidRPr="00E36DF8">
        <w:rPr>
          <w:rFonts w:ascii="Times New Roman" w:eastAsia="Times New Roman" w:hAnsi="Times New Roman"/>
          <w:b/>
          <w:sz w:val="24"/>
          <w:szCs w:val="24"/>
          <w:lang w:eastAsia="hr-HR"/>
        </w:rPr>
        <w:tab/>
        <w:t>1</w:t>
      </w:r>
      <w:r w:rsidRPr="00E36DF8">
        <w:rPr>
          <w:rFonts w:ascii="Times New Roman" w:eastAsia="Times New Roman" w:hAnsi="Times New Roman"/>
          <w:b/>
          <w:sz w:val="24"/>
          <w:szCs w:val="24"/>
          <w:lang w:eastAsia="hr-HR"/>
        </w:rPr>
        <w:tab/>
        <w:t>35</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7.</w:t>
      </w:r>
      <w:r w:rsidRPr="00E36DF8">
        <w:rPr>
          <w:rFonts w:ascii="Times New Roman" w:eastAsia="Times New Roman" w:hAnsi="Times New Roman"/>
          <w:b/>
          <w:sz w:val="24"/>
          <w:szCs w:val="24"/>
          <w:lang w:eastAsia="hr-HR"/>
        </w:rPr>
        <w:tab/>
        <w:t>Matematika</w:t>
      </w: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70</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8.</w:t>
      </w:r>
      <w:r w:rsidRPr="00E36DF8">
        <w:rPr>
          <w:rFonts w:ascii="Times New Roman" w:eastAsia="Times New Roman" w:hAnsi="Times New Roman"/>
          <w:b/>
          <w:sz w:val="24"/>
          <w:szCs w:val="24"/>
          <w:lang w:eastAsia="hr-HR"/>
        </w:rPr>
        <w:tab/>
        <w:t>Fizika</w:t>
      </w: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70</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9.</w:t>
      </w:r>
      <w:r w:rsidRPr="00E36DF8">
        <w:rPr>
          <w:rFonts w:ascii="Times New Roman" w:eastAsia="Times New Roman" w:hAnsi="Times New Roman"/>
          <w:b/>
          <w:sz w:val="24"/>
          <w:szCs w:val="24"/>
          <w:lang w:eastAsia="hr-HR"/>
        </w:rPr>
        <w:tab/>
        <w:t>Kemija</w:t>
      </w: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70</w:t>
      </w:r>
    </w:p>
    <w:p w:rsidR="00A11A39" w:rsidRPr="00E36DF8" w:rsidRDefault="00A11A39" w:rsidP="00A11A39">
      <w:pPr>
        <w:tabs>
          <w:tab w:val="decimal" w:pos="851"/>
          <w:tab w:val="left" w:pos="2268"/>
          <w:tab w:val="left" w:pos="6946"/>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 xml:space="preserve">        10.                   Biologija                                                          2                        70</w:t>
      </w:r>
    </w:p>
    <w:p w:rsidR="00A11A39" w:rsidRPr="00E36DF8" w:rsidRDefault="00A11A39" w:rsidP="00A11A39">
      <w:pPr>
        <w:tabs>
          <w:tab w:val="decimal" w:pos="851"/>
          <w:tab w:val="left" w:pos="2268"/>
          <w:tab w:val="left" w:pos="6946"/>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 xml:space="preserve">        11.                   Računalstvo                                                    2                        70</w:t>
      </w:r>
    </w:p>
    <w:p w:rsidR="00A11A39" w:rsidRPr="00E36DF8"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UKUPNO  ZAJEDNIČKI DIO</w:t>
      </w:r>
      <w:r w:rsidRPr="00E36DF8">
        <w:rPr>
          <w:rFonts w:ascii="Times New Roman" w:eastAsia="Times New Roman" w:hAnsi="Times New Roman"/>
          <w:b/>
          <w:sz w:val="24"/>
          <w:szCs w:val="24"/>
          <w:lang w:eastAsia="hr-HR"/>
        </w:rPr>
        <w:tab/>
        <w:t xml:space="preserve">  21</w:t>
      </w:r>
      <w:r w:rsidRPr="00E36DF8">
        <w:rPr>
          <w:rFonts w:ascii="Times New Roman" w:eastAsia="Times New Roman" w:hAnsi="Times New Roman"/>
          <w:b/>
          <w:sz w:val="24"/>
          <w:szCs w:val="24"/>
          <w:lang w:eastAsia="hr-HR"/>
        </w:rPr>
        <w:tab/>
        <w:t>735</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2. POSEBNI  STRUČNI  DIO</w:t>
      </w:r>
    </w:p>
    <w:p w:rsidR="00A11A39" w:rsidRPr="00E36DF8"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E36DF8" w:rsidRDefault="00A11A39" w:rsidP="00A11A39">
      <w:pPr>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t>Broj sati</w:t>
      </w:r>
    </w:p>
    <w:p w:rsidR="00A11A39" w:rsidRPr="00E36DF8"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Redni broj</w:t>
      </w:r>
      <w:r w:rsidRPr="00E36DF8">
        <w:rPr>
          <w:rFonts w:ascii="Times New Roman" w:eastAsia="Times New Roman" w:hAnsi="Times New Roman"/>
          <w:b/>
          <w:sz w:val="24"/>
          <w:szCs w:val="24"/>
          <w:lang w:eastAsia="hr-HR"/>
        </w:rPr>
        <w:tab/>
        <w:t xml:space="preserve">     NASTAVNI PREDMET</w:t>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tjedno</w:t>
      </w:r>
      <w:r w:rsidRPr="00E36DF8">
        <w:rPr>
          <w:rFonts w:ascii="Times New Roman" w:eastAsia="Times New Roman" w:hAnsi="Times New Roman"/>
          <w:b/>
          <w:sz w:val="24"/>
          <w:szCs w:val="24"/>
          <w:lang w:eastAsia="hr-HR"/>
        </w:rPr>
        <w:tab/>
        <w:t>godišnje</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12.</w:t>
      </w:r>
      <w:r w:rsidRPr="00E36DF8">
        <w:rPr>
          <w:rFonts w:ascii="Times New Roman" w:eastAsia="Times New Roman" w:hAnsi="Times New Roman"/>
          <w:b/>
          <w:sz w:val="24"/>
          <w:szCs w:val="24"/>
          <w:lang w:eastAsia="hr-HR"/>
        </w:rPr>
        <w:tab/>
        <w:t>Ratarstvo</w:t>
      </w: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70</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13.</w:t>
      </w:r>
      <w:r w:rsidRPr="00E36DF8">
        <w:rPr>
          <w:rFonts w:ascii="Times New Roman" w:eastAsia="Times New Roman" w:hAnsi="Times New Roman"/>
          <w:b/>
          <w:sz w:val="24"/>
          <w:szCs w:val="24"/>
          <w:lang w:eastAsia="hr-HR"/>
        </w:rPr>
        <w:tab/>
        <w:t>Povrćarstvo</w:t>
      </w: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70</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14.</w:t>
      </w:r>
      <w:r w:rsidRPr="00E36DF8">
        <w:rPr>
          <w:rFonts w:ascii="Times New Roman" w:eastAsia="Times New Roman" w:hAnsi="Times New Roman"/>
          <w:b/>
          <w:sz w:val="24"/>
          <w:szCs w:val="24"/>
          <w:lang w:eastAsia="hr-HR"/>
        </w:rPr>
        <w:tab/>
        <w:t>Hranidba životinja</w:t>
      </w:r>
      <w:r w:rsidRPr="00E36DF8">
        <w:rPr>
          <w:rFonts w:ascii="Times New Roman" w:eastAsia="Times New Roman" w:hAnsi="Times New Roman"/>
          <w:b/>
          <w:sz w:val="24"/>
          <w:szCs w:val="24"/>
          <w:lang w:eastAsia="hr-HR"/>
        </w:rPr>
        <w:tab/>
        <w:t>2</w:t>
      </w:r>
      <w:r w:rsidRPr="00E36DF8">
        <w:rPr>
          <w:rFonts w:ascii="Times New Roman" w:eastAsia="Times New Roman" w:hAnsi="Times New Roman"/>
          <w:b/>
          <w:sz w:val="24"/>
          <w:szCs w:val="24"/>
          <w:lang w:eastAsia="hr-HR"/>
        </w:rPr>
        <w:tab/>
        <w:t>70</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15.</w:t>
      </w:r>
      <w:r w:rsidRPr="00E36DF8">
        <w:rPr>
          <w:rFonts w:ascii="Times New Roman" w:eastAsia="Times New Roman" w:hAnsi="Times New Roman"/>
          <w:b/>
          <w:sz w:val="24"/>
          <w:szCs w:val="24"/>
          <w:lang w:eastAsia="hr-HR"/>
        </w:rPr>
        <w:tab/>
        <w:t>Zoohigijena i zdravlje životinja</w:t>
      </w:r>
      <w:r w:rsidRPr="00E36DF8">
        <w:rPr>
          <w:rFonts w:ascii="Times New Roman" w:eastAsia="Times New Roman" w:hAnsi="Times New Roman"/>
          <w:b/>
          <w:sz w:val="24"/>
          <w:szCs w:val="24"/>
          <w:lang w:eastAsia="hr-HR"/>
        </w:rPr>
        <w:tab/>
        <w:t>1</w:t>
      </w:r>
      <w:r w:rsidRPr="00E36DF8">
        <w:rPr>
          <w:rFonts w:ascii="Times New Roman" w:eastAsia="Times New Roman" w:hAnsi="Times New Roman"/>
          <w:b/>
          <w:sz w:val="24"/>
          <w:szCs w:val="24"/>
          <w:lang w:eastAsia="hr-HR"/>
        </w:rPr>
        <w:tab/>
        <w:t>35</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16.</w:t>
      </w:r>
      <w:r w:rsidRPr="00E36DF8">
        <w:rPr>
          <w:rFonts w:ascii="Times New Roman" w:eastAsia="Times New Roman" w:hAnsi="Times New Roman"/>
          <w:b/>
          <w:sz w:val="24"/>
          <w:szCs w:val="24"/>
          <w:lang w:eastAsia="hr-HR"/>
        </w:rPr>
        <w:tab/>
        <w:t>Motori i traktori                                          2                        70</w:t>
      </w:r>
    </w:p>
    <w:p w:rsidR="00A11A39" w:rsidRPr="00E36DF8"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UKUPNO STRUČNI DIO</w:t>
      </w:r>
      <w:r w:rsidRPr="00E36DF8">
        <w:rPr>
          <w:rFonts w:ascii="Times New Roman" w:eastAsia="Times New Roman" w:hAnsi="Times New Roman"/>
          <w:b/>
          <w:sz w:val="24"/>
          <w:szCs w:val="24"/>
          <w:lang w:eastAsia="hr-HR"/>
        </w:rPr>
        <w:tab/>
        <w:t>9</w:t>
      </w:r>
      <w:r w:rsidRPr="00E36DF8">
        <w:rPr>
          <w:rFonts w:ascii="Times New Roman" w:eastAsia="Times New Roman" w:hAnsi="Times New Roman"/>
          <w:b/>
          <w:sz w:val="24"/>
          <w:szCs w:val="24"/>
          <w:lang w:eastAsia="hr-HR"/>
        </w:rPr>
        <w:tab/>
        <w:t>315</w:t>
      </w:r>
    </w:p>
    <w:p w:rsidR="00A11A39" w:rsidRPr="00E36DF8"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97" w:name="_Toc494033762"/>
      <w:bookmarkStart w:id="98" w:name="_Toc494105464"/>
      <w:bookmarkStart w:id="99" w:name="_Toc494433903"/>
      <w:r w:rsidRPr="00E36DF8">
        <w:rPr>
          <w:rFonts w:ascii="Times New Roman" w:eastAsia="Times New Roman" w:hAnsi="Times New Roman"/>
          <w:b/>
          <w:sz w:val="24"/>
          <w:szCs w:val="24"/>
          <w:lang w:eastAsia="hr-HR"/>
        </w:rPr>
        <w:t>UKUPNO   SATI:</w:t>
      </w:r>
      <w:r w:rsidRPr="00E36DF8">
        <w:rPr>
          <w:rFonts w:ascii="Times New Roman" w:eastAsia="Times New Roman" w:hAnsi="Times New Roman"/>
          <w:b/>
          <w:sz w:val="24"/>
          <w:szCs w:val="24"/>
          <w:lang w:eastAsia="hr-HR"/>
        </w:rPr>
        <w:tab/>
        <w:t>30</w:t>
      </w:r>
      <w:r w:rsidRPr="00E36DF8">
        <w:rPr>
          <w:rFonts w:ascii="Times New Roman" w:eastAsia="Times New Roman" w:hAnsi="Times New Roman"/>
          <w:b/>
          <w:sz w:val="24"/>
          <w:szCs w:val="24"/>
          <w:lang w:eastAsia="hr-HR"/>
        </w:rPr>
        <w:tab/>
        <w:t>1050</w:t>
      </w:r>
      <w:bookmarkEnd w:id="97"/>
      <w:bookmarkEnd w:id="98"/>
      <w:bookmarkEnd w:id="99"/>
    </w:p>
    <w:p w:rsidR="00A11A39" w:rsidRPr="00E36DF8" w:rsidRDefault="00A11A39" w:rsidP="00A11A39">
      <w:pPr>
        <w:spacing w:after="0" w:line="240" w:lineRule="auto"/>
        <w:rPr>
          <w:rFonts w:ascii="Times New Roman" w:eastAsia="Times New Roman" w:hAnsi="Times New Roman"/>
          <w:sz w:val="24"/>
          <w:szCs w:val="24"/>
          <w:lang w:eastAsia="hr-HR"/>
        </w:rPr>
      </w:pP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3. IZBORNI STRUKOVNI MODUL</w:t>
      </w:r>
    </w:p>
    <w:p w:rsidR="00A11A39" w:rsidRPr="00E36DF8"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E36DF8" w:rsidRDefault="00A11A39" w:rsidP="00A11A39">
      <w:pPr>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t xml:space="preserve">          Broj sati</w:t>
      </w:r>
    </w:p>
    <w:p w:rsidR="00A11A39" w:rsidRPr="00E36DF8"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Redni broj</w:t>
      </w:r>
      <w:r w:rsidRPr="00E36DF8">
        <w:rPr>
          <w:rFonts w:ascii="Times New Roman" w:eastAsia="Times New Roman" w:hAnsi="Times New Roman"/>
          <w:b/>
          <w:sz w:val="24"/>
          <w:szCs w:val="24"/>
          <w:lang w:eastAsia="hr-HR"/>
        </w:rPr>
        <w:tab/>
        <w:t xml:space="preserve">     NASTAVNI PREDMET</w:t>
      </w:r>
      <w:r w:rsidRPr="00E36DF8">
        <w:rPr>
          <w:rFonts w:ascii="Times New Roman" w:eastAsia="Times New Roman" w:hAnsi="Times New Roman"/>
          <w:b/>
          <w:sz w:val="24"/>
          <w:szCs w:val="24"/>
          <w:lang w:eastAsia="hr-HR"/>
        </w:rPr>
        <w:tab/>
      </w:r>
      <w:r w:rsidRPr="00E36DF8">
        <w:rPr>
          <w:rFonts w:ascii="Times New Roman" w:eastAsia="Times New Roman" w:hAnsi="Times New Roman"/>
          <w:b/>
          <w:sz w:val="24"/>
          <w:szCs w:val="24"/>
          <w:lang w:eastAsia="hr-HR"/>
        </w:rPr>
        <w:tab/>
        <w:t xml:space="preserve">                        tjedno            godišnje</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t xml:space="preserve">17.           Zaštićeni prostori i tehnologije, </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 xml:space="preserve">                            cvijeća, povrća i gljiva                </w:t>
      </w:r>
      <w:r>
        <w:rPr>
          <w:rFonts w:ascii="Times New Roman" w:eastAsia="Times New Roman" w:hAnsi="Times New Roman"/>
          <w:b/>
          <w:sz w:val="24"/>
          <w:szCs w:val="24"/>
          <w:lang w:eastAsia="hr-HR"/>
        </w:rPr>
        <w:t xml:space="preserve">                                2                   </w:t>
      </w:r>
      <w:r w:rsidRPr="00E36DF8">
        <w:rPr>
          <w:rFonts w:ascii="Times New Roman" w:eastAsia="Times New Roman" w:hAnsi="Times New Roman"/>
          <w:b/>
          <w:sz w:val="24"/>
          <w:szCs w:val="24"/>
          <w:lang w:eastAsia="hr-HR"/>
        </w:rPr>
        <w:t>70</w:t>
      </w:r>
    </w:p>
    <w:p w:rsidR="00A11A39" w:rsidRPr="00E36DF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tab/>
      </w:r>
    </w:p>
    <w:p w:rsidR="00A11A39" w:rsidRPr="00E36DF8"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E36DF8">
        <w:rPr>
          <w:rFonts w:ascii="Times New Roman" w:eastAsia="Times New Roman" w:hAnsi="Times New Roman"/>
          <w:b/>
          <w:sz w:val="24"/>
          <w:szCs w:val="24"/>
          <w:lang w:eastAsia="hr-HR"/>
        </w:rPr>
        <w:lastRenderedPageBreak/>
        <w:t>UKUPNO IZBORNI DIO</w:t>
      </w:r>
      <w:r w:rsidRPr="00E36DF8">
        <w:rPr>
          <w:rFonts w:ascii="Times New Roman" w:eastAsia="Times New Roman" w:hAnsi="Times New Roman"/>
          <w:b/>
          <w:sz w:val="24"/>
          <w:szCs w:val="24"/>
          <w:lang w:eastAsia="hr-HR"/>
        </w:rPr>
        <w:tab/>
        <w:t>2                    70</w:t>
      </w: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00" w:name="_Toc494033763"/>
      <w:bookmarkStart w:id="101" w:name="_Toc494105465"/>
      <w:bookmarkStart w:id="102" w:name="_Toc494433904"/>
      <w:r w:rsidRPr="00E36DF8">
        <w:rPr>
          <w:rFonts w:ascii="Times New Roman" w:eastAsia="Times New Roman" w:hAnsi="Times New Roman"/>
          <w:b/>
          <w:sz w:val="24"/>
          <w:szCs w:val="24"/>
          <w:lang w:eastAsia="hr-HR"/>
        </w:rPr>
        <w:t>UKUPNO   SATI:</w:t>
      </w:r>
      <w:r w:rsidRPr="00E36DF8">
        <w:rPr>
          <w:rFonts w:ascii="Times New Roman" w:eastAsia="Times New Roman" w:hAnsi="Times New Roman"/>
          <w:b/>
          <w:sz w:val="24"/>
          <w:szCs w:val="24"/>
          <w:lang w:eastAsia="hr-HR"/>
        </w:rPr>
        <w:tab/>
        <w:t xml:space="preserve">  32                 1120</w:t>
      </w:r>
      <w:bookmarkEnd w:id="100"/>
      <w:bookmarkEnd w:id="101"/>
      <w:bookmarkEnd w:id="102"/>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Pr="00E36DF8"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p>
    <w:p w:rsidR="00A11A39" w:rsidRPr="00B40FE4" w:rsidRDefault="00A11A39" w:rsidP="00A11A39">
      <w:pPr>
        <w:tabs>
          <w:tab w:val="decimal" w:pos="6946"/>
          <w:tab w:val="decimal" w:pos="8789"/>
        </w:tabs>
        <w:spacing w:after="0" w:line="240" w:lineRule="auto"/>
        <w:rPr>
          <w:rFonts w:ascii="Times New Roman" w:hAnsi="Times New Roman"/>
          <w:b/>
          <w:color w:val="FF0000"/>
          <w:sz w:val="24"/>
          <w:szCs w:val="24"/>
        </w:rPr>
      </w:pPr>
    </w:p>
    <w:p w:rsidR="00A11A39" w:rsidRPr="00D223FA" w:rsidRDefault="00A11A39" w:rsidP="00A11A39">
      <w:pPr>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lastRenderedPageBreak/>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D223FA" w:rsidTr="00277AA0">
        <w:trPr>
          <w:cnfStyle w:val="000000100000"/>
        </w:trPr>
        <w:tc>
          <w:tcPr>
            <w:cnfStyle w:val="000010000000"/>
            <w:tcW w:w="2093" w:type="dxa"/>
            <w:gridSpan w:val="2"/>
          </w:tcPr>
          <w:p w:rsidR="00A11A39" w:rsidRPr="00D223FA" w:rsidRDefault="00A11A39" w:rsidP="008637DD">
            <w:pPr>
              <w:rPr>
                <w:rFonts w:ascii="Times New Roman" w:eastAsia="Times New Roman" w:hAnsi="Times New Roman"/>
                <w:b/>
                <w:sz w:val="24"/>
                <w:szCs w:val="24"/>
              </w:rPr>
            </w:pPr>
            <w:r w:rsidRPr="00D223FA">
              <w:rPr>
                <w:rFonts w:ascii="Times New Roman" w:eastAsia="Times New Roman" w:hAnsi="Times New Roman"/>
                <w:b/>
                <w:sz w:val="24"/>
                <w:szCs w:val="24"/>
              </w:rPr>
              <w:t>Područje rada:</w:t>
            </w:r>
          </w:p>
        </w:tc>
        <w:tc>
          <w:tcPr>
            <w:tcW w:w="7193" w:type="dxa"/>
            <w:gridSpan w:val="3"/>
          </w:tcPr>
          <w:p w:rsidR="00A11A39" w:rsidRPr="00D223FA" w:rsidRDefault="00A11A39" w:rsidP="008637DD">
            <w:pPr>
              <w:cnfStyle w:val="000000100000"/>
              <w:rPr>
                <w:rFonts w:ascii="Times New Roman" w:eastAsia="Times New Roman" w:hAnsi="Times New Roman"/>
                <w:b/>
                <w:sz w:val="24"/>
                <w:szCs w:val="24"/>
              </w:rPr>
            </w:pPr>
            <w:r w:rsidRPr="00D223FA">
              <w:rPr>
                <w:rFonts w:ascii="Times New Roman" w:eastAsia="Times New Roman" w:hAnsi="Times New Roman"/>
                <w:b/>
                <w:sz w:val="24"/>
                <w:szCs w:val="24"/>
              </w:rPr>
              <w:t>ŠUMARSTVO (A)</w:t>
            </w:r>
          </w:p>
        </w:tc>
      </w:tr>
      <w:tr w:rsidR="00A11A39" w:rsidRPr="00D223FA" w:rsidTr="00277AA0">
        <w:tc>
          <w:tcPr>
            <w:cnfStyle w:val="000010000000"/>
            <w:tcW w:w="3652" w:type="dxa"/>
            <w:gridSpan w:val="4"/>
          </w:tcPr>
          <w:p w:rsidR="00A11A39" w:rsidRPr="00D223FA" w:rsidRDefault="00A11A39" w:rsidP="008637DD">
            <w:pPr>
              <w:rPr>
                <w:rFonts w:ascii="Times New Roman" w:eastAsia="Times New Roman" w:hAnsi="Times New Roman"/>
                <w:b/>
                <w:sz w:val="24"/>
                <w:szCs w:val="24"/>
              </w:rPr>
            </w:pPr>
            <w:r w:rsidRPr="00D223FA">
              <w:rPr>
                <w:rFonts w:ascii="Times New Roman" w:eastAsia="Times New Roman" w:hAnsi="Times New Roman"/>
                <w:b/>
                <w:sz w:val="24"/>
                <w:szCs w:val="24"/>
              </w:rPr>
              <w:t>Naziv programa-zanimanja:</w:t>
            </w:r>
          </w:p>
        </w:tc>
        <w:tc>
          <w:tcPr>
            <w:tcW w:w="5634" w:type="dxa"/>
          </w:tcPr>
          <w:p w:rsidR="00A11A39" w:rsidRPr="00D223FA" w:rsidRDefault="00A11A39" w:rsidP="008637DD">
            <w:pPr>
              <w:cnfStyle w:val="000000000000"/>
              <w:rPr>
                <w:rFonts w:ascii="Times New Roman" w:eastAsia="Times New Roman" w:hAnsi="Times New Roman"/>
                <w:b/>
                <w:sz w:val="24"/>
                <w:szCs w:val="24"/>
              </w:rPr>
            </w:pPr>
            <w:r w:rsidRPr="00D223FA">
              <w:rPr>
                <w:rFonts w:ascii="Times New Roman" w:eastAsia="Times New Roman" w:hAnsi="Times New Roman"/>
                <w:b/>
                <w:sz w:val="24"/>
                <w:szCs w:val="24"/>
              </w:rPr>
              <w:t>ŠUMARSKI TEHNIČAR</w:t>
            </w:r>
          </w:p>
        </w:tc>
      </w:tr>
      <w:tr w:rsidR="00A11A39" w:rsidRPr="00D223FA" w:rsidTr="00277AA0">
        <w:trPr>
          <w:cnfStyle w:val="000000100000"/>
        </w:trPr>
        <w:tc>
          <w:tcPr>
            <w:cnfStyle w:val="000010000000"/>
            <w:tcW w:w="1242" w:type="dxa"/>
          </w:tcPr>
          <w:p w:rsidR="00A11A39" w:rsidRPr="00D223FA" w:rsidRDefault="00A11A39" w:rsidP="008637DD">
            <w:pPr>
              <w:rPr>
                <w:rFonts w:ascii="Times New Roman" w:eastAsia="Times New Roman" w:hAnsi="Times New Roman"/>
                <w:b/>
                <w:sz w:val="24"/>
                <w:szCs w:val="24"/>
              </w:rPr>
            </w:pPr>
            <w:r w:rsidRPr="00D223FA">
              <w:rPr>
                <w:rFonts w:ascii="Times New Roman" w:eastAsia="Times New Roman" w:hAnsi="Times New Roman"/>
                <w:b/>
                <w:sz w:val="24"/>
                <w:szCs w:val="24"/>
              </w:rPr>
              <w:t>Razred:</w:t>
            </w:r>
          </w:p>
        </w:tc>
        <w:tc>
          <w:tcPr>
            <w:tcW w:w="8044" w:type="dxa"/>
            <w:gridSpan w:val="4"/>
          </w:tcPr>
          <w:p w:rsidR="00A11A39" w:rsidRPr="00D223FA"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DRUGI (2. B</w:t>
            </w:r>
            <w:r w:rsidRPr="00D223FA">
              <w:rPr>
                <w:rFonts w:ascii="Times New Roman" w:eastAsia="Times New Roman" w:hAnsi="Times New Roman"/>
                <w:b/>
                <w:sz w:val="24"/>
                <w:szCs w:val="24"/>
              </w:rPr>
              <w:t>)</w:t>
            </w:r>
          </w:p>
        </w:tc>
      </w:tr>
      <w:tr w:rsidR="00A11A39" w:rsidRPr="00D223FA" w:rsidTr="00277AA0">
        <w:tc>
          <w:tcPr>
            <w:cnfStyle w:val="000010000000"/>
            <w:tcW w:w="2235" w:type="dxa"/>
            <w:gridSpan w:val="3"/>
          </w:tcPr>
          <w:p w:rsidR="00A11A39" w:rsidRPr="00D223FA" w:rsidRDefault="00A11A39" w:rsidP="008637DD">
            <w:pPr>
              <w:rPr>
                <w:rFonts w:ascii="Times New Roman" w:eastAsia="Times New Roman" w:hAnsi="Times New Roman"/>
                <w:b/>
                <w:sz w:val="24"/>
                <w:szCs w:val="24"/>
              </w:rPr>
            </w:pPr>
            <w:r w:rsidRPr="00D223FA">
              <w:rPr>
                <w:rFonts w:ascii="Times New Roman" w:eastAsia="Times New Roman" w:hAnsi="Times New Roman"/>
                <w:b/>
                <w:sz w:val="24"/>
                <w:szCs w:val="24"/>
              </w:rPr>
              <w:t>Školska godina:</w:t>
            </w:r>
          </w:p>
        </w:tc>
        <w:tc>
          <w:tcPr>
            <w:tcW w:w="7051" w:type="dxa"/>
            <w:gridSpan w:val="2"/>
          </w:tcPr>
          <w:p w:rsidR="00A11A39" w:rsidRPr="00D223FA"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D223FA">
              <w:rPr>
                <w:rFonts w:ascii="Times New Roman" w:eastAsia="Times New Roman" w:hAnsi="Times New Roman"/>
                <w:b/>
                <w:sz w:val="24"/>
                <w:szCs w:val="24"/>
              </w:rPr>
              <w:t>.</w:t>
            </w:r>
          </w:p>
        </w:tc>
      </w:tr>
    </w:tbl>
    <w:p w:rsidR="00A11A39" w:rsidRPr="00D223FA" w:rsidRDefault="00A11A39" w:rsidP="00A11A39">
      <w:pPr>
        <w:spacing w:after="0" w:line="240" w:lineRule="auto"/>
        <w:rPr>
          <w:rFonts w:ascii="Times New Roman" w:eastAsia="Times New Roman" w:hAnsi="Times New Roman"/>
          <w:b/>
          <w:sz w:val="24"/>
          <w:szCs w:val="24"/>
          <w:lang w:eastAsia="hr-HR"/>
        </w:rPr>
      </w:pPr>
    </w:p>
    <w:p w:rsidR="00A11A39" w:rsidRPr="00D223FA" w:rsidRDefault="00A11A39" w:rsidP="00A11A39">
      <w:pPr>
        <w:spacing w:after="0" w:line="240" w:lineRule="auto"/>
        <w:rPr>
          <w:rFonts w:ascii="Times New Roman" w:eastAsia="Times New Roman" w:hAnsi="Times New Roman"/>
          <w:b/>
          <w:sz w:val="24"/>
          <w:szCs w:val="24"/>
          <w:lang w:eastAsia="hr-HR"/>
        </w:rPr>
      </w:pPr>
    </w:p>
    <w:p w:rsidR="00A11A39" w:rsidRPr="00D223FA"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03" w:name="_Toc494033764"/>
      <w:bookmarkStart w:id="104" w:name="_Toc494105466"/>
      <w:bookmarkStart w:id="105" w:name="_Toc494433905"/>
      <w:r w:rsidRPr="00D223FA">
        <w:rPr>
          <w:rFonts w:ascii="Times New Roman" w:eastAsia="Times New Roman" w:hAnsi="Times New Roman"/>
          <w:b/>
          <w:sz w:val="24"/>
          <w:szCs w:val="24"/>
          <w:lang w:eastAsia="hr-HR"/>
        </w:rPr>
        <w:t>N A S T A V N I    P L A N</w:t>
      </w:r>
      <w:bookmarkEnd w:id="103"/>
      <w:bookmarkEnd w:id="104"/>
      <w:bookmarkEnd w:id="105"/>
    </w:p>
    <w:p w:rsidR="00A11A39" w:rsidRPr="00D223FA" w:rsidRDefault="00A11A39" w:rsidP="00A11A39">
      <w:pPr>
        <w:spacing w:after="0" w:line="240" w:lineRule="auto"/>
        <w:rPr>
          <w:rFonts w:ascii="Times New Roman" w:eastAsia="Times New Roman" w:hAnsi="Times New Roman"/>
          <w:b/>
          <w:sz w:val="24"/>
          <w:szCs w:val="24"/>
          <w:lang w:eastAsia="hr-HR"/>
        </w:rPr>
      </w:pPr>
    </w:p>
    <w:p w:rsidR="00A11A39" w:rsidRPr="00D223FA" w:rsidRDefault="00A11A39" w:rsidP="00A11A39">
      <w:pPr>
        <w:spacing w:after="0" w:line="240" w:lineRule="auto"/>
        <w:rPr>
          <w:rFonts w:ascii="Times New Roman" w:eastAsia="Times New Roman" w:hAnsi="Times New Roman"/>
          <w:b/>
          <w:sz w:val="24"/>
          <w:szCs w:val="24"/>
          <w:lang w:eastAsia="hr-HR"/>
        </w:rPr>
      </w:pPr>
    </w:p>
    <w:p w:rsidR="00A11A39" w:rsidRPr="00D223FA"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1.ZAJEDNIČKI DIO</w:t>
      </w:r>
    </w:p>
    <w:p w:rsidR="00A11A39" w:rsidRPr="00D223FA"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D223FA" w:rsidRDefault="00A11A39" w:rsidP="00A11A39">
      <w:pPr>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t xml:space="preserve">          Broj sati</w:t>
      </w:r>
    </w:p>
    <w:p w:rsidR="00A11A39" w:rsidRPr="00D223FA"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Redni broj</w:t>
      </w:r>
      <w:r w:rsidRPr="00D223FA">
        <w:rPr>
          <w:rFonts w:ascii="Times New Roman" w:eastAsia="Times New Roman" w:hAnsi="Times New Roman"/>
          <w:b/>
          <w:sz w:val="24"/>
          <w:szCs w:val="24"/>
          <w:lang w:eastAsia="hr-HR"/>
        </w:rPr>
        <w:tab/>
        <w:t xml:space="preserve">     NASTAVNI PREDMET</w:t>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 xml:space="preserve"> tjedno</w:t>
      </w:r>
      <w:r w:rsidRPr="00D223FA">
        <w:rPr>
          <w:rFonts w:ascii="Times New Roman" w:eastAsia="Times New Roman" w:hAnsi="Times New Roman"/>
          <w:b/>
          <w:sz w:val="24"/>
          <w:szCs w:val="24"/>
          <w:lang w:eastAsia="hr-HR"/>
        </w:rPr>
        <w:tab/>
        <w:t>godišnje</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1.</w:t>
      </w:r>
      <w:r w:rsidRPr="00D223FA">
        <w:rPr>
          <w:rFonts w:ascii="Times New Roman" w:eastAsia="Times New Roman" w:hAnsi="Times New Roman"/>
          <w:b/>
          <w:sz w:val="24"/>
          <w:szCs w:val="24"/>
          <w:lang w:eastAsia="hr-HR"/>
        </w:rPr>
        <w:tab/>
        <w:t>Hrvatski jezik</w:t>
      </w:r>
      <w:r w:rsidRPr="00D223FA">
        <w:rPr>
          <w:rFonts w:ascii="Times New Roman" w:eastAsia="Times New Roman" w:hAnsi="Times New Roman"/>
          <w:b/>
          <w:sz w:val="24"/>
          <w:szCs w:val="24"/>
          <w:lang w:eastAsia="hr-HR"/>
        </w:rPr>
        <w:tab/>
        <w:t>3</w:t>
      </w:r>
      <w:r w:rsidRPr="00D223FA">
        <w:rPr>
          <w:rFonts w:ascii="Times New Roman" w:eastAsia="Times New Roman" w:hAnsi="Times New Roman"/>
          <w:b/>
          <w:sz w:val="24"/>
          <w:szCs w:val="24"/>
          <w:lang w:eastAsia="hr-HR"/>
        </w:rPr>
        <w:tab/>
        <w:t>105</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Strani jezik</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3.</w:t>
      </w:r>
      <w:r w:rsidRPr="00D223FA">
        <w:rPr>
          <w:rFonts w:ascii="Times New Roman" w:eastAsia="Times New Roman" w:hAnsi="Times New Roman"/>
          <w:b/>
          <w:sz w:val="24"/>
          <w:szCs w:val="24"/>
          <w:lang w:eastAsia="hr-HR"/>
        </w:rPr>
        <w:tab/>
        <w:t>Povijest</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4.</w:t>
      </w:r>
      <w:r w:rsidRPr="00D223FA">
        <w:rPr>
          <w:rFonts w:ascii="Times New Roman" w:eastAsia="Times New Roman" w:hAnsi="Times New Roman"/>
          <w:b/>
          <w:sz w:val="24"/>
          <w:szCs w:val="24"/>
          <w:lang w:eastAsia="hr-HR"/>
        </w:rPr>
        <w:tab/>
        <w:t>Geografija</w:t>
      </w:r>
      <w:r w:rsidRPr="00D223FA">
        <w:rPr>
          <w:rFonts w:ascii="Times New Roman" w:eastAsia="Times New Roman" w:hAnsi="Times New Roman"/>
          <w:b/>
          <w:sz w:val="24"/>
          <w:szCs w:val="24"/>
          <w:lang w:eastAsia="hr-HR"/>
        </w:rPr>
        <w:tab/>
        <w:t>1</w:t>
      </w:r>
      <w:r w:rsidRPr="00D223FA">
        <w:rPr>
          <w:rFonts w:ascii="Times New Roman" w:eastAsia="Times New Roman" w:hAnsi="Times New Roman"/>
          <w:b/>
          <w:sz w:val="24"/>
          <w:szCs w:val="24"/>
          <w:lang w:eastAsia="hr-HR"/>
        </w:rPr>
        <w:tab/>
        <w:t>35</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5.</w:t>
      </w:r>
      <w:r w:rsidRPr="00D223FA">
        <w:rPr>
          <w:rFonts w:ascii="Times New Roman" w:eastAsia="Times New Roman" w:hAnsi="Times New Roman"/>
          <w:b/>
          <w:sz w:val="24"/>
          <w:szCs w:val="24"/>
          <w:lang w:eastAsia="hr-HR"/>
        </w:rPr>
        <w:tab/>
        <w:t>Tjelesna i zdravstvena kultura</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 xml:space="preserve">6. </w:t>
      </w:r>
      <w:r w:rsidRPr="00D223FA">
        <w:rPr>
          <w:rFonts w:ascii="Times New Roman" w:eastAsia="Times New Roman" w:hAnsi="Times New Roman"/>
          <w:b/>
          <w:sz w:val="24"/>
          <w:szCs w:val="24"/>
          <w:lang w:eastAsia="hr-HR"/>
        </w:rPr>
        <w:tab/>
        <w:t>Etika ili vjeronauk</w:t>
      </w:r>
      <w:r w:rsidRPr="00D223FA">
        <w:rPr>
          <w:rFonts w:ascii="Times New Roman" w:eastAsia="Times New Roman" w:hAnsi="Times New Roman"/>
          <w:b/>
          <w:sz w:val="24"/>
          <w:szCs w:val="24"/>
          <w:lang w:eastAsia="hr-HR"/>
        </w:rPr>
        <w:tab/>
        <w:t>1</w:t>
      </w:r>
      <w:r w:rsidRPr="00D223FA">
        <w:rPr>
          <w:rFonts w:ascii="Times New Roman" w:eastAsia="Times New Roman" w:hAnsi="Times New Roman"/>
          <w:b/>
          <w:sz w:val="24"/>
          <w:szCs w:val="24"/>
          <w:lang w:eastAsia="hr-HR"/>
        </w:rPr>
        <w:tab/>
        <w:t>35</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7.</w:t>
      </w:r>
      <w:r w:rsidRPr="00D223FA">
        <w:rPr>
          <w:rFonts w:ascii="Times New Roman" w:eastAsia="Times New Roman" w:hAnsi="Times New Roman"/>
          <w:b/>
          <w:sz w:val="24"/>
          <w:szCs w:val="24"/>
          <w:lang w:eastAsia="hr-HR"/>
        </w:rPr>
        <w:tab/>
        <w:t>Matematika</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8.</w:t>
      </w:r>
      <w:r w:rsidRPr="00D223FA">
        <w:rPr>
          <w:rFonts w:ascii="Times New Roman" w:eastAsia="Times New Roman" w:hAnsi="Times New Roman"/>
          <w:b/>
          <w:sz w:val="24"/>
          <w:szCs w:val="24"/>
          <w:lang w:eastAsia="hr-HR"/>
        </w:rPr>
        <w:tab/>
        <w:t>Fizika</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9.</w:t>
      </w:r>
      <w:r w:rsidRPr="00D223FA">
        <w:rPr>
          <w:rFonts w:ascii="Times New Roman" w:eastAsia="Times New Roman" w:hAnsi="Times New Roman"/>
          <w:b/>
          <w:sz w:val="24"/>
          <w:szCs w:val="24"/>
          <w:lang w:eastAsia="hr-HR"/>
        </w:rPr>
        <w:tab/>
        <w:t>Kemija</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UKUPNO  ZAJEDNIČKI DIO</w:t>
      </w:r>
      <w:r w:rsidRPr="00D223FA">
        <w:rPr>
          <w:rFonts w:ascii="Times New Roman" w:eastAsia="Times New Roman" w:hAnsi="Times New Roman"/>
          <w:b/>
          <w:sz w:val="24"/>
          <w:szCs w:val="24"/>
          <w:lang w:eastAsia="hr-HR"/>
        </w:rPr>
        <w:tab/>
        <w:t>17</w:t>
      </w:r>
      <w:r w:rsidRPr="00D223FA">
        <w:rPr>
          <w:rFonts w:ascii="Times New Roman" w:eastAsia="Times New Roman" w:hAnsi="Times New Roman"/>
          <w:b/>
          <w:sz w:val="24"/>
          <w:szCs w:val="24"/>
          <w:lang w:eastAsia="hr-HR"/>
        </w:rPr>
        <w:tab/>
        <w:t>595</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2. POSEBNI  STRUČNI  DIO</w:t>
      </w:r>
    </w:p>
    <w:p w:rsidR="00A11A39" w:rsidRPr="00D223FA"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D223FA" w:rsidRDefault="00A11A39" w:rsidP="00A11A39">
      <w:pPr>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t xml:space="preserve">          Broj sati</w:t>
      </w:r>
    </w:p>
    <w:p w:rsidR="00A11A39" w:rsidRPr="00D223FA"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Redni broj</w:t>
      </w:r>
      <w:r w:rsidRPr="00D223FA">
        <w:rPr>
          <w:rFonts w:ascii="Times New Roman" w:eastAsia="Times New Roman" w:hAnsi="Times New Roman"/>
          <w:b/>
          <w:sz w:val="24"/>
          <w:szCs w:val="24"/>
          <w:lang w:eastAsia="hr-HR"/>
        </w:rPr>
        <w:tab/>
        <w:t xml:space="preserve">     NASTAVNI PREDMET</w:t>
      </w:r>
      <w:r w:rsidRPr="00D223FA">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D223FA">
        <w:rPr>
          <w:rFonts w:ascii="Times New Roman" w:eastAsia="Times New Roman" w:hAnsi="Times New Roman"/>
          <w:b/>
          <w:sz w:val="24"/>
          <w:szCs w:val="24"/>
          <w:lang w:eastAsia="hr-HR"/>
        </w:rPr>
        <w:t xml:space="preserve"> tjedno</w:t>
      </w:r>
      <w:r w:rsidRPr="00D223FA">
        <w:rPr>
          <w:rFonts w:ascii="Times New Roman" w:eastAsia="Times New Roman" w:hAnsi="Times New Roman"/>
          <w:b/>
          <w:sz w:val="24"/>
          <w:szCs w:val="24"/>
          <w:lang w:eastAsia="hr-HR"/>
        </w:rPr>
        <w:tab/>
        <w:t>godišnje</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10.</w:t>
      </w:r>
      <w:r w:rsidRPr="00D223FA">
        <w:rPr>
          <w:rFonts w:ascii="Times New Roman" w:eastAsia="Times New Roman" w:hAnsi="Times New Roman"/>
          <w:b/>
          <w:sz w:val="24"/>
          <w:szCs w:val="24"/>
          <w:lang w:eastAsia="hr-HR"/>
        </w:rPr>
        <w:tab/>
        <w:t xml:space="preserve">Računalstvo </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11.</w:t>
      </w:r>
      <w:r w:rsidRPr="00D223FA">
        <w:rPr>
          <w:rFonts w:ascii="Times New Roman" w:eastAsia="Times New Roman" w:hAnsi="Times New Roman"/>
          <w:b/>
          <w:sz w:val="24"/>
          <w:szCs w:val="24"/>
          <w:lang w:eastAsia="hr-HR"/>
        </w:rPr>
        <w:tab/>
        <w:t>Dendrologija</w:t>
      </w:r>
      <w:r w:rsidRPr="00D223FA">
        <w:rPr>
          <w:rFonts w:ascii="Times New Roman" w:eastAsia="Times New Roman" w:hAnsi="Times New Roman"/>
          <w:b/>
          <w:sz w:val="24"/>
          <w:szCs w:val="24"/>
          <w:lang w:eastAsia="hr-HR"/>
        </w:rPr>
        <w:tab/>
        <w:t>3</w:t>
      </w:r>
      <w:r w:rsidRPr="00D223FA">
        <w:rPr>
          <w:rFonts w:ascii="Times New Roman" w:eastAsia="Times New Roman" w:hAnsi="Times New Roman"/>
          <w:b/>
          <w:sz w:val="24"/>
          <w:szCs w:val="24"/>
          <w:lang w:eastAsia="hr-HR"/>
        </w:rPr>
        <w:tab/>
        <w:t>105</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12.</w:t>
      </w:r>
      <w:r w:rsidRPr="00D223FA">
        <w:rPr>
          <w:rFonts w:ascii="Times New Roman" w:eastAsia="Times New Roman" w:hAnsi="Times New Roman"/>
          <w:b/>
          <w:sz w:val="24"/>
          <w:szCs w:val="24"/>
          <w:lang w:eastAsia="hr-HR"/>
        </w:rPr>
        <w:tab/>
        <w:t>Ekologija</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13.</w:t>
      </w:r>
      <w:r w:rsidRPr="00D223FA">
        <w:rPr>
          <w:rFonts w:ascii="Times New Roman" w:eastAsia="Times New Roman" w:hAnsi="Times New Roman"/>
          <w:b/>
          <w:sz w:val="24"/>
          <w:szCs w:val="24"/>
          <w:lang w:eastAsia="hr-HR"/>
        </w:rPr>
        <w:tab/>
        <w:t>Uzgajanje šuma</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14.</w:t>
      </w:r>
      <w:r w:rsidRPr="00D223FA">
        <w:rPr>
          <w:rFonts w:ascii="Times New Roman" w:eastAsia="Times New Roman" w:hAnsi="Times New Roman"/>
          <w:b/>
          <w:sz w:val="24"/>
          <w:szCs w:val="24"/>
          <w:lang w:eastAsia="hr-HR"/>
        </w:rPr>
        <w:tab/>
        <w:t>Anatomija i tehnologija drva</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15.</w:t>
      </w:r>
      <w:r w:rsidRPr="00D223FA">
        <w:rPr>
          <w:rFonts w:ascii="Times New Roman" w:eastAsia="Times New Roman" w:hAnsi="Times New Roman"/>
          <w:b/>
          <w:sz w:val="24"/>
          <w:szCs w:val="24"/>
          <w:lang w:eastAsia="hr-HR"/>
        </w:rPr>
        <w:tab/>
        <w:t>Radni strojevi i alati</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ab/>
        <w:t>16.</w:t>
      </w:r>
      <w:r w:rsidRPr="00D223FA">
        <w:rPr>
          <w:rFonts w:ascii="Times New Roman" w:eastAsia="Times New Roman" w:hAnsi="Times New Roman"/>
          <w:b/>
          <w:sz w:val="24"/>
          <w:szCs w:val="24"/>
          <w:lang w:eastAsia="hr-HR"/>
        </w:rPr>
        <w:tab/>
        <w:t>Izborna nastava (Parkovna kultura)</w:t>
      </w:r>
      <w:r w:rsidRPr="00D223FA">
        <w:rPr>
          <w:rFonts w:ascii="Times New Roman" w:eastAsia="Times New Roman" w:hAnsi="Times New Roman"/>
          <w:b/>
          <w:sz w:val="24"/>
          <w:szCs w:val="24"/>
          <w:lang w:eastAsia="hr-HR"/>
        </w:rPr>
        <w:tab/>
        <w:t>2</w:t>
      </w:r>
      <w:r w:rsidRPr="00D223FA">
        <w:rPr>
          <w:rFonts w:ascii="Times New Roman" w:eastAsia="Times New Roman" w:hAnsi="Times New Roman"/>
          <w:b/>
          <w:sz w:val="24"/>
          <w:szCs w:val="24"/>
          <w:lang w:eastAsia="hr-HR"/>
        </w:rPr>
        <w:tab/>
        <w:t>70</w:t>
      </w:r>
    </w:p>
    <w:p w:rsidR="00A11A39" w:rsidRPr="00D223FA"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UKUPNO STRUČNI DIO</w:t>
      </w:r>
      <w:r w:rsidRPr="00D223FA">
        <w:rPr>
          <w:rFonts w:ascii="Times New Roman" w:eastAsia="Times New Roman" w:hAnsi="Times New Roman"/>
          <w:b/>
          <w:sz w:val="24"/>
          <w:szCs w:val="24"/>
          <w:lang w:eastAsia="hr-HR"/>
        </w:rPr>
        <w:tab/>
        <w:t>15</w:t>
      </w:r>
      <w:r w:rsidRPr="00D223FA">
        <w:rPr>
          <w:rFonts w:ascii="Times New Roman" w:eastAsia="Times New Roman" w:hAnsi="Times New Roman"/>
          <w:b/>
          <w:sz w:val="24"/>
          <w:szCs w:val="24"/>
          <w:lang w:eastAsia="hr-HR"/>
        </w:rPr>
        <w:tab/>
        <w:t>525</w:t>
      </w:r>
    </w:p>
    <w:p w:rsidR="00A11A39" w:rsidRPr="00D223FA"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06" w:name="_Toc494033765"/>
      <w:bookmarkStart w:id="107" w:name="_Toc494105467"/>
      <w:bookmarkStart w:id="108" w:name="_Toc494433906"/>
      <w:r w:rsidRPr="00D223FA">
        <w:rPr>
          <w:rFonts w:ascii="Times New Roman" w:eastAsia="Times New Roman" w:hAnsi="Times New Roman"/>
          <w:b/>
          <w:sz w:val="24"/>
          <w:szCs w:val="24"/>
          <w:lang w:eastAsia="hr-HR"/>
        </w:rPr>
        <w:t>UKUPNO   SATI:</w:t>
      </w:r>
      <w:r w:rsidRPr="00D223FA">
        <w:rPr>
          <w:rFonts w:ascii="Times New Roman" w:eastAsia="Times New Roman" w:hAnsi="Times New Roman"/>
          <w:b/>
          <w:sz w:val="24"/>
          <w:szCs w:val="24"/>
          <w:lang w:eastAsia="hr-HR"/>
        </w:rPr>
        <w:tab/>
        <w:t>32</w:t>
      </w:r>
      <w:r w:rsidRPr="00D223FA">
        <w:rPr>
          <w:rFonts w:ascii="Times New Roman" w:eastAsia="Times New Roman" w:hAnsi="Times New Roman"/>
          <w:b/>
          <w:sz w:val="24"/>
          <w:szCs w:val="24"/>
          <w:lang w:eastAsia="hr-HR"/>
        </w:rPr>
        <w:tab/>
        <w:t>1120</w:t>
      </w:r>
      <w:bookmarkEnd w:id="106"/>
      <w:bookmarkEnd w:id="107"/>
      <w:bookmarkEnd w:id="108"/>
    </w:p>
    <w:p w:rsidR="00A11A39" w:rsidRPr="00D223FA"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Praktična nastava: 56 sati</w:t>
      </w:r>
    </w:p>
    <w:p w:rsidR="00A11A39" w:rsidRPr="00D223FA"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D223FA">
        <w:rPr>
          <w:rFonts w:ascii="Times New Roman" w:eastAsia="Times New Roman" w:hAnsi="Times New Roman"/>
          <w:b/>
          <w:sz w:val="24"/>
          <w:szCs w:val="24"/>
          <w:lang w:eastAsia="hr-HR"/>
        </w:rPr>
        <w:t>Stručna praksa: 70 sati.</w:t>
      </w:r>
    </w:p>
    <w:p w:rsidR="00A11A39" w:rsidRPr="00D223FA" w:rsidRDefault="00A11A39" w:rsidP="00A11A39">
      <w:pPr>
        <w:tabs>
          <w:tab w:val="decimal" w:pos="6946"/>
          <w:tab w:val="decimal" w:pos="8789"/>
        </w:tabs>
        <w:spacing w:after="0" w:line="240" w:lineRule="auto"/>
        <w:rPr>
          <w:rFonts w:ascii="Times New Roman" w:eastAsia="Times New Roman" w:hAnsi="Times New Roman"/>
          <w:b/>
          <w:sz w:val="28"/>
          <w:szCs w:val="20"/>
          <w:lang w:eastAsia="hr-HR"/>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AA22DA" w:rsidRDefault="00A11A39" w:rsidP="00A11A39">
      <w:pPr>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AA22DA" w:rsidTr="00277AA0">
        <w:trPr>
          <w:cnfStyle w:val="000000100000"/>
        </w:trPr>
        <w:tc>
          <w:tcPr>
            <w:cnfStyle w:val="000010000000"/>
            <w:tcW w:w="2093" w:type="dxa"/>
            <w:gridSpan w:val="2"/>
          </w:tcPr>
          <w:p w:rsidR="00A11A39" w:rsidRPr="00AA22DA" w:rsidRDefault="00A11A39" w:rsidP="008637DD">
            <w:pPr>
              <w:rPr>
                <w:rFonts w:ascii="Times New Roman" w:eastAsia="Times New Roman" w:hAnsi="Times New Roman"/>
                <w:b/>
                <w:sz w:val="24"/>
                <w:szCs w:val="24"/>
              </w:rPr>
            </w:pPr>
            <w:r w:rsidRPr="00AA22DA">
              <w:rPr>
                <w:rFonts w:ascii="Times New Roman" w:eastAsia="Times New Roman" w:hAnsi="Times New Roman"/>
                <w:b/>
                <w:sz w:val="24"/>
                <w:szCs w:val="24"/>
              </w:rPr>
              <w:t>Područje rada:</w:t>
            </w:r>
          </w:p>
        </w:tc>
        <w:tc>
          <w:tcPr>
            <w:tcW w:w="7193" w:type="dxa"/>
            <w:gridSpan w:val="3"/>
          </w:tcPr>
          <w:p w:rsidR="00A11A39" w:rsidRPr="00AA22DA" w:rsidRDefault="00A11A39" w:rsidP="008637DD">
            <w:pPr>
              <w:cnfStyle w:val="000000100000"/>
              <w:rPr>
                <w:rFonts w:ascii="Times New Roman" w:eastAsia="Times New Roman" w:hAnsi="Times New Roman"/>
                <w:b/>
                <w:sz w:val="24"/>
                <w:szCs w:val="24"/>
              </w:rPr>
            </w:pPr>
            <w:r w:rsidRPr="00AA22DA">
              <w:rPr>
                <w:rFonts w:ascii="Times New Roman" w:eastAsia="Times New Roman" w:hAnsi="Times New Roman"/>
                <w:b/>
                <w:sz w:val="24"/>
                <w:szCs w:val="24"/>
              </w:rPr>
              <w:t>STROJARSTVO (B)</w:t>
            </w:r>
          </w:p>
        </w:tc>
      </w:tr>
      <w:tr w:rsidR="00A11A39" w:rsidRPr="00AA22DA" w:rsidTr="00277AA0">
        <w:tc>
          <w:tcPr>
            <w:cnfStyle w:val="000010000000"/>
            <w:tcW w:w="3652" w:type="dxa"/>
            <w:gridSpan w:val="4"/>
          </w:tcPr>
          <w:p w:rsidR="00A11A39" w:rsidRPr="00AA22DA" w:rsidRDefault="00A11A39" w:rsidP="008637DD">
            <w:pPr>
              <w:rPr>
                <w:rFonts w:ascii="Times New Roman" w:eastAsia="Times New Roman" w:hAnsi="Times New Roman"/>
                <w:b/>
                <w:sz w:val="24"/>
                <w:szCs w:val="24"/>
              </w:rPr>
            </w:pPr>
            <w:r w:rsidRPr="00AA22DA">
              <w:rPr>
                <w:rFonts w:ascii="Times New Roman" w:eastAsia="Times New Roman" w:hAnsi="Times New Roman"/>
                <w:b/>
                <w:sz w:val="24"/>
                <w:szCs w:val="24"/>
              </w:rPr>
              <w:t>Naziv programa-zanimanja:</w:t>
            </w:r>
          </w:p>
        </w:tc>
        <w:tc>
          <w:tcPr>
            <w:tcW w:w="5634" w:type="dxa"/>
          </w:tcPr>
          <w:p w:rsidR="00A11A39" w:rsidRPr="00AA22DA" w:rsidRDefault="00A11A39" w:rsidP="008637DD">
            <w:pPr>
              <w:cnfStyle w:val="000000000000"/>
              <w:rPr>
                <w:rFonts w:ascii="Times New Roman" w:eastAsia="Times New Roman" w:hAnsi="Times New Roman"/>
                <w:b/>
                <w:sz w:val="24"/>
                <w:szCs w:val="24"/>
              </w:rPr>
            </w:pPr>
            <w:r w:rsidRPr="00AA22DA">
              <w:rPr>
                <w:rFonts w:ascii="Times New Roman" w:eastAsia="Times New Roman" w:hAnsi="Times New Roman"/>
                <w:b/>
                <w:sz w:val="24"/>
                <w:szCs w:val="24"/>
              </w:rPr>
              <w:t>MEHANIČAR POLJOPRIVREDNE MEHANIZACIJE</w:t>
            </w:r>
          </w:p>
        </w:tc>
      </w:tr>
      <w:tr w:rsidR="00A11A39" w:rsidRPr="00AA22DA" w:rsidTr="00277AA0">
        <w:trPr>
          <w:cnfStyle w:val="000000100000"/>
        </w:trPr>
        <w:tc>
          <w:tcPr>
            <w:cnfStyle w:val="000010000000"/>
            <w:tcW w:w="1242" w:type="dxa"/>
          </w:tcPr>
          <w:p w:rsidR="00A11A39" w:rsidRPr="00AA22DA" w:rsidRDefault="00A11A39" w:rsidP="008637DD">
            <w:pPr>
              <w:rPr>
                <w:rFonts w:ascii="Times New Roman" w:eastAsia="Times New Roman" w:hAnsi="Times New Roman"/>
                <w:b/>
                <w:sz w:val="24"/>
                <w:szCs w:val="24"/>
              </w:rPr>
            </w:pPr>
            <w:r w:rsidRPr="00AA22DA">
              <w:rPr>
                <w:rFonts w:ascii="Times New Roman" w:eastAsia="Times New Roman" w:hAnsi="Times New Roman"/>
                <w:b/>
                <w:sz w:val="24"/>
                <w:szCs w:val="24"/>
              </w:rPr>
              <w:t>Razred:</w:t>
            </w:r>
          </w:p>
        </w:tc>
        <w:tc>
          <w:tcPr>
            <w:tcW w:w="8044" w:type="dxa"/>
            <w:gridSpan w:val="4"/>
          </w:tcPr>
          <w:p w:rsidR="00A11A39" w:rsidRPr="00AA22DA"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DRUGI (2. C</w:t>
            </w:r>
            <w:r w:rsidRPr="00AA22DA">
              <w:rPr>
                <w:rFonts w:ascii="Times New Roman" w:eastAsia="Times New Roman" w:hAnsi="Times New Roman"/>
                <w:b/>
                <w:sz w:val="24"/>
                <w:szCs w:val="24"/>
              </w:rPr>
              <w:t>)</w:t>
            </w:r>
          </w:p>
        </w:tc>
      </w:tr>
      <w:tr w:rsidR="00A11A39" w:rsidRPr="00AA22DA" w:rsidTr="00277AA0">
        <w:tc>
          <w:tcPr>
            <w:cnfStyle w:val="000010000000"/>
            <w:tcW w:w="2235" w:type="dxa"/>
            <w:gridSpan w:val="3"/>
          </w:tcPr>
          <w:p w:rsidR="00A11A39" w:rsidRPr="00AA22DA" w:rsidRDefault="00A11A39" w:rsidP="008637DD">
            <w:pPr>
              <w:rPr>
                <w:rFonts w:ascii="Times New Roman" w:eastAsia="Times New Roman" w:hAnsi="Times New Roman"/>
                <w:b/>
                <w:sz w:val="24"/>
                <w:szCs w:val="24"/>
              </w:rPr>
            </w:pPr>
            <w:r w:rsidRPr="00AA22DA">
              <w:rPr>
                <w:rFonts w:ascii="Times New Roman" w:eastAsia="Times New Roman" w:hAnsi="Times New Roman"/>
                <w:b/>
                <w:sz w:val="24"/>
                <w:szCs w:val="24"/>
              </w:rPr>
              <w:t>Školska godina:</w:t>
            </w:r>
          </w:p>
        </w:tc>
        <w:tc>
          <w:tcPr>
            <w:tcW w:w="7051" w:type="dxa"/>
            <w:gridSpan w:val="2"/>
          </w:tcPr>
          <w:p w:rsidR="00A11A39" w:rsidRPr="00AA22DA"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AA22DA">
              <w:rPr>
                <w:rFonts w:ascii="Times New Roman" w:eastAsia="Times New Roman" w:hAnsi="Times New Roman"/>
                <w:b/>
                <w:sz w:val="24"/>
                <w:szCs w:val="24"/>
              </w:rPr>
              <w:t>.</w:t>
            </w:r>
          </w:p>
        </w:tc>
      </w:tr>
    </w:tbl>
    <w:p w:rsidR="00A11A39" w:rsidRPr="00AA22DA" w:rsidRDefault="00A11A39" w:rsidP="00A11A39">
      <w:pPr>
        <w:spacing w:after="0" w:line="240" w:lineRule="auto"/>
        <w:rPr>
          <w:rFonts w:ascii="Times New Roman" w:eastAsia="Times New Roman" w:hAnsi="Times New Roman"/>
          <w:b/>
          <w:sz w:val="24"/>
          <w:szCs w:val="24"/>
          <w:lang w:eastAsia="hr-HR"/>
        </w:rPr>
      </w:pPr>
    </w:p>
    <w:p w:rsidR="00A11A39" w:rsidRPr="00AA22DA" w:rsidRDefault="00A11A39" w:rsidP="00A11A39">
      <w:pPr>
        <w:spacing w:after="0" w:line="240" w:lineRule="auto"/>
        <w:rPr>
          <w:rFonts w:ascii="Times New Roman" w:eastAsia="Times New Roman" w:hAnsi="Times New Roman"/>
          <w:b/>
          <w:sz w:val="24"/>
          <w:szCs w:val="24"/>
          <w:lang w:eastAsia="hr-HR"/>
        </w:rPr>
      </w:pPr>
    </w:p>
    <w:p w:rsidR="00A11A39" w:rsidRPr="00AA22DA"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09" w:name="_Toc494033766"/>
      <w:bookmarkStart w:id="110" w:name="_Toc494105468"/>
      <w:bookmarkStart w:id="111" w:name="_Toc494433907"/>
      <w:r w:rsidRPr="00AA22DA">
        <w:rPr>
          <w:rFonts w:ascii="Times New Roman" w:eastAsia="Times New Roman" w:hAnsi="Times New Roman"/>
          <w:b/>
          <w:sz w:val="24"/>
          <w:szCs w:val="24"/>
          <w:lang w:eastAsia="hr-HR"/>
        </w:rPr>
        <w:t>N A S T A V N I    P L A N</w:t>
      </w:r>
      <w:bookmarkEnd w:id="109"/>
      <w:bookmarkEnd w:id="110"/>
      <w:bookmarkEnd w:id="111"/>
    </w:p>
    <w:p w:rsidR="00A11A39" w:rsidRPr="00AA22DA" w:rsidRDefault="00A11A39" w:rsidP="00A11A39">
      <w:pPr>
        <w:spacing w:after="0" w:line="240" w:lineRule="auto"/>
        <w:rPr>
          <w:rFonts w:ascii="Times New Roman" w:eastAsia="Times New Roman" w:hAnsi="Times New Roman"/>
          <w:b/>
          <w:sz w:val="24"/>
          <w:szCs w:val="24"/>
          <w:lang w:eastAsia="hr-HR"/>
        </w:rPr>
      </w:pPr>
    </w:p>
    <w:p w:rsidR="00A11A39" w:rsidRPr="00AA22DA" w:rsidRDefault="00A11A39" w:rsidP="00A11A39">
      <w:pPr>
        <w:spacing w:after="0" w:line="240" w:lineRule="auto"/>
        <w:rPr>
          <w:rFonts w:ascii="Times New Roman" w:eastAsia="Times New Roman" w:hAnsi="Times New Roman"/>
          <w:b/>
          <w:sz w:val="24"/>
          <w:szCs w:val="24"/>
          <w:lang w:eastAsia="hr-HR"/>
        </w:rPr>
      </w:pPr>
    </w:p>
    <w:p w:rsidR="00A11A39" w:rsidRPr="00AA22DA"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1.ZAJEDNIČKI DIO</w:t>
      </w:r>
    </w:p>
    <w:p w:rsidR="00A11A39" w:rsidRPr="00AA22DA"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AA22DA" w:rsidRDefault="00A11A39" w:rsidP="00A11A39">
      <w:pPr>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t xml:space="preserve">          Broj sati</w:t>
      </w:r>
    </w:p>
    <w:p w:rsidR="00A11A39" w:rsidRPr="00AA22DA"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Redni broj</w:t>
      </w:r>
      <w:r w:rsidRPr="00AA22DA">
        <w:rPr>
          <w:rFonts w:ascii="Times New Roman" w:eastAsia="Times New Roman" w:hAnsi="Times New Roman"/>
          <w:b/>
          <w:sz w:val="24"/>
          <w:szCs w:val="24"/>
          <w:lang w:eastAsia="hr-HR"/>
        </w:rPr>
        <w:tab/>
        <w:t xml:space="preserve">     NASTAVNI PREDMET</w:t>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 xml:space="preserve"> tjedno</w:t>
      </w:r>
      <w:r w:rsidRPr="00AA22DA">
        <w:rPr>
          <w:rFonts w:ascii="Times New Roman" w:eastAsia="Times New Roman" w:hAnsi="Times New Roman"/>
          <w:b/>
          <w:sz w:val="24"/>
          <w:szCs w:val="24"/>
          <w:lang w:eastAsia="hr-HR"/>
        </w:rPr>
        <w:tab/>
        <w:t>godišnje</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1.</w:t>
      </w:r>
      <w:r w:rsidRPr="00AA22DA">
        <w:rPr>
          <w:rFonts w:ascii="Times New Roman" w:eastAsia="Times New Roman" w:hAnsi="Times New Roman"/>
          <w:b/>
          <w:sz w:val="24"/>
          <w:szCs w:val="24"/>
          <w:lang w:eastAsia="hr-HR"/>
        </w:rPr>
        <w:tab/>
        <w:t>Hrvatski jezik</w:t>
      </w:r>
      <w:r w:rsidRPr="00AA22DA">
        <w:rPr>
          <w:rFonts w:ascii="Times New Roman" w:eastAsia="Times New Roman" w:hAnsi="Times New Roman"/>
          <w:b/>
          <w:sz w:val="24"/>
          <w:szCs w:val="24"/>
          <w:lang w:eastAsia="hr-HR"/>
        </w:rPr>
        <w:tab/>
        <w:t>3</w:t>
      </w:r>
      <w:r w:rsidRPr="00AA22DA">
        <w:rPr>
          <w:rFonts w:ascii="Times New Roman" w:eastAsia="Times New Roman" w:hAnsi="Times New Roman"/>
          <w:b/>
          <w:sz w:val="24"/>
          <w:szCs w:val="24"/>
          <w:lang w:eastAsia="hr-HR"/>
        </w:rPr>
        <w:tab/>
        <w:t>105</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2.</w:t>
      </w:r>
      <w:r w:rsidRPr="00AA22DA">
        <w:rPr>
          <w:rFonts w:ascii="Times New Roman" w:eastAsia="Times New Roman" w:hAnsi="Times New Roman"/>
          <w:b/>
          <w:sz w:val="24"/>
          <w:szCs w:val="24"/>
          <w:lang w:eastAsia="hr-HR"/>
        </w:rPr>
        <w:tab/>
        <w:t>Strani jezik</w:t>
      </w:r>
      <w:r w:rsidRPr="00AA22DA">
        <w:rPr>
          <w:rFonts w:ascii="Times New Roman" w:eastAsia="Times New Roman" w:hAnsi="Times New Roman"/>
          <w:b/>
          <w:sz w:val="24"/>
          <w:szCs w:val="24"/>
          <w:lang w:eastAsia="hr-HR"/>
        </w:rPr>
        <w:tab/>
        <w:t>2</w:t>
      </w:r>
      <w:r w:rsidRPr="00AA22DA">
        <w:rPr>
          <w:rFonts w:ascii="Times New Roman" w:eastAsia="Times New Roman" w:hAnsi="Times New Roman"/>
          <w:b/>
          <w:sz w:val="24"/>
          <w:szCs w:val="24"/>
          <w:lang w:eastAsia="hr-HR"/>
        </w:rPr>
        <w:tab/>
        <w:t>70</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3.</w:t>
      </w:r>
      <w:r w:rsidRPr="00AA22DA">
        <w:rPr>
          <w:rFonts w:ascii="Times New Roman" w:eastAsia="Times New Roman" w:hAnsi="Times New Roman"/>
          <w:b/>
          <w:sz w:val="24"/>
          <w:szCs w:val="24"/>
          <w:lang w:eastAsia="hr-HR"/>
        </w:rPr>
        <w:tab/>
        <w:t>Politika i gospodarstvo</w:t>
      </w:r>
      <w:r w:rsidRPr="00AA22DA">
        <w:rPr>
          <w:rFonts w:ascii="Times New Roman" w:eastAsia="Times New Roman" w:hAnsi="Times New Roman"/>
          <w:b/>
          <w:sz w:val="24"/>
          <w:szCs w:val="24"/>
          <w:lang w:eastAsia="hr-HR"/>
        </w:rPr>
        <w:tab/>
        <w:t>2</w:t>
      </w:r>
      <w:r w:rsidRPr="00AA22DA">
        <w:rPr>
          <w:rFonts w:ascii="Times New Roman" w:eastAsia="Times New Roman" w:hAnsi="Times New Roman"/>
          <w:b/>
          <w:sz w:val="24"/>
          <w:szCs w:val="24"/>
          <w:lang w:eastAsia="hr-HR"/>
        </w:rPr>
        <w:tab/>
        <w:t>70</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4.</w:t>
      </w:r>
      <w:r w:rsidRPr="00AA22DA">
        <w:rPr>
          <w:rFonts w:ascii="Times New Roman" w:eastAsia="Times New Roman" w:hAnsi="Times New Roman"/>
          <w:b/>
          <w:sz w:val="24"/>
          <w:szCs w:val="24"/>
          <w:lang w:eastAsia="hr-HR"/>
        </w:rPr>
        <w:tab/>
        <w:t>Tjelesna i zdravstvena kultura</w:t>
      </w:r>
      <w:r w:rsidRPr="00AA22DA">
        <w:rPr>
          <w:rFonts w:ascii="Times New Roman" w:eastAsia="Times New Roman" w:hAnsi="Times New Roman"/>
          <w:b/>
          <w:sz w:val="24"/>
          <w:szCs w:val="24"/>
          <w:lang w:eastAsia="hr-HR"/>
        </w:rPr>
        <w:tab/>
        <w:t>2</w:t>
      </w:r>
      <w:r w:rsidRPr="00AA22DA">
        <w:rPr>
          <w:rFonts w:ascii="Times New Roman" w:eastAsia="Times New Roman" w:hAnsi="Times New Roman"/>
          <w:b/>
          <w:sz w:val="24"/>
          <w:szCs w:val="24"/>
          <w:lang w:eastAsia="hr-HR"/>
        </w:rPr>
        <w:tab/>
        <w:t>70</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5.</w:t>
      </w:r>
      <w:r w:rsidRPr="00AA22DA">
        <w:rPr>
          <w:rFonts w:ascii="Times New Roman" w:eastAsia="Times New Roman" w:hAnsi="Times New Roman"/>
          <w:b/>
          <w:sz w:val="24"/>
          <w:szCs w:val="24"/>
          <w:lang w:eastAsia="hr-HR"/>
        </w:rPr>
        <w:tab/>
        <w:t>Etika ili vjeronauk</w:t>
      </w:r>
      <w:r w:rsidRPr="00AA22DA">
        <w:rPr>
          <w:rFonts w:ascii="Times New Roman" w:eastAsia="Times New Roman" w:hAnsi="Times New Roman"/>
          <w:b/>
          <w:sz w:val="24"/>
          <w:szCs w:val="24"/>
          <w:lang w:eastAsia="hr-HR"/>
        </w:rPr>
        <w:tab/>
        <w:t>1</w:t>
      </w:r>
      <w:r w:rsidRPr="00AA22DA">
        <w:rPr>
          <w:rFonts w:ascii="Times New Roman" w:eastAsia="Times New Roman" w:hAnsi="Times New Roman"/>
          <w:b/>
          <w:sz w:val="24"/>
          <w:szCs w:val="24"/>
          <w:lang w:eastAsia="hr-HR"/>
        </w:rPr>
        <w:tab/>
        <w:t>35</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6.</w:t>
      </w:r>
      <w:r w:rsidRPr="00AA22DA">
        <w:rPr>
          <w:rFonts w:ascii="Times New Roman" w:eastAsia="Times New Roman" w:hAnsi="Times New Roman"/>
          <w:b/>
          <w:sz w:val="24"/>
          <w:szCs w:val="24"/>
          <w:lang w:eastAsia="hr-HR"/>
        </w:rPr>
        <w:tab/>
        <w:t>Matematika</w:t>
      </w:r>
      <w:r w:rsidRPr="00AA22DA">
        <w:rPr>
          <w:rFonts w:ascii="Times New Roman" w:eastAsia="Times New Roman" w:hAnsi="Times New Roman"/>
          <w:b/>
          <w:sz w:val="24"/>
          <w:szCs w:val="24"/>
          <w:lang w:eastAsia="hr-HR"/>
        </w:rPr>
        <w:tab/>
        <w:t>2</w:t>
      </w:r>
      <w:r w:rsidRPr="00AA22DA">
        <w:rPr>
          <w:rFonts w:ascii="Times New Roman" w:eastAsia="Times New Roman" w:hAnsi="Times New Roman"/>
          <w:b/>
          <w:sz w:val="24"/>
          <w:szCs w:val="24"/>
          <w:lang w:eastAsia="hr-HR"/>
        </w:rPr>
        <w:tab/>
        <w:t>70</w:t>
      </w:r>
    </w:p>
    <w:p w:rsidR="00A11A39" w:rsidRPr="00AA22DA"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UKUPNO  ZAJEDNIČKI DIO</w:t>
      </w:r>
      <w:r w:rsidRPr="00AA22DA">
        <w:rPr>
          <w:rFonts w:ascii="Times New Roman" w:eastAsia="Times New Roman" w:hAnsi="Times New Roman"/>
          <w:b/>
          <w:sz w:val="24"/>
          <w:szCs w:val="24"/>
          <w:lang w:eastAsia="hr-HR"/>
        </w:rPr>
        <w:tab/>
        <w:t>12</w:t>
      </w:r>
      <w:r w:rsidRPr="00AA22DA">
        <w:rPr>
          <w:rFonts w:ascii="Times New Roman" w:eastAsia="Times New Roman" w:hAnsi="Times New Roman"/>
          <w:b/>
          <w:sz w:val="24"/>
          <w:szCs w:val="24"/>
          <w:lang w:eastAsia="hr-HR"/>
        </w:rPr>
        <w:tab/>
        <w:t>420</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2. POSEBNI  STRUČNI  DIO</w:t>
      </w:r>
    </w:p>
    <w:p w:rsidR="00A11A39" w:rsidRPr="00AA22DA"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r>
    </w:p>
    <w:p w:rsidR="00A11A39" w:rsidRPr="00AA22DA" w:rsidRDefault="00A11A39" w:rsidP="00A11A39">
      <w:pPr>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t xml:space="preserve">          Broj sati</w:t>
      </w:r>
    </w:p>
    <w:p w:rsidR="00A11A39" w:rsidRPr="00AA22DA"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Redni broj</w:t>
      </w:r>
      <w:r w:rsidRPr="00AA22DA">
        <w:rPr>
          <w:rFonts w:ascii="Times New Roman" w:eastAsia="Times New Roman" w:hAnsi="Times New Roman"/>
          <w:b/>
          <w:sz w:val="24"/>
          <w:szCs w:val="24"/>
          <w:lang w:eastAsia="hr-HR"/>
        </w:rPr>
        <w:tab/>
        <w:t xml:space="preserve">     NASTAVNI PREDMET</w:t>
      </w: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 xml:space="preserve"> tjedno</w:t>
      </w:r>
      <w:r w:rsidRPr="00AA22DA">
        <w:rPr>
          <w:rFonts w:ascii="Times New Roman" w:eastAsia="Times New Roman" w:hAnsi="Times New Roman"/>
          <w:b/>
          <w:sz w:val="24"/>
          <w:szCs w:val="24"/>
          <w:lang w:eastAsia="hr-HR"/>
        </w:rPr>
        <w:tab/>
        <w:t>godišnje</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7.</w:t>
      </w:r>
      <w:r w:rsidRPr="00AA22DA">
        <w:rPr>
          <w:rFonts w:ascii="Times New Roman" w:eastAsia="Times New Roman" w:hAnsi="Times New Roman"/>
          <w:b/>
          <w:sz w:val="24"/>
          <w:szCs w:val="24"/>
          <w:lang w:eastAsia="hr-HR"/>
        </w:rPr>
        <w:tab/>
        <w:t>Tehničko crtanje i elementi strojeva</w:t>
      </w:r>
      <w:r w:rsidRPr="00AA22DA">
        <w:rPr>
          <w:rFonts w:ascii="Times New Roman" w:eastAsia="Times New Roman" w:hAnsi="Times New Roman"/>
          <w:b/>
          <w:sz w:val="24"/>
          <w:szCs w:val="24"/>
          <w:lang w:eastAsia="hr-HR"/>
        </w:rPr>
        <w:tab/>
        <w:t>2</w:t>
      </w:r>
      <w:r w:rsidRPr="00AA22DA">
        <w:rPr>
          <w:rFonts w:ascii="Times New Roman" w:eastAsia="Times New Roman" w:hAnsi="Times New Roman"/>
          <w:b/>
          <w:sz w:val="24"/>
          <w:szCs w:val="24"/>
          <w:lang w:eastAsia="hr-HR"/>
        </w:rPr>
        <w:tab/>
        <w:t>70</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8.</w:t>
      </w:r>
      <w:r w:rsidRPr="00AA22DA">
        <w:rPr>
          <w:rFonts w:ascii="Times New Roman" w:eastAsia="Times New Roman" w:hAnsi="Times New Roman"/>
          <w:b/>
          <w:sz w:val="24"/>
          <w:szCs w:val="24"/>
          <w:lang w:eastAsia="hr-HR"/>
        </w:rPr>
        <w:tab/>
        <w:t>Elektrotehnika</w:t>
      </w:r>
      <w:r w:rsidRPr="00AA22DA">
        <w:rPr>
          <w:rFonts w:ascii="Times New Roman" w:eastAsia="Times New Roman" w:hAnsi="Times New Roman"/>
          <w:b/>
          <w:sz w:val="24"/>
          <w:szCs w:val="24"/>
          <w:lang w:eastAsia="hr-HR"/>
        </w:rPr>
        <w:tab/>
        <w:t>2</w:t>
      </w:r>
      <w:r w:rsidRPr="00AA22DA">
        <w:rPr>
          <w:rFonts w:ascii="Times New Roman" w:eastAsia="Times New Roman" w:hAnsi="Times New Roman"/>
          <w:b/>
          <w:sz w:val="24"/>
          <w:szCs w:val="24"/>
          <w:lang w:eastAsia="hr-HR"/>
        </w:rPr>
        <w:tab/>
        <w:t>70</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9.</w:t>
      </w:r>
      <w:r w:rsidRPr="00AA22DA">
        <w:rPr>
          <w:rFonts w:ascii="Times New Roman" w:eastAsia="Times New Roman" w:hAnsi="Times New Roman"/>
          <w:b/>
          <w:sz w:val="24"/>
          <w:szCs w:val="24"/>
          <w:lang w:eastAsia="hr-HR"/>
        </w:rPr>
        <w:tab/>
        <w:t>Motori i traktori</w:t>
      </w:r>
      <w:r w:rsidRPr="00AA22DA">
        <w:rPr>
          <w:rFonts w:ascii="Times New Roman" w:eastAsia="Times New Roman" w:hAnsi="Times New Roman"/>
          <w:b/>
          <w:sz w:val="24"/>
          <w:szCs w:val="24"/>
          <w:lang w:eastAsia="hr-HR"/>
        </w:rPr>
        <w:tab/>
        <w:t>4</w:t>
      </w:r>
      <w:r w:rsidRPr="00AA22DA">
        <w:rPr>
          <w:rFonts w:ascii="Times New Roman" w:eastAsia="Times New Roman" w:hAnsi="Times New Roman"/>
          <w:b/>
          <w:sz w:val="24"/>
          <w:szCs w:val="24"/>
          <w:lang w:eastAsia="hr-HR"/>
        </w:rPr>
        <w:tab/>
        <w:t>140</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10.</w:t>
      </w:r>
      <w:r w:rsidRPr="00AA22DA">
        <w:rPr>
          <w:rFonts w:ascii="Times New Roman" w:eastAsia="Times New Roman" w:hAnsi="Times New Roman"/>
          <w:b/>
          <w:sz w:val="24"/>
          <w:szCs w:val="24"/>
          <w:lang w:eastAsia="hr-HR"/>
        </w:rPr>
        <w:tab/>
        <w:t>Poljoprivredni strojevi</w:t>
      </w:r>
      <w:r w:rsidRPr="00AA22DA">
        <w:rPr>
          <w:rFonts w:ascii="Times New Roman" w:eastAsia="Times New Roman" w:hAnsi="Times New Roman"/>
          <w:b/>
          <w:sz w:val="24"/>
          <w:szCs w:val="24"/>
          <w:lang w:eastAsia="hr-HR"/>
        </w:rPr>
        <w:tab/>
        <w:t>2</w:t>
      </w:r>
      <w:r w:rsidRPr="00AA22DA">
        <w:rPr>
          <w:rFonts w:ascii="Times New Roman" w:eastAsia="Times New Roman" w:hAnsi="Times New Roman"/>
          <w:b/>
          <w:sz w:val="24"/>
          <w:szCs w:val="24"/>
          <w:lang w:eastAsia="hr-HR"/>
        </w:rPr>
        <w:tab/>
        <w:t>70</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t>11.</w:t>
      </w:r>
      <w:r w:rsidRPr="00AA22DA">
        <w:rPr>
          <w:rFonts w:ascii="Times New Roman" w:eastAsia="Times New Roman" w:hAnsi="Times New Roman"/>
          <w:b/>
          <w:sz w:val="24"/>
          <w:szCs w:val="24"/>
          <w:lang w:eastAsia="hr-HR"/>
        </w:rPr>
        <w:tab/>
        <w:t>Praktična nastava mehanike i</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t>strojeva (uključeni sadržaji zaštite</w:t>
      </w:r>
    </w:p>
    <w:p w:rsidR="00A11A39" w:rsidRPr="00AA22D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ab/>
      </w:r>
      <w:r w:rsidRPr="00AA22DA">
        <w:rPr>
          <w:rFonts w:ascii="Times New Roman" w:eastAsia="Times New Roman" w:hAnsi="Times New Roman"/>
          <w:b/>
          <w:sz w:val="24"/>
          <w:szCs w:val="24"/>
          <w:lang w:eastAsia="hr-HR"/>
        </w:rPr>
        <w:tab/>
        <w:t>na radu i ekologije)</w:t>
      </w:r>
      <w:r w:rsidRPr="00AA22DA">
        <w:rPr>
          <w:rFonts w:ascii="Times New Roman" w:eastAsia="Times New Roman" w:hAnsi="Times New Roman"/>
          <w:b/>
          <w:sz w:val="24"/>
          <w:szCs w:val="24"/>
          <w:lang w:eastAsia="hr-HR"/>
        </w:rPr>
        <w:tab/>
        <w:t>12</w:t>
      </w:r>
      <w:r w:rsidRPr="00AA22DA">
        <w:rPr>
          <w:rFonts w:ascii="Times New Roman" w:eastAsia="Times New Roman" w:hAnsi="Times New Roman"/>
          <w:b/>
          <w:sz w:val="24"/>
          <w:szCs w:val="24"/>
          <w:lang w:eastAsia="hr-HR"/>
        </w:rPr>
        <w:tab/>
        <w:t>420</w:t>
      </w:r>
    </w:p>
    <w:p w:rsidR="00A11A39" w:rsidRPr="00AA22DA"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UKUPNO STRUČNI DIO</w:t>
      </w:r>
      <w:r w:rsidRPr="00AA22DA">
        <w:rPr>
          <w:rFonts w:ascii="Times New Roman" w:eastAsia="Times New Roman" w:hAnsi="Times New Roman"/>
          <w:b/>
          <w:sz w:val="24"/>
          <w:szCs w:val="24"/>
          <w:lang w:eastAsia="hr-HR"/>
        </w:rPr>
        <w:tab/>
        <w:t>22</w:t>
      </w:r>
      <w:r w:rsidRPr="00AA22DA">
        <w:rPr>
          <w:rFonts w:ascii="Times New Roman" w:eastAsia="Times New Roman" w:hAnsi="Times New Roman"/>
          <w:b/>
          <w:sz w:val="24"/>
          <w:szCs w:val="24"/>
          <w:lang w:eastAsia="hr-HR"/>
        </w:rPr>
        <w:tab/>
        <w:t>770</w:t>
      </w:r>
    </w:p>
    <w:p w:rsidR="00A11A39" w:rsidRPr="00AA22DA"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UKUPNO   SATI:</w:t>
      </w:r>
      <w:r w:rsidRPr="00AA22DA">
        <w:rPr>
          <w:rFonts w:ascii="Times New Roman" w:eastAsia="Times New Roman" w:hAnsi="Times New Roman"/>
          <w:b/>
          <w:sz w:val="24"/>
          <w:szCs w:val="24"/>
          <w:lang w:eastAsia="hr-HR"/>
        </w:rPr>
        <w:tab/>
        <w:t>34</w:t>
      </w:r>
      <w:r w:rsidRPr="00AA22DA">
        <w:rPr>
          <w:rFonts w:ascii="Times New Roman" w:eastAsia="Times New Roman" w:hAnsi="Times New Roman"/>
          <w:b/>
          <w:sz w:val="24"/>
          <w:szCs w:val="24"/>
          <w:lang w:eastAsia="hr-HR"/>
        </w:rPr>
        <w:tab/>
        <w:t>1190</w:t>
      </w:r>
    </w:p>
    <w:p w:rsidR="00A11A39" w:rsidRPr="00AA22DA"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AA22DA"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AA22DA">
        <w:rPr>
          <w:rFonts w:ascii="Times New Roman" w:eastAsia="Times New Roman" w:hAnsi="Times New Roman"/>
          <w:b/>
          <w:sz w:val="24"/>
          <w:szCs w:val="24"/>
          <w:lang w:eastAsia="hr-HR"/>
        </w:rPr>
        <w:t>Stručna praksa: 182 sata godišnje (nakon 2. razreda, u poduzećima ili školskim radionicama, učenik bira sadržaje praktične nastave).</w:t>
      </w: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EA3BD1" w:rsidRDefault="00A11A39" w:rsidP="00A11A39">
      <w:pPr>
        <w:spacing w:after="0" w:line="240" w:lineRule="auto"/>
        <w:rPr>
          <w:rFonts w:ascii="Times New Roman" w:hAnsi="Times New Roman"/>
          <w:color w:val="FF0000"/>
          <w:sz w:val="24"/>
          <w:szCs w:val="24"/>
        </w:rPr>
      </w:pPr>
    </w:p>
    <w:p w:rsidR="00A11A39" w:rsidRPr="00EA3BD1" w:rsidRDefault="00A11A39" w:rsidP="00A11A39">
      <w:pPr>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EA3BD1" w:rsidTr="00277AA0">
        <w:trPr>
          <w:cnfStyle w:val="000000100000"/>
        </w:trPr>
        <w:tc>
          <w:tcPr>
            <w:cnfStyle w:val="000010000000"/>
            <w:tcW w:w="2093" w:type="dxa"/>
            <w:gridSpan w:val="2"/>
          </w:tcPr>
          <w:p w:rsidR="00A11A39" w:rsidRPr="00EA3BD1" w:rsidRDefault="00A11A39" w:rsidP="008637DD">
            <w:pPr>
              <w:rPr>
                <w:rFonts w:ascii="Times New Roman" w:eastAsia="Times New Roman" w:hAnsi="Times New Roman"/>
                <w:b/>
                <w:sz w:val="24"/>
                <w:szCs w:val="24"/>
              </w:rPr>
            </w:pPr>
            <w:r w:rsidRPr="00EA3BD1">
              <w:rPr>
                <w:rFonts w:ascii="Times New Roman" w:eastAsia="Times New Roman" w:hAnsi="Times New Roman"/>
                <w:b/>
                <w:sz w:val="24"/>
                <w:szCs w:val="24"/>
              </w:rPr>
              <w:t>Područje rada:</w:t>
            </w:r>
          </w:p>
        </w:tc>
        <w:tc>
          <w:tcPr>
            <w:tcW w:w="7193" w:type="dxa"/>
            <w:gridSpan w:val="3"/>
          </w:tcPr>
          <w:p w:rsidR="00A11A39" w:rsidRPr="00EA3BD1" w:rsidRDefault="00A11A39" w:rsidP="008637DD">
            <w:pPr>
              <w:cnfStyle w:val="000000100000"/>
              <w:rPr>
                <w:rFonts w:ascii="Times New Roman" w:eastAsia="Times New Roman" w:hAnsi="Times New Roman"/>
                <w:b/>
                <w:sz w:val="24"/>
                <w:szCs w:val="24"/>
              </w:rPr>
            </w:pPr>
            <w:r w:rsidRPr="00EA3BD1">
              <w:rPr>
                <w:rFonts w:ascii="Times New Roman" w:eastAsia="Times New Roman" w:hAnsi="Times New Roman"/>
                <w:b/>
                <w:sz w:val="24"/>
                <w:szCs w:val="24"/>
              </w:rPr>
              <w:t>PREHRANA</w:t>
            </w:r>
          </w:p>
        </w:tc>
      </w:tr>
      <w:tr w:rsidR="00A11A39" w:rsidRPr="00EA3BD1" w:rsidTr="00277AA0">
        <w:tc>
          <w:tcPr>
            <w:cnfStyle w:val="000010000000"/>
            <w:tcW w:w="3652" w:type="dxa"/>
            <w:gridSpan w:val="4"/>
          </w:tcPr>
          <w:p w:rsidR="00A11A39" w:rsidRPr="00EA3BD1" w:rsidRDefault="00A11A39" w:rsidP="008637DD">
            <w:pPr>
              <w:rPr>
                <w:rFonts w:ascii="Times New Roman" w:eastAsia="Times New Roman" w:hAnsi="Times New Roman"/>
                <w:b/>
                <w:sz w:val="24"/>
                <w:szCs w:val="24"/>
              </w:rPr>
            </w:pPr>
            <w:r w:rsidRPr="00EA3BD1">
              <w:rPr>
                <w:rFonts w:ascii="Times New Roman" w:eastAsia="Times New Roman" w:hAnsi="Times New Roman"/>
                <w:b/>
                <w:sz w:val="24"/>
                <w:szCs w:val="24"/>
              </w:rPr>
              <w:t>Naziv programa-zanimanja:</w:t>
            </w:r>
          </w:p>
        </w:tc>
        <w:tc>
          <w:tcPr>
            <w:tcW w:w="5634" w:type="dxa"/>
          </w:tcPr>
          <w:p w:rsidR="00A11A39" w:rsidRPr="00EA3BD1"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 xml:space="preserve">PEKAR </w:t>
            </w:r>
          </w:p>
        </w:tc>
      </w:tr>
      <w:tr w:rsidR="00A11A39" w:rsidRPr="00EA3BD1" w:rsidTr="00277AA0">
        <w:trPr>
          <w:cnfStyle w:val="000000100000"/>
        </w:trPr>
        <w:tc>
          <w:tcPr>
            <w:cnfStyle w:val="000010000000"/>
            <w:tcW w:w="1242" w:type="dxa"/>
          </w:tcPr>
          <w:p w:rsidR="00A11A39" w:rsidRPr="00EA3BD1" w:rsidRDefault="00A11A39" w:rsidP="008637DD">
            <w:pPr>
              <w:rPr>
                <w:rFonts w:ascii="Times New Roman" w:eastAsia="Times New Roman" w:hAnsi="Times New Roman"/>
                <w:b/>
                <w:sz w:val="24"/>
                <w:szCs w:val="24"/>
              </w:rPr>
            </w:pPr>
            <w:r w:rsidRPr="00EA3BD1">
              <w:rPr>
                <w:rFonts w:ascii="Times New Roman" w:eastAsia="Times New Roman" w:hAnsi="Times New Roman"/>
                <w:b/>
                <w:sz w:val="24"/>
                <w:szCs w:val="24"/>
              </w:rPr>
              <w:t>Razred:</w:t>
            </w:r>
          </w:p>
        </w:tc>
        <w:tc>
          <w:tcPr>
            <w:tcW w:w="8044" w:type="dxa"/>
            <w:gridSpan w:val="4"/>
          </w:tcPr>
          <w:p w:rsidR="00A11A39" w:rsidRPr="00EA3BD1"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DRUGI (2. D</w:t>
            </w:r>
            <w:r w:rsidRPr="00EA3BD1">
              <w:rPr>
                <w:rFonts w:ascii="Times New Roman" w:eastAsia="Times New Roman" w:hAnsi="Times New Roman"/>
                <w:b/>
                <w:sz w:val="24"/>
                <w:szCs w:val="24"/>
              </w:rPr>
              <w:t>)</w:t>
            </w:r>
          </w:p>
        </w:tc>
      </w:tr>
      <w:tr w:rsidR="00A11A39" w:rsidRPr="00EA3BD1" w:rsidTr="00277AA0">
        <w:tc>
          <w:tcPr>
            <w:cnfStyle w:val="000010000000"/>
            <w:tcW w:w="2235" w:type="dxa"/>
            <w:gridSpan w:val="3"/>
          </w:tcPr>
          <w:p w:rsidR="00A11A39" w:rsidRPr="00EA3BD1" w:rsidRDefault="00A11A39" w:rsidP="008637DD">
            <w:pPr>
              <w:rPr>
                <w:rFonts w:ascii="Times New Roman" w:eastAsia="Times New Roman" w:hAnsi="Times New Roman"/>
                <w:b/>
                <w:sz w:val="24"/>
                <w:szCs w:val="24"/>
              </w:rPr>
            </w:pPr>
            <w:r w:rsidRPr="00EA3BD1">
              <w:rPr>
                <w:rFonts w:ascii="Times New Roman" w:eastAsia="Times New Roman" w:hAnsi="Times New Roman"/>
                <w:b/>
                <w:sz w:val="24"/>
                <w:szCs w:val="24"/>
              </w:rPr>
              <w:t>Školska godina:</w:t>
            </w:r>
          </w:p>
        </w:tc>
        <w:tc>
          <w:tcPr>
            <w:tcW w:w="7051" w:type="dxa"/>
            <w:gridSpan w:val="2"/>
          </w:tcPr>
          <w:p w:rsidR="00A11A39" w:rsidRPr="00EA3BD1"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EA3BD1">
              <w:rPr>
                <w:rFonts w:ascii="Times New Roman" w:eastAsia="Times New Roman" w:hAnsi="Times New Roman"/>
                <w:b/>
                <w:sz w:val="24"/>
                <w:szCs w:val="24"/>
              </w:rPr>
              <w:t>.</w:t>
            </w:r>
          </w:p>
        </w:tc>
      </w:tr>
    </w:tbl>
    <w:p w:rsidR="00A11A39" w:rsidRPr="00EA3BD1" w:rsidRDefault="00A11A39" w:rsidP="00A11A39">
      <w:pPr>
        <w:spacing w:after="0" w:line="240" w:lineRule="auto"/>
        <w:rPr>
          <w:rFonts w:ascii="Times New Roman" w:eastAsia="Times New Roman" w:hAnsi="Times New Roman"/>
          <w:b/>
          <w:sz w:val="24"/>
          <w:szCs w:val="24"/>
          <w:lang w:eastAsia="hr-HR"/>
        </w:rPr>
      </w:pPr>
    </w:p>
    <w:p w:rsidR="00A11A39" w:rsidRPr="00EA3BD1" w:rsidRDefault="00A11A39" w:rsidP="00A11A39">
      <w:pPr>
        <w:spacing w:after="0" w:line="240" w:lineRule="auto"/>
        <w:rPr>
          <w:rFonts w:ascii="Times New Roman" w:eastAsia="Times New Roman" w:hAnsi="Times New Roman"/>
          <w:b/>
          <w:sz w:val="24"/>
          <w:szCs w:val="24"/>
          <w:lang w:eastAsia="hr-HR"/>
        </w:rPr>
      </w:pPr>
    </w:p>
    <w:p w:rsidR="00A11A39" w:rsidRPr="00EA3BD1"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12" w:name="_Toc494033767"/>
      <w:bookmarkStart w:id="113" w:name="_Toc494105469"/>
      <w:bookmarkStart w:id="114" w:name="_Toc494433908"/>
      <w:r w:rsidRPr="00EA3BD1">
        <w:rPr>
          <w:rFonts w:ascii="Times New Roman" w:eastAsia="Times New Roman" w:hAnsi="Times New Roman"/>
          <w:b/>
          <w:sz w:val="24"/>
          <w:szCs w:val="24"/>
          <w:lang w:eastAsia="hr-HR"/>
        </w:rPr>
        <w:t>N A S T A V N I    P L A N</w:t>
      </w:r>
      <w:bookmarkEnd w:id="112"/>
      <w:bookmarkEnd w:id="113"/>
      <w:bookmarkEnd w:id="114"/>
    </w:p>
    <w:p w:rsidR="00A11A39" w:rsidRPr="00EA3BD1" w:rsidRDefault="00A11A39" w:rsidP="00A11A39">
      <w:pPr>
        <w:spacing w:after="0" w:line="240" w:lineRule="auto"/>
        <w:rPr>
          <w:rFonts w:ascii="Times New Roman" w:eastAsia="Times New Roman" w:hAnsi="Times New Roman"/>
          <w:b/>
          <w:sz w:val="24"/>
          <w:szCs w:val="24"/>
          <w:lang w:eastAsia="hr-HR"/>
        </w:rPr>
      </w:pPr>
    </w:p>
    <w:p w:rsidR="00A11A39" w:rsidRPr="00EA3BD1" w:rsidRDefault="00A11A39" w:rsidP="00A11A39">
      <w:pPr>
        <w:spacing w:after="0" w:line="240" w:lineRule="auto"/>
        <w:rPr>
          <w:rFonts w:ascii="Times New Roman" w:eastAsia="Times New Roman" w:hAnsi="Times New Roman"/>
          <w:b/>
          <w:sz w:val="24"/>
          <w:szCs w:val="24"/>
          <w:lang w:eastAsia="hr-HR"/>
        </w:rPr>
      </w:pPr>
    </w:p>
    <w:p w:rsidR="00A11A39" w:rsidRPr="00EA3BD1"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1.ZAJEDNIČKI DIO</w:t>
      </w:r>
    </w:p>
    <w:p w:rsidR="00A11A39" w:rsidRPr="00EA3BD1"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EA3BD1" w:rsidRDefault="00A11A39" w:rsidP="00A11A39">
      <w:pPr>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t xml:space="preserve">          Broj sati</w:t>
      </w:r>
    </w:p>
    <w:p w:rsidR="00A11A39" w:rsidRPr="00EA3BD1"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Redni broj</w:t>
      </w:r>
      <w:r w:rsidRPr="00EA3BD1">
        <w:rPr>
          <w:rFonts w:ascii="Times New Roman" w:eastAsia="Times New Roman" w:hAnsi="Times New Roman"/>
          <w:b/>
          <w:sz w:val="24"/>
          <w:szCs w:val="24"/>
          <w:lang w:eastAsia="hr-HR"/>
        </w:rPr>
        <w:tab/>
        <w:t xml:space="preserve">     NASTAVNI PREDMET</w:t>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tjedno</w:t>
      </w:r>
      <w:r w:rsidRPr="00EA3BD1">
        <w:rPr>
          <w:rFonts w:ascii="Times New Roman" w:eastAsia="Times New Roman" w:hAnsi="Times New Roman"/>
          <w:b/>
          <w:sz w:val="24"/>
          <w:szCs w:val="24"/>
          <w:lang w:eastAsia="hr-HR"/>
        </w:rPr>
        <w:tab/>
        <w:t>godišnje</w:t>
      </w: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t>1.</w:t>
      </w:r>
      <w:r w:rsidRPr="00EA3BD1">
        <w:rPr>
          <w:rFonts w:ascii="Times New Roman" w:eastAsia="Times New Roman" w:hAnsi="Times New Roman"/>
          <w:b/>
          <w:sz w:val="24"/>
          <w:szCs w:val="24"/>
          <w:lang w:eastAsia="hr-HR"/>
        </w:rPr>
        <w:tab/>
        <w:t>Hrvatski jezik</w:t>
      </w:r>
      <w:r w:rsidRPr="00EA3BD1">
        <w:rPr>
          <w:rFonts w:ascii="Times New Roman" w:eastAsia="Times New Roman" w:hAnsi="Times New Roman"/>
          <w:b/>
          <w:sz w:val="24"/>
          <w:szCs w:val="24"/>
          <w:lang w:eastAsia="hr-HR"/>
        </w:rPr>
        <w:tab/>
        <w:t>3</w:t>
      </w:r>
      <w:r w:rsidRPr="00EA3BD1">
        <w:rPr>
          <w:rFonts w:ascii="Times New Roman" w:eastAsia="Times New Roman" w:hAnsi="Times New Roman"/>
          <w:b/>
          <w:sz w:val="24"/>
          <w:szCs w:val="24"/>
          <w:lang w:eastAsia="hr-HR"/>
        </w:rPr>
        <w:tab/>
        <w:t>105</w:t>
      </w: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t>2.</w:t>
      </w:r>
      <w:r w:rsidRPr="00EA3BD1">
        <w:rPr>
          <w:rFonts w:ascii="Times New Roman" w:eastAsia="Times New Roman" w:hAnsi="Times New Roman"/>
          <w:b/>
          <w:sz w:val="24"/>
          <w:szCs w:val="24"/>
          <w:lang w:eastAsia="hr-HR"/>
        </w:rPr>
        <w:tab/>
        <w:t>Strani jezik</w:t>
      </w:r>
      <w:r w:rsidRPr="00EA3BD1">
        <w:rPr>
          <w:rFonts w:ascii="Times New Roman" w:eastAsia="Times New Roman" w:hAnsi="Times New Roman"/>
          <w:b/>
          <w:sz w:val="24"/>
          <w:szCs w:val="24"/>
          <w:lang w:eastAsia="hr-HR"/>
        </w:rPr>
        <w:tab/>
        <w:t>2</w:t>
      </w:r>
      <w:r w:rsidRPr="00EA3BD1">
        <w:rPr>
          <w:rFonts w:ascii="Times New Roman" w:eastAsia="Times New Roman" w:hAnsi="Times New Roman"/>
          <w:b/>
          <w:sz w:val="24"/>
          <w:szCs w:val="24"/>
          <w:lang w:eastAsia="hr-HR"/>
        </w:rPr>
        <w:tab/>
        <w:t>70</w:t>
      </w: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t>3.</w:t>
      </w:r>
      <w:r w:rsidRPr="00EA3BD1">
        <w:rPr>
          <w:rFonts w:ascii="Times New Roman" w:eastAsia="Times New Roman" w:hAnsi="Times New Roman"/>
          <w:b/>
          <w:sz w:val="24"/>
          <w:szCs w:val="24"/>
          <w:lang w:eastAsia="hr-HR"/>
        </w:rPr>
        <w:tab/>
        <w:t>Politika i gospodarstvo</w:t>
      </w:r>
      <w:r w:rsidRPr="00EA3BD1">
        <w:rPr>
          <w:rFonts w:ascii="Times New Roman" w:eastAsia="Times New Roman" w:hAnsi="Times New Roman"/>
          <w:b/>
          <w:sz w:val="24"/>
          <w:szCs w:val="24"/>
          <w:lang w:eastAsia="hr-HR"/>
        </w:rPr>
        <w:tab/>
        <w:t>2</w:t>
      </w:r>
      <w:r w:rsidRPr="00EA3BD1">
        <w:rPr>
          <w:rFonts w:ascii="Times New Roman" w:eastAsia="Times New Roman" w:hAnsi="Times New Roman"/>
          <w:b/>
          <w:sz w:val="24"/>
          <w:szCs w:val="24"/>
          <w:lang w:eastAsia="hr-HR"/>
        </w:rPr>
        <w:tab/>
        <w:t>70</w:t>
      </w: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t>4.</w:t>
      </w:r>
      <w:r w:rsidRPr="00EA3BD1">
        <w:rPr>
          <w:rFonts w:ascii="Times New Roman" w:eastAsia="Times New Roman" w:hAnsi="Times New Roman"/>
          <w:b/>
          <w:sz w:val="24"/>
          <w:szCs w:val="24"/>
          <w:lang w:eastAsia="hr-HR"/>
        </w:rPr>
        <w:tab/>
        <w:t>Tjelesna i zdravstvena kultura</w:t>
      </w:r>
      <w:r w:rsidRPr="00EA3BD1">
        <w:rPr>
          <w:rFonts w:ascii="Times New Roman" w:eastAsia="Times New Roman" w:hAnsi="Times New Roman"/>
          <w:b/>
          <w:sz w:val="24"/>
          <w:szCs w:val="24"/>
          <w:lang w:eastAsia="hr-HR"/>
        </w:rPr>
        <w:tab/>
        <w:t>2</w:t>
      </w:r>
      <w:r w:rsidRPr="00EA3BD1">
        <w:rPr>
          <w:rFonts w:ascii="Times New Roman" w:eastAsia="Times New Roman" w:hAnsi="Times New Roman"/>
          <w:b/>
          <w:sz w:val="24"/>
          <w:szCs w:val="24"/>
          <w:lang w:eastAsia="hr-HR"/>
        </w:rPr>
        <w:tab/>
        <w:t>70</w:t>
      </w: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t>5.</w:t>
      </w:r>
      <w:r w:rsidRPr="00EA3BD1">
        <w:rPr>
          <w:rFonts w:ascii="Times New Roman" w:eastAsia="Times New Roman" w:hAnsi="Times New Roman"/>
          <w:b/>
          <w:sz w:val="24"/>
          <w:szCs w:val="24"/>
          <w:lang w:eastAsia="hr-HR"/>
        </w:rPr>
        <w:tab/>
        <w:t>Etika ili Vjeronauk</w:t>
      </w:r>
      <w:r w:rsidRPr="00EA3BD1">
        <w:rPr>
          <w:rFonts w:ascii="Times New Roman" w:eastAsia="Times New Roman" w:hAnsi="Times New Roman"/>
          <w:b/>
          <w:sz w:val="24"/>
          <w:szCs w:val="24"/>
          <w:lang w:eastAsia="hr-HR"/>
        </w:rPr>
        <w:tab/>
        <w:t>1</w:t>
      </w:r>
      <w:r w:rsidRPr="00EA3BD1">
        <w:rPr>
          <w:rFonts w:ascii="Times New Roman" w:eastAsia="Times New Roman" w:hAnsi="Times New Roman"/>
          <w:b/>
          <w:sz w:val="24"/>
          <w:szCs w:val="24"/>
          <w:lang w:eastAsia="hr-HR"/>
        </w:rPr>
        <w:tab/>
        <w:t>35</w:t>
      </w:r>
    </w:p>
    <w:p w:rsidR="00A11A39" w:rsidRPr="00EA3BD1"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UKUPNO  ZAJEDNIČKI DIO</w:t>
      </w:r>
      <w:r w:rsidRPr="00EA3BD1">
        <w:rPr>
          <w:rFonts w:ascii="Times New Roman" w:eastAsia="Times New Roman" w:hAnsi="Times New Roman"/>
          <w:b/>
          <w:sz w:val="24"/>
          <w:szCs w:val="24"/>
          <w:lang w:eastAsia="hr-HR"/>
        </w:rPr>
        <w:tab/>
        <w:t>10</w:t>
      </w:r>
      <w:r w:rsidRPr="00EA3BD1">
        <w:rPr>
          <w:rFonts w:ascii="Times New Roman" w:eastAsia="Times New Roman" w:hAnsi="Times New Roman"/>
          <w:b/>
          <w:sz w:val="24"/>
          <w:szCs w:val="24"/>
          <w:lang w:eastAsia="hr-HR"/>
        </w:rPr>
        <w:tab/>
        <w:t>350</w:t>
      </w: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2. POSEBNI  STRUČNI  DIO</w:t>
      </w:r>
    </w:p>
    <w:p w:rsidR="00A11A39" w:rsidRPr="00EA3BD1"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r>
    </w:p>
    <w:p w:rsidR="00A11A39" w:rsidRPr="00EA3BD1" w:rsidRDefault="00A11A39" w:rsidP="00A11A39">
      <w:pPr>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t xml:space="preserve">          Broj sati</w:t>
      </w:r>
    </w:p>
    <w:p w:rsidR="00A11A39" w:rsidRPr="00EA3BD1"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Redni broj</w:t>
      </w:r>
      <w:r w:rsidRPr="00EA3BD1">
        <w:rPr>
          <w:rFonts w:ascii="Times New Roman" w:eastAsia="Times New Roman" w:hAnsi="Times New Roman"/>
          <w:b/>
          <w:sz w:val="24"/>
          <w:szCs w:val="24"/>
          <w:lang w:eastAsia="hr-HR"/>
        </w:rPr>
        <w:tab/>
        <w:t xml:space="preserve">     NASTAVNI PREDMET</w:t>
      </w:r>
      <w:r w:rsidRPr="00EA3BD1">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EA3BD1">
        <w:rPr>
          <w:rFonts w:ascii="Times New Roman" w:eastAsia="Times New Roman" w:hAnsi="Times New Roman"/>
          <w:b/>
          <w:sz w:val="24"/>
          <w:szCs w:val="24"/>
          <w:lang w:eastAsia="hr-HR"/>
        </w:rPr>
        <w:t>tjedno</w:t>
      </w:r>
      <w:r w:rsidRPr="00EA3BD1">
        <w:rPr>
          <w:rFonts w:ascii="Times New Roman" w:eastAsia="Times New Roman" w:hAnsi="Times New Roman"/>
          <w:b/>
          <w:sz w:val="24"/>
          <w:szCs w:val="24"/>
          <w:lang w:eastAsia="hr-HR"/>
        </w:rPr>
        <w:tab/>
        <w:t>godišnje</w:t>
      </w: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t>6.</w:t>
      </w:r>
      <w:r w:rsidRPr="00EA3BD1">
        <w:rPr>
          <w:rFonts w:ascii="Times New Roman" w:eastAsia="Times New Roman" w:hAnsi="Times New Roman"/>
          <w:b/>
          <w:sz w:val="24"/>
          <w:szCs w:val="24"/>
          <w:lang w:eastAsia="hr-HR"/>
        </w:rPr>
        <w:tab/>
        <w:t>Matematika</w:t>
      </w:r>
      <w:r w:rsidRPr="00EA3BD1">
        <w:rPr>
          <w:rFonts w:ascii="Times New Roman" w:eastAsia="Times New Roman" w:hAnsi="Times New Roman"/>
          <w:b/>
          <w:sz w:val="24"/>
          <w:szCs w:val="24"/>
          <w:lang w:eastAsia="hr-HR"/>
        </w:rPr>
        <w:tab/>
        <w:t>2</w:t>
      </w:r>
      <w:r w:rsidRPr="00EA3BD1">
        <w:rPr>
          <w:rFonts w:ascii="Times New Roman" w:eastAsia="Times New Roman" w:hAnsi="Times New Roman"/>
          <w:b/>
          <w:sz w:val="24"/>
          <w:szCs w:val="24"/>
          <w:lang w:eastAsia="hr-HR"/>
        </w:rPr>
        <w:tab/>
        <w:t>70</w:t>
      </w: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t>7.</w:t>
      </w:r>
      <w:r w:rsidRPr="00EA3BD1">
        <w:rPr>
          <w:rFonts w:ascii="Times New Roman" w:eastAsia="Times New Roman" w:hAnsi="Times New Roman"/>
          <w:b/>
          <w:sz w:val="24"/>
          <w:szCs w:val="24"/>
          <w:lang w:eastAsia="hr-HR"/>
        </w:rPr>
        <w:tab/>
        <w:t>Tehnologija zanimanja</w:t>
      </w:r>
      <w:r w:rsidRPr="00EA3BD1">
        <w:rPr>
          <w:rFonts w:ascii="Times New Roman" w:eastAsia="Times New Roman" w:hAnsi="Times New Roman"/>
          <w:b/>
          <w:sz w:val="24"/>
          <w:szCs w:val="24"/>
          <w:lang w:eastAsia="hr-HR"/>
        </w:rPr>
        <w:tab/>
        <w:t>6</w:t>
      </w:r>
      <w:r w:rsidRPr="00EA3BD1">
        <w:rPr>
          <w:rFonts w:ascii="Times New Roman" w:eastAsia="Times New Roman" w:hAnsi="Times New Roman"/>
          <w:b/>
          <w:sz w:val="24"/>
          <w:szCs w:val="24"/>
          <w:lang w:eastAsia="hr-HR"/>
        </w:rPr>
        <w:tab/>
        <w:t>210</w:t>
      </w:r>
    </w:p>
    <w:p w:rsidR="00A11A39" w:rsidRPr="00EA3BD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ab/>
        <w:t>8.</w:t>
      </w:r>
      <w:r w:rsidRPr="00EA3BD1">
        <w:rPr>
          <w:rFonts w:ascii="Times New Roman" w:eastAsia="Times New Roman" w:hAnsi="Times New Roman"/>
          <w:b/>
          <w:sz w:val="24"/>
          <w:szCs w:val="24"/>
          <w:lang w:eastAsia="hr-HR"/>
        </w:rPr>
        <w:tab/>
        <w:t>Praktična nastava</w:t>
      </w:r>
      <w:r w:rsidRPr="00EA3BD1">
        <w:rPr>
          <w:rFonts w:ascii="Times New Roman" w:eastAsia="Times New Roman" w:hAnsi="Times New Roman"/>
          <w:b/>
          <w:sz w:val="24"/>
          <w:szCs w:val="24"/>
          <w:lang w:eastAsia="hr-HR"/>
        </w:rPr>
        <w:tab/>
        <w:t xml:space="preserve">                 14  </w:t>
      </w:r>
      <w:r w:rsidRPr="00EA3BD1">
        <w:rPr>
          <w:rFonts w:ascii="Times New Roman" w:eastAsia="Times New Roman" w:hAnsi="Times New Roman"/>
          <w:b/>
          <w:sz w:val="24"/>
          <w:szCs w:val="24"/>
          <w:lang w:eastAsia="hr-HR"/>
        </w:rPr>
        <w:tab/>
        <w:t xml:space="preserve"> 490</w:t>
      </w:r>
    </w:p>
    <w:p w:rsidR="00A11A39" w:rsidRPr="00EA3BD1"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UKUPNO STRUČNI DIO</w:t>
      </w:r>
      <w:r w:rsidRPr="00EA3BD1">
        <w:rPr>
          <w:rFonts w:ascii="Times New Roman" w:eastAsia="Times New Roman" w:hAnsi="Times New Roman"/>
          <w:b/>
          <w:sz w:val="24"/>
          <w:szCs w:val="24"/>
          <w:lang w:eastAsia="hr-HR"/>
        </w:rPr>
        <w:tab/>
        <w:t xml:space="preserve">                    22</w:t>
      </w:r>
      <w:r w:rsidRPr="00EA3BD1">
        <w:rPr>
          <w:rFonts w:ascii="Times New Roman" w:eastAsia="Times New Roman" w:hAnsi="Times New Roman"/>
          <w:b/>
          <w:sz w:val="24"/>
          <w:szCs w:val="24"/>
          <w:lang w:eastAsia="hr-HR"/>
        </w:rPr>
        <w:tab/>
        <w:t>770</w:t>
      </w:r>
    </w:p>
    <w:p w:rsidR="00A11A39" w:rsidRPr="00EA3BD1"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EA3BD1" w:rsidRDefault="00A11A39" w:rsidP="00A11A39">
      <w:pPr>
        <w:tabs>
          <w:tab w:val="decimal" w:pos="6946"/>
          <w:tab w:val="decimal" w:pos="8789"/>
        </w:tabs>
        <w:spacing w:after="0" w:line="240" w:lineRule="auto"/>
        <w:rPr>
          <w:rFonts w:ascii="Times New Roman" w:eastAsia="Times New Roman" w:hAnsi="Times New Roman"/>
          <w:b/>
          <w:sz w:val="24"/>
          <w:szCs w:val="24"/>
          <w:u w:val="single"/>
          <w:lang w:eastAsia="hr-HR"/>
        </w:rPr>
      </w:pPr>
      <w:r w:rsidRPr="00EA3BD1">
        <w:rPr>
          <w:rFonts w:ascii="Times New Roman" w:eastAsia="Times New Roman" w:hAnsi="Times New Roman"/>
          <w:b/>
          <w:sz w:val="24"/>
          <w:szCs w:val="24"/>
          <w:u w:val="single"/>
          <w:lang w:eastAsia="hr-HR"/>
        </w:rPr>
        <w:t>UKUPNO</w:t>
      </w:r>
      <w:r w:rsidRPr="00EA3BD1">
        <w:rPr>
          <w:rFonts w:ascii="Times New Roman" w:eastAsia="Times New Roman" w:hAnsi="Times New Roman"/>
          <w:b/>
          <w:sz w:val="24"/>
          <w:szCs w:val="24"/>
          <w:u w:val="single"/>
          <w:lang w:eastAsia="hr-HR"/>
        </w:rPr>
        <w:tab/>
      </w:r>
      <w:r w:rsidRPr="00EA3BD1">
        <w:rPr>
          <w:rFonts w:ascii="Times New Roman" w:eastAsia="Times New Roman" w:hAnsi="Times New Roman"/>
          <w:b/>
          <w:sz w:val="24"/>
          <w:szCs w:val="24"/>
          <w:u w:val="single"/>
          <w:lang w:eastAsia="hr-HR"/>
        </w:rPr>
        <w:tab/>
        <w:t>1120</w:t>
      </w:r>
    </w:p>
    <w:p w:rsidR="00A11A39" w:rsidRPr="00EA3BD1" w:rsidRDefault="00A11A39" w:rsidP="00A11A39">
      <w:pPr>
        <w:spacing w:after="0" w:line="240" w:lineRule="auto"/>
        <w:rPr>
          <w:rFonts w:ascii="Times New Roman" w:eastAsia="Times New Roman" w:hAnsi="Times New Roman"/>
          <w:b/>
          <w:sz w:val="24"/>
          <w:szCs w:val="24"/>
          <w:lang w:eastAsia="hr-HR"/>
        </w:rPr>
      </w:pPr>
    </w:p>
    <w:p w:rsidR="00A11A39" w:rsidRPr="00EA3BD1" w:rsidRDefault="00A11A39" w:rsidP="00A11A39">
      <w:pPr>
        <w:spacing w:after="0" w:line="240" w:lineRule="auto"/>
        <w:rPr>
          <w:rFonts w:ascii="Times New Roman" w:eastAsia="Times New Roman" w:hAnsi="Times New Roman"/>
          <w:b/>
          <w:sz w:val="24"/>
          <w:szCs w:val="24"/>
          <w:lang w:eastAsia="hr-HR"/>
        </w:rPr>
      </w:pPr>
    </w:p>
    <w:p w:rsidR="00A11A39" w:rsidRPr="00EA3BD1" w:rsidRDefault="00A11A39" w:rsidP="00A11A39">
      <w:pPr>
        <w:tabs>
          <w:tab w:val="decimal" w:pos="6804"/>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STRUČNA PRAKSA (godišnji broj sati): 182</w:t>
      </w:r>
    </w:p>
    <w:p w:rsidR="00A11A39" w:rsidRPr="00EA3BD1" w:rsidRDefault="00A11A39" w:rsidP="00A11A39">
      <w:pPr>
        <w:tabs>
          <w:tab w:val="decimal" w:pos="6804"/>
          <w:tab w:val="decimal" w:pos="8789"/>
        </w:tabs>
        <w:spacing w:after="0" w:line="240" w:lineRule="auto"/>
        <w:rPr>
          <w:rFonts w:ascii="Times New Roman" w:eastAsia="Times New Roman" w:hAnsi="Times New Roman"/>
          <w:b/>
          <w:sz w:val="24"/>
          <w:szCs w:val="24"/>
          <w:lang w:eastAsia="hr-HR"/>
        </w:rPr>
      </w:pPr>
      <w:r w:rsidRPr="00EA3BD1">
        <w:rPr>
          <w:rFonts w:ascii="Times New Roman" w:eastAsia="Times New Roman" w:hAnsi="Times New Roman"/>
          <w:b/>
          <w:sz w:val="24"/>
          <w:szCs w:val="24"/>
          <w:lang w:eastAsia="hr-HR"/>
        </w:rPr>
        <w:t xml:space="preserve">(Učenici su dužni nakon završetka nastave tijekom školskih </w:t>
      </w:r>
      <w:r>
        <w:rPr>
          <w:rFonts w:ascii="Times New Roman" w:eastAsia="Times New Roman" w:hAnsi="Times New Roman"/>
          <w:b/>
          <w:sz w:val="24"/>
          <w:szCs w:val="24"/>
          <w:lang w:eastAsia="hr-HR"/>
        </w:rPr>
        <w:t>praznika obaviti stručnu praksu</w:t>
      </w:r>
      <w:r w:rsidRPr="00EA3BD1">
        <w:rPr>
          <w:rFonts w:ascii="Times New Roman" w:eastAsia="Times New Roman" w:hAnsi="Times New Roman"/>
          <w:b/>
          <w:sz w:val="24"/>
          <w:szCs w:val="24"/>
          <w:lang w:eastAsia="hr-HR"/>
        </w:rPr>
        <w:t>)</w:t>
      </w:r>
      <w:r>
        <w:rPr>
          <w:rFonts w:ascii="Times New Roman" w:eastAsia="Times New Roman" w:hAnsi="Times New Roman"/>
          <w:b/>
          <w:sz w:val="24"/>
          <w:szCs w:val="24"/>
          <w:lang w:eastAsia="hr-HR"/>
        </w:rPr>
        <w:t>.</w:t>
      </w:r>
    </w:p>
    <w:p w:rsidR="00A11A39" w:rsidRDefault="00A11A39" w:rsidP="00A11A39">
      <w:pPr>
        <w:tabs>
          <w:tab w:val="decimal" w:pos="6804"/>
          <w:tab w:val="decimal" w:pos="8789"/>
        </w:tabs>
        <w:spacing w:after="0"/>
        <w:rPr>
          <w:rFonts w:ascii="Times New Roman" w:eastAsia="Times New Roman" w:hAnsi="Times New Roman"/>
          <w:b/>
          <w:sz w:val="28"/>
          <w:szCs w:val="20"/>
          <w:lang w:eastAsia="hr-HR"/>
        </w:rPr>
      </w:pPr>
      <w:r w:rsidRPr="00EA3BD1">
        <w:rPr>
          <w:rFonts w:ascii="Times New Roman" w:eastAsia="Times New Roman" w:hAnsi="Times New Roman"/>
          <w:b/>
          <w:sz w:val="28"/>
          <w:szCs w:val="20"/>
          <w:lang w:eastAsia="hr-HR"/>
        </w:rPr>
        <w:br w:type="page"/>
      </w:r>
    </w:p>
    <w:p w:rsidR="00A11A39" w:rsidRDefault="00A11A39" w:rsidP="00A11A39">
      <w:pPr>
        <w:tabs>
          <w:tab w:val="decimal" w:pos="6804"/>
          <w:tab w:val="decimal" w:pos="8789"/>
        </w:tabs>
        <w:spacing w:after="0"/>
        <w:rPr>
          <w:rFonts w:ascii="Times New Roman" w:eastAsia="Times New Roman" w:hAnsi="Times New Roman"/>
          <w:b/>
          <w:sz w:val="28"/>
          <w:szCs w:val="20"/>
          <w:lang w:eastAsia="hr-HR"/>
        </w:rPr>
      </w:pPr>
    </w:p>
    <w:p w:rsidR="00A11A39" w:rsidRPr="00935CCD" w:rsidRDefault="00A11A39" w:rsidP="00A11A39">
      <w:pPr>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935CCD" w:rsidTr="00277AA0">
        <w:trPr>
          <w:cnfStyle w:val="000000100000"/>
        </w:trPr>
        <w:tc>
          <w:tcPr>
            <w:cnfStyle w:val="000010000000"/>
            <w:tcW w:w="2093" w:type="dxa"/>
            <w:gridSpan w:val="2"/>
          </w:tcPr>
          <w:p w:rsidR="00A11A39" w:rsidRPr="00935CCD" w:rsidRDefault="00A11A39" w:rsidP="008637DD">
            <w:pPr>
              <w:rPr>
                <w:rFonts w:ascii="Times New Roman" w:eastAsia="Times New Roman" w:hAnsi="Times New Roman"/>
                <w:b/>
                <w:sz w:val="24"/>
                <w:szCs w:val="24"/>
              </w:rPr>
            </w:pPr>
            <w:r w:rsidRPr="00935CCD">
              <w:rPr>
                <w:rFonts w:ascii="Times New Roman" w:eastAsia="Times New Roman" w:hAnsi="Times New Roman"/>
                <w:b/>
                <w:sz w:val="24"/>
                <w:szCs w:val="24"/>
              </w:rPr>
              <w:t>Područje rada:</w:t>
            </w:r>
          </w:p>
        </w:tc>
        <w:tc>
          <w:tcPr>
            <w:tcW w:w="7193" w:type="dxa"/>
            <w:gridSpan w:val="3"/>
          </w:tcPr>
          <w:p w:rsidR="00A11A39" w:rsidRPr="00935CCD" w:rsidRDefault="00A11A39" w:rsidP="008637DD">
            <w:pPr>
              <w:cnfStyle w:val="000000100000"/>
              <w:rPr>
                <w:rFonts w:ascii="Times New Roman" w:eastAsia="Times New Roman" w:hAnsi="Times New Roman"/>
                <w:b/>
                <w:sz w:val="24"/>
                <w:szCs w:val="24"/>
              </w:rPr>
            </w:pPr>
            <w:r w:rsidRPr="00935CCD">
              <w:rPr>
                <w:rFonts w:ascii="Times New Roman" w:eastAsia="Times New Roman" w:hAnsi="Times New Roman"/>
                <w:b/>
                <w:sz w:val="24"/>
                <w:szCs w:val="24"/>
              </w:rPr>
              <w:t>PREHRANA</w:t>
            </w:r>
          </w:p>
        </w:tc>
      </w:tr>
      <w:tr w:rsidR="00A11A39" w:rsidRPr="00935CCD" w:rsidTr="00277AA0">
        <w:tc>
          <w:tcPr>
            <w:cnfStyle w:val="000010000000"/>
            <w:tcW w:w="3652" w:type="dxa"/>
            <w:gridSpan w:val="4"/>
          </w:tcPr>
          <w:p w:rsidR="00A11A39" w:rsidRPr="00935CCD" w:rsidRDefault="00A11A39" w:rsidP="008637DD">
            <w:pPr>
              <w:rPr>
                <w:rFonts w:ascii="Times New Roman" w:eastAsia="Times New Roman" w:hAnsi="Times New Roman"/>
                <w:b/>
                <w:sz w:val="24"/>
                <w:szCs w:val="24"/>
              </w:rPr>
            </w:pPr>
            <w:r w:rsidRPr="00935CCD">
              <w:rPr>
                <w:rFonts w:ascii="Times New Roman" w:eastAsia="Times New Roman" w:hAnsi="Times New Roman"/>
                <w:b/>
                <w:sz w:val="24"/>
                <w:szCs w:val="24"/>
              </w:rPr>
              <w:t>Naziv programa-zanimanja:</w:t>
            </w:r>
          </w:p>
        </w:tc>
        <w:tc>
          <w:tcPr>
            <w:tcW w:w="5634" w:type="dxa"/>
          </w:tcPr>
          <w:p w:rsidR="00A11A39" w:rsidRPr="00935CCD"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 xml:space="preserve">MESAR </w:t>
            </w:r>
          </w:p>
        </w:tc>
      </w:tr>
      <w:tr w:rsidR="00A11A39" w:rsidRPr="00935CCD" w:rsidTr="00277AA0">
        <w:trPr>
          <w:cnfStyle w:val="000000100000"/>
        </w:trPr>
        <w:tc>
          <w:tcPr>
            <w:cnfStyle w:val="000010000000"/>
            <w:tcW w:w="1242" w:type="dxa"/>
          </w:tcPr>
          <w:p w:rsidR="00A11A39" w:rsidRPr="00935CCD" w:rsidRDefault="00A11A39" w:rsidP="008637DD">
            <w:pPr>
              <w:rPr>
                <w:rFonts w:ascii="Times New Roman" w:eastAsia="Times New Roman" w:hAnsi="Times New Roman"/>
                <w:b/>
                <w:sz w:val="24"/>
                <w:szCs w:val="24"/>
              </w:rPr>
            </w:pPr>
            <w:r w:rsidRPr="00935CCD">
              <w:rPr>
                <w:rFonts w:ascii="Times New Roman" w:eastAsia="Times New Roman" w:hAnsi="Times New Roman"/>
                <w:b/>
                <w:sz w:val="24"/>
                <w:szCs w:val="24"/>
              </w:rPr>
              <w:t>Razred:</w:t>
            </w:r>
          </w:p>
        </w:tc>
        <w:tc>
          <w:tcPr>
            <w:tcW w:w="8044" w:type="dxa"/>
            <w:gridSpan w:val="4"/>
          </w:tcPr>
          <w:p w:rsidR="00A11A39" w:rsidRPr="00935CCD"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DRUGI (2. D)</w:t>
            </w:r>
          </w:p>
        </w:tc>
      </w:tr>
      <w:tr w:rsidR="00A11A39" w:rsidRPr="00935CCD" w:rsidTr="00277AA0">
        <w:tc>
          <w:tcPr>
            <w:cnfStyle w:val="000010000000"/>
            <w:tcW w:w="2235" w:type="dxa"/>
            <w:gridSpan w:val="3"/>
          </w:tcPr>
          <w:p w:rsidR="00A11A39" w:rsidRPr="00935CCD" w:rsidRDefault="00A11A39" w:rsidP="008637DD">
            <w:pPr>
              <w:rPr>
                <w:rFonts w:ascii="Times New Roman" w:eastAsia="Times New Roman" w:hAnsi="Times New Roman"/>
                <w:b/>
                <w:sz w:val="24"/>
                <w:szCs w:val="24"/>
              </w:rPr>
            </w:pPr>
            <w:r w:rsidRPr="00935CCD">
              <w:rPr>
                <w:rFonts w:ascii="Times New Roman" w:eastAsia="Times New Roman" w:hAnsi="Times New Roman"/>
                <w:b/>
                <w:sz w:val="24"/>
                <w:szCs w:val="24"/>
              </w:rPr>
              <w:t>Školska godina:</w:t>
            </w:r>
          </w:p>
        </w:tc>
        <w:tc>
          <w:tcPr>
            <w:tcW w:w="7051" w:type="dxa"/>
            <w:gridSpan w:val="2"/>
          </w:tcPr>
          <w:p w:rsidR="00A11A39" w:rsidRPr="00935CCD"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935CCD">
              <w:rPr>
                <w:rFonts w:ascii="Times New Roman" w:eastAsia="Times New Roman" w:hAnsi="Times New Roman"/>
                <w:b/>
                <w:sz w:val="24"/>
                <w:szCs w:val="24"/>
              </w:rPr>
              <w:t>.</w:t>
            </w:r>
          </w:p>
        </w:tc>
      </w:tr>
    </w:tbl>
    <w:p w:rsidR="00A11A39" w:rsidRPr="00935CCD" w:rsidRDefault="00A11A39" w:rsidP="00A11A39">
      <w:pPr>
        <w:spacing w:after="0" w:line="240" w:lineRule="auto"/>
        <w:rPr>
          <w:rFonts w:ascii="Times New Roman" w:eastAsia="Times New Roman" w:hAnsi="Times New Roman"/>
          <w:b/>
          <w:sz w:val="24"/>
          <w:szCs w:val="24"/>
          <w:lang w:eastAsia="hr-HR"/>
        </w:rPr>
      </w:pPr>
    </w:p>
    <w:p w:rsidR="00A11A39" w:rsidRPr="00935CCD" w:rsidRDefault="00A11A39" w:rsidP="00A11A39">
      <w:pPr>
        <w:spacing w:after="0" w:line="240" w:lineRule="auto"/>
        <w:rPr>
          <w:rFonts w:ascii="Times New Roman" w:eastAsia="Times New Roman" w:hAnsi="Times New Roman"/>
          <w:b/>
          <w:sz w:val="24"/>
          <w:szCs w:val="24"/>
          <w:lang w:eastAsia="hr-HR"/>
        </w:rPr>
      </w:pPr>
    </w:p>
    <w:p w:rsidR="00A11A39" w:rsidRPr="00935CCD"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15" w:name="_Toc494033768"/>
      <w:bookmarkStart w:id="116" w:name="_Toc494105470"/>
      <w:bookmarkStart w:id="117" w:name="_Toc494433909"/>
      <w:r w:rsidRPr="00935CCD">
        <w:rPr>
          <w:rFonts w:ascii="Times New Roman" w:eastAsia="Times New Roman" w:hAnsi="Times New Roman"/>
          <w:b/>
          <w:sz w:val="24"/>
          <w:szCs w:val="24"/>
          <w:lang w:eastAsia="hr-HR"/>
        </w:rPr>
        <w:t>N A S T A V N I    P L A N</w:t>
      </w:r>
      <w:bookmarkEnd w:id="115"/>
      <w:bookmarkEnd w:id="116"/>
      <w:bookmarkEnd w:id="117"/>
    </w:p>
    <w:p w:rsidR="00A11A39" w:rsidRPr="00935CCD" w:rsidRDefault="00A11A39" w:rsidP="00A11A39">
      <w:pPr>
        <w:spacing w:after="0" w:line="240" w:lineRule="auto"/>
        <w:rPr>
          <w:rFonts w:ascii="Times New Roman" w:eastAsia="Times New Roman" w:hAnsi="Times New Roman"/>
          <w:b/>
          <w:sz w:val="24"/>
          <w:szCs w:val="24"/>
          <w:lang w:eastAsia="hr-HR"/>
        </w:rPr>
      </w:pPr>
    </w:p>
    <w:p w:rsidR="00A11A39" w:rsidRPr="00935CCD" w:rsidRDefault="00A11A39" w:rsidP="00A11A39">
      <w:pPr>
        <w:spacing w:after="0" w:line="240" w:lineRule="auto"/>
        <w:rPr>
          <w:rFonts w:ascii="Times New Roman" w:eastAsia="Times New Roman" w:hAnsi="Times New Roman"/>
          <w:b/>
          <w:sz w:val="24"/>
          <w:szCs w:val="24"/>
          <w:lang w:eastAsia="hr-HR"/>
        </w:rPr>
      </w:pPr>
    </w:p>
    <w:p w:rsidR="00A11A39" w:rsidRPr="00935CCD"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1.ZAJEDNIČKI DIO</w:t>
      </w:r>
    </w:p>
    <w:p w:rsidR="00A11A39" w:rsidRPr="00935CCD"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935CCD" w:rsidRDefault="00A11A39" w:rsidP="00A11A39">
      <w:pPr>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t xml:space="preserve">          Broj sati</w:t>
      </w:r>
    </w:p>
    <w:p w:rsidR="00A11A39" w:rsidRPr="00935CCD"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Redni broj</w:t>
      </w:r>
      <w:r w:rsidRPr="00935CCD">
        <w:rPr>
          <w:rFonts w:ascii="Times New Roman" w:eastAsia="Times New Roman" w:hAnsi="Times New Roman"/>
          <w:b/>
          <w:sz w:val="24"/>
          <w:szCs w:val="24"/>
          <w:lang w:eastAsia="hr-HR"/>
        </w:rPr>
        <w:tab/>
        <w:t xml:space="preserve">     NASTAVNI PREDMET</w:t>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 xml:space="preserve">   tjedno</w:t>
      </w:r>
      <w:r w:rsidRPr="00935CCD">
        <w:rPr>
          <w:rFonts w:ascii="Times New Roman" w:eastAsia="Times New Roman" w:hAnsi="Times New Roman"/>
          <w:b/>
          <w:sz w:val="24"/>
          <w:szCs w:val="24"/>
          <w:lang w:eastAsia="hr-HR"/>
        </w:rPr>
        <w:tab/>
        <w:t>godišnje</w:t>
      </w: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t>1.</w:t>
      </w:r>
      <w:r w:rsidRPr="00935CCD">
        <w:rPr>
          <w:rFonts w:ascii="Times New Roman" w:eastAsia="Times New Roman" w:hAnsi="Times New Roman"/>
          <w:b/>
          <w:sz w:val="24"/>
          <w:szCs w:val="24"/>
          <w:lang w:eastAsia="hr-HR"/>
        </w:rPr>
        <w:tab/>
        <w:t>Hrvatski jezik</w:t>
      </w:r>
      <w:r w:rsidRPr="00935CCD">
        <w:rPr>
          <w:rFonts w:ascii="Times New Roman" w:eastAsia="Times New Roman" w:hAnsi="Times New Roman"/>
          <w:b/>
          <w:sz w:val="24"/>
          <w:szCs w:val="24"/>
          <w:lang w:eastAsia="hr-HR"/>
        </w:rPr>
        <w:tab/>
        <w:t>3</w:t>
      </w:r>
      <w:r w:rsidRPr="00935CCD">
        <w:rPr>
          <w:rFonts w:ascii="Times New Roman" w:eastAsia="Times New Roman" w:hAnsi="Times New Roman"/>
          <w:b/>
          <w:sz w:val="24"/>
          <w:szCs w:val="24"/>
          <w:lang w:eastAsia="hr-HR"/>
        </w:rPr>
        <w:tab/>
        <w:t>105</w:t>
      </w: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t>2.</w:t>
      </w:r>
      <w:r w:rsidRPr="00935CCD">
        <w:rPr>
          <w:rFonts w:ascii="Times New Roman" w:eastAsia="Times New Roman" w:hAnsi="Times New Roman"/>
          <w:b/>
          <w:sz w:val="24"/>
          <w:szCs w:val="24"/>
          <w:lang w:eastAsia="hr-HR"/>
        </w:rPr>
        <w:tab/>
        <w:t>Strani jezik</w:t>
      </w:r>
      <w:r w:rsidRPr="00935CCD">
        <w:rPr>
          <w:rFonts w:ascii="Times New Roman" w:eastAsia="Times New Roman" w:hAnsi="Times New Roman"/>
          <w:b/>
          <w:sz w:val="24"/>
          <w:szCs w:val="24"/>
          <w:lang w:eastAsia="hr-HR"/>
        </w:rPr>
        <w:tab/>
        <w:t>2</w:t>
      </w:r>
      <w:r w:rsidRPr="00935CCD">
        <w:rPr>
          <w:rFonts w:ascii="Times New Roman" w:eastAsia="Times New Roman" w:hAnsi="Times New Roman"/>
          <w:b/>
          <w:sz w:val="24"/>
          <w:szCs w:val="24"/>
          <w:lang w:eastAsia="hr-HR"/>
        </w:rPr>
        <w:tab/>
        <w:t>70</w:t>
      </w: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t>3.</w:t>
      </w:r>
      <w:r w:rsidRPr="00935CCD">
        <w:rPr>
          <w:rFonts w:ascii="Times New Roman" w:eastAsia="Times New Roman" w:hAnsi="Times New Roman"/>
          <w:b/>
          <w:sz w:val="24"/>
          <w:szCs w:val="24"/>
          <w:lang w:eastAsia="hr-HR"/>
        </w:rPr>
        <w:tab/>
        <w:t>Politika i gospodarstvo</w:t>
      </w:r>
      <w:r w:rsidRPr="00935CCD">
        <w:rPr>
          <w:rFonts w:ascii="Times New Roman" w:eastAsia="Times New Roman" w:hAnsi="Times New Roman"/>
          <w:b/>
          <w:sz w:val="24"/>
          <w:szCs w:val="24"/>
          <w:lang w:eastAsia="hr-HR"/>
        </w:rPr>
        <w:tab/>
        <w:t>2</w:t>
      </w:r>
      <w:r w:rsidRPr="00935CCD">
        <w:rPr>
          <w:rFonts w:ascii="Times New Roman" w:eastAsia="Times New Roman" w:hAnsi="Times New Roman"/>
          <w:b/>
          <w:sz w:val="24"/>
          <w:szCs w:val="24"/>
          <w:lang w:eastAsia="hr-HR"/>
        </w:rPr>
        <w:tab/>
        <w:t>70</w:t>
      </w: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t>4.</w:t>
      </w:r>
      <w:r w:rsidRPr="00935CCD">
        <w:rPr>
          <w:rFonts w:ascii="Times New Roman" w:eastAsia="Times New Roman" w:hAnsi="Times New Roman"/>
          <w:b/>
          <w:sz w:val="24"/>
          <w:szCs w:val="24"/>
          <w:lang w:eastAsia="hr-HR"/>
        </w:rPr>
        <w:tab/>
        <w:t>Tjelesna i zdravstvena kultura</w:t>
      </w:r>
      <w:r w:rsidRPr="00935CCD">
        <w:rPr>
          <w:rFonts w:ascii="Times New Roman" w:eastAsia="Times New Roman" w:hAnsi="Times New Roman"/>
          <w:b/>
          <w:sz w:val="24"/>
          <w:szCs w:val="24"/>
          <w:lang w:eastAsia="hr-HR"/>
        </w:rPr>
        <w:tab/>
        <w:t>2</w:t>
      </w:r>
      <w:r w:rsidRPr="00935CCD">
        <w:rPr>
          <w:rFonts w:ascii="Times New Roman" w:eastAsia="Times New Roman" w:hAnsi="Times New Roman"/>
          <w:b/>
          <w:sz w:val="24"/>
          <w:szCs w:val="24"/>
          <w:lang w:eastAsia="hr-HR"/>
        </w:rPr>
        <w:tab/>
        <w:t>70</w:t>
      </w: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t>5.</w:t>
      </w:r>
      <w:r w:rsidRPr="00935CCD">
        <w:rPr>
          <w:rFonts w:ascii="Times New Roman" w:eastAsia="Times New Roman" w:hAnsi="Times New Roman"/>
          <w:b/>
          <w:sz w:val="24"/>
          <w:szCs w:val="24"/>
          <w:lang w:eastAsia="hr-HR"/>
        </w:rPr>
        <w:tab/>
        <w:t>Etika ili Vjeronauk</w:t>
      </w:r>
      <w:r w:rsidRPr="00935CCD">
        <w:rPr>
          <w:rFonts w:ascii="Times New Roman" w:eastAsia="Times New Roman" w:hAnsi="Times New Roman"/>
          <w:b/>
          <w:sz w:val="24"/>
          <w:szCs w:val="24"/>
          <w:lang w:eastAsia="hr-HR"/>
        </w:rPr>
        <w:tab/>
        <w:t>1</w:t>
      </w:r>
      <w:r w:rsidRPr="00935CCD">
        <w:rPr>
          <w:rFonts w:ascii="Times New Roman" w:eastAsia="Times New Roman" w:hAnsi="Times New Roman"/>
          <w:b/>
          <w:sz w:val="24"/>
          <w:szCs w:val="24"/>
          <w:lang w:eastAsia="hr-HR"/>
        </w:rPr>
        <w:tab/>
        <w:t>35</w:t>
      </w:r>
    </w:p>
    <w:p w:rsidR="00A11A39" w:rsidRPr="00935CCD"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UKUPNO  ZAJEDNIČKI DIO</w:t>
      </w:r>
      <w:r w:rsidRPr="00935CCD">
        <w:rPr>
          <w:rFonts w:ascii="Times New Roman" w:eastAsia="Times New Roman" w:hAnsi="Times New Roman"/>
          <w:b/>
          <w:sz w:val="24"/>
          <w:szCs w:val="24"/>
          <w:lang w:eastAsia="hr-HR"/>
        </w:rPr>
        <w:tab/>
        <w:t>10</w:t>
      </w:r>
      <w:r w:rsidRPr="00935CCD">
        <w:rPr>
          <w:rFonts w:ascii="Times New Roman" w:eastAsia="Times New Roman" w:hAnsi="Times New Roman"/>
          <w:b/>
          <w:sz w:val="24"/>
          <w:szCs w:val="24"/>
          <w:lang w:eastAsia="hr-HR"/>
        </w:rPr>
        <w:tab/>
        <w:t>350</w:t>
      </w: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2. POSEBNI  STRUČNI  DIO</w:t>
      </w:r>
    </w:p>
    <w:p w:rsidR="00A11A39" w:rsidRPr="00935CCD"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r>
    </w:p>
    <w:p w:rsidR="00A11A39" w:rsidRPr="00935CCD" w:rsidRDefault="00A11A39" w:rsidP="00A11A39">
      <w:pPr>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t xml:space="preserve">          Broj sati</w:t>
      </w:r>
    </w:p>
    <w:p w:rsidR="00A11A39" w:rsidRPr="00935CCD"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Redni broj</w:t>
      </w:r>
      <w:r w:rsidRPr="00935CCD">
        <w:rPr>
          <w:rFonts w:ascii="Times New Roman" w:eastAsia="Times New Roman" w:hAnsi="Times New Roman"/>
          <w:b/>
          <w:sz w:val="24"/>
          <w:szCs w:val="24"/>
          <w:lang w:eastAsia="hr-HR"/>
        </w:rPr>
        <w:tab/>
        <w:t xml:space="preserve">     NASTAVNI PREDMET</w:t>
      </w:r>
      <w:r w:rsidRPr="00935CCD">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935CCD">
        <w:rPr>
          <w:rFonts w:ascii="Times New Roman" w:eastAsia="Times New Roman" w:hAnsi="Times New Roman"/>
          <w:b/>
          <w:sz w:val="24"/>
          <w:szCs w:val="24"/>
          <w:lang w:eastAsia="hr-HR"/>
        </w:rPr>
        <w:t xml:space="preserve"> tjedno</w:t>
      </w:r>
      <w:r w:rsidRPr="00935CCD">
        <w:rPr>
          <w:rFonts w:ascii="Times New Roman" w:eastAsia="Times New Roman" w:hAnsi="Times New Roman"/>
          <w:b/>
          <w:sz w:val="24"/>
          <w:szCs w:val="24"/>
          <w:lang w:eastAsia="hr-HR"/>
        </w:rPr>
        <w:tab/>
        <w:t>godišnje</w:t>
      </w: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t>6.</w:t>
      </w:r>
      <w:r w:rsidRPr="00935CCD">
        <w:rPr>
          <w:rFonts w:ascii="Times New Roman" w:eastAsia="Times New Roman" w:hAnsi="Times New Roman"/>
          <w:b/>
          <w:sz w:val="24"/>
          <w:szCs w:val="24"/>
          <w:lang w:eastAsia="hr-HR"/>
        </w:rPr>
        <w:tab/>
        <w:t>Matematika</w:t>
      </w:r>
      <w:r w:rsidRPr="00935CCD">
        <w:rPr>
          <w:rFonts w:ascii="Times New Roman" w:eastAsia="Times New Roman" w:hAnsi="Times New Roman"/>
          <w:b/>
          <w:sz w:val="24"/>
          <w:szCs w:val="24"/>
          <w:lang w:eastAsia="hr-HR"/>
        </w:rPr>
        <w:tab/>
        <w:t>2</w:t>
      </w:r>
      <w:r w:rsidRPr="00935CCD">
        <w:rPr>
          <w:rFonts w:ascii="Times New Roman" w:eastAsia="Times New Roman" w:hAnsi="Times New Roman"/>
          <w:b/>
          <w:sz w:val="24"/>
          <w:szCs w:val="24"/>
          <w:lang w:eastAsia="hr-HR"/>
        </w:rPr>
        <w:tab/>
        <w:t>70</w:t>
      </w: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t>7.</w:t>
      </w:r>
      <w:r w:rsidRPr="00935CCD">
        <w:rPr>
          <w:rFonts w:ascii="Times New Roman" w:eastAsia="Times New Roman" w:hAnsi="Times New Roman"/>
          <w:b/>
          <w:sz w:val="24"/>
          <w:szCs w:val="24"/>
          <w:lang w:eastAsia="hr-HR"/>
        </w:rPr>
        <w:tab/>
        <w:t>Tehnologija zanimanja</w:t>
      </w:r>
      <w:r w:rsidRPr="00935CCD">
        <w:rPr>
          <w:rFonts w:ascii="Times New Roman" w:eastAsia="Times New Roman" w:hAnsi="Times New Roman"/>
          <w:b/>
          <w:sz w:val="24"/>
          <w:szCs w:val="24"/>
          <w:lang w:eastAsia="hr-HR"/>
        </w:rPr>
        <w:tab/>
        <w:t>6</w:t>
      </w:r>
      <w:r w:rsidRPr="00935CCD">
        <w:rPr>
          <w:rFonts w:ascii="Times New Roman" w:eastAsia="Times New Roman" w:hAnsi="Times New Roman"/>
          <w:b/>
          <w:sz w:val="24"/>
          <w:szCs w:val="24"/>
          <w:lang w:eastAsia="hr-HR"/>
        </w:rPr>
        <w:tab/>
        <w:t>210</w:t>
      </w:r>
    </w:p>
    <w:p w:rsidR="00A11A39" w:rsidRPr="00935CC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ab/>
        <w:t>8.</w:t>
      </w:r>
      <w:r w:rsidRPr="00935CCD">
        <w:rPr>
          <w:rFonts w:ascii="Times New Roman" w:eastAsia="Times New Roman" w:hAnsi="Times New Roman"/>
          <w:b/>
          <w:sz w:val="24"/>
          <w:szCs w:val="24"/>
          <w:lang w:eastAsia="hr-HR"/>
        </w:rPr>
        <w:tab/>
        <w:t>Praktična nastava</w:t>
      </w:r>
      <w:r w:rsidRPr="00935CCD">
        <w:rPr>
          <w:rFonts w:ascii="Times New Roman" w:eastAsia="Times New Roman" w:hAnsi="Times New Roman"/>
          <w:b/>
          <w:sz w:val="24"/>
          <w:szCs w:val="24"/>
          <w:lang w:eastAsia="hr-HR"/>
        </w:rPr>
        <w:tab/>
        <w:t xml:space="preserve">                 14  </w:t>
      </w:r>
      <w:r w:rsidRPr="00935CCD">
        <w:rPr>
          <w:rFonts w:ascii="Times New Roman" w:eastAsia="Times New Roman" w:hAnsi="Times New Roman"/>
          <w:b/>
          <w:sz w:val="24"/>
          <w:szCs w:val="24"/>
          <w:lang w:eastAsia="hr-HR"/>
        </w:rPr>
        <w:tab/>
        <w:t xml:space="preserve"> 490</w:t>
      </w:r>
    </w:p>
    <w:p w:rsidR="00A11A39" w:rsidRPr="00935CCD"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UKUPNO STRUČNI DIO</w:t>
      </w:r>
      <w:r w:rsidRPr="00935CCD">
        <w:rPr>
          <w:rFonts w:ascii="Times New Roman" w:eastAsia="Times New Roman" w:hAnsi="Times New Roman"/>
          <w:b/>
          <w:sz w:val="24"/>
          <w:szCs w:val="24"/>
          <w:lang w:eastAsia="hr-HR"/>
        </w:rPr>
        <w:tab/>
        <w:t xml:space="preserve">                    22</w:t>
      </w:r>
      <w:r w:rsidRPr="00935CCD">
        <w:rPr>
          <w:rFonts w:ascii="Times New Roman" w:eastAsia="Times New Roman" w:hAnsi="Times New Roman"/>
          <w:b/>
          <w:sz w:val="24"/>
          <w:szCs w:val="24"/>
          <w:lang w:eastAsia="hr-HR"/>
        </w:rPr>
        <w:tab/>
        <w:t>770</w:t>
      </w:r>
    </w:p>
    <w:p w:rsidR="00A11A39" w:rsidRPr="00935CCD"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935CCD" w:rsidRDefault="00A11A39" w:rsidP="00A11A39">
      <w:pPr>
        <w:tabs>
          <w:tab w:val="decimal" w:pos="6946"/>
          <w:tab w:val="decimal" w:pos="8789"/>
        </w:tabs>
        <w:spacing w:after="0" w:line="240" w:lineRule="auto"/>
        <w:rPr>
          <w:rFonts w:ascii="Times New Roman" w:eastAsia="Times New Roman" w:hAnsi="Times New Roman"/>
          <w:b/>
          <w:sz w:val="24"/>
          <w:szCs w:val="24"/>
          <w:u w:val="single"/>
          <w:lang w:eastAsia="hr-HR"/>
        </w:rPr>
      </w:pPr>
      <w:r w:rsidRPr="00935CCD">
        <w:rPr>
          <w:rFonts w:ascii="Times New Roman" w:eastAsia="Times New Roman" w:hAnsi="Times New Roman"/>
          <w:b/>
          <w:sz w:val="24"/>
          <w:szCs w:val="24"/>
          <w:u w:val="single"/>
          <w:lang w:eastAsia="hr-HR"/>
        </w:rPr>
        <w:t>UKUPNO</w:t>
      </w:r>
      <w:r w:rsidRPr="00935CCD">
        <w:rPr>
          <w:rFonts w:ascii="Times New Roman" w:eastAsia="Times New Roman" w:hAnsi="Times New Roman"/>
          <w:b/>
          <w:sz w:val="24"/>
          <w:szCs w:val="24"/>
          <w:u w:val="single"/>
          <w:lang w:eastAsia="hr-HR"/>
        </w:rPr>
        <w:tab/>
      </w:r>
      <w:r w:rsidRPr="00935CCD">
        <w:rPr>
          <w:rFonts w:ascii="Times New Roman" w:eastAsia="Times New Roman" w:hAnsi="Times New Roman"/>
          <w:b/>
          <w:sz w:val="24"/>
          <w:szCs w:val="24"/>
          <w:u w:val="single"/>
          <w:lang w:eastAsia="hr-HR"/>
        </w:rPr>
        <w:tab/>
        <w:t>1120</w:t>
      </w:r>
    </w:p>
    <w:p w:rsidR="00A11A39" w:rsidRPr="00935CCD" w:rsidRDefault="00A11A39" w:rsidP="00A11A39">
      <w:pPr>
        <w:spacing w:after="0" w:line="240" w:lineRule="auto"/>
        <w:rPr>
          <w:rFonts w:ascii="Times New Roman" w:eastAsia="Times New Roman" w:hAnsi="Times New Roman"/>
          <w:b/>
          <w:sz w:val="24"/>
          <w:szCs w:val="24"/>
          <w:lang w:eastAsia="hr-HR"/>
        </w:rPr>
      </w:pPr>
    </w:p>
    <w:p w:rsidR="00A11A39" w:rsidRPr="00935CCD" w:rsidRDefault="00A11A39" w:rsidP="00A11A39">
      <w:pPr>
        <w:spacing w:after="0" w:line="240" w:lineRule="auto"/>
        <w:rPr>
          <w:rFonts w:ascii="Times New Roman" w:eastAsia="Times New Roman" w:hAnsi="Times New Roman"/>
          <w:b/>
          <w:sz w:val="24"/>
          <w:szCs w:val="24"/>
          <w:lang w:eastAsia="hr-HR"/>
        </w:rPr>
      </w:pPr>
    </w:p>
    <w:p w:rsidR="00A11A39" w:rsidRPr="00935CCD" w:rsidRDefault="00A11A39" w:rsidP="00A11A39">
      <w:pPr>
        <w:tabs>
          <w:tab w:val="decimal" w:pos="6804"/>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STRUČNA PRAKSA (godišnji broj sati): 182</w:t>
      </w:r>
    </w:p>
    <w:p w:rsidR="00A11A39" w:rsidRPr="00935CCD" w:rsidRDefault="00A11A39" w:rsidP="00A11A39">
      <w:pPr>
        <w:tabs>
          <w:tab w:val="decimal" w:pos="6804"/>
          <w:tab w:val="decimal" w:pos="8789"/>
        </w:tabs>
        <w:spacing w:after="0" w:line="240" w:lineRule="auto"/>
        <w:rPr>
          <w:rFonts w:ascii="Times New Roman" w:eastAsia="Times New Roman" w:hAnsi="Times New Roman"/>
          <w:b/>
          <w:sz w:val="24"/>
          <w:szCs w:val="24"/>
          <w:lang w:eastAsia="hr-HR"/>
        </w:rPr>
      </w:pPr>
      <w:r w:rsidRPr="00935CCD">
        <w:rPr>
          <w:rFonts w:ascii="Times New Roman" w:eastAsia="Times New Roman" w:hAnsi="Times New Roman"/>
          <w:b/>
          <w:sz w:val="24"/>
          <w:szCs w:val="24"/>
          <w:lang w:eastAsia="hr-HR"/>
        </w:rPr>
        <w:t>(Učenici su dužni nakon završetka nastave tijekom školskih praznika obaviti stručnu praksu).</w:t>
      </w:r>
    </w:p>
    <w:p w:rsidR="00A11A39" w:rsidRPr="00935CCD" w:rsidRDefault="00A11A39" w:rsidP="00A11A39">
      <w:pPr>
        <w:tabs>
          <w:tab w:val="decimal" w:pos="6946"/>
          <w:tab w:val="decimal" w:pos="8789"/>
        </w:tabs>
        <w:spacing w:after="0" w:line="240" w:lineRule="auto"/>
        <w:rPr>
          <w:rFonts w:ascii="Times New Roman" w:eastAsia="Times New Roman" w:hAnsi="Times New Roman"/>
          <w:b/>
          <w:sz w:val="28"/>
          <w:szCs w:val="20"/>
          <w:u w:val="single"/>
          <w:lang w:eastAsia="hr-HR"/>
        </w:rPr>
      </w:pPr>
    </w:p>
    <w:p w:rsidR="00A11A39" w:rsidRDefault="00A11A39" w:rsidP="00A11A39">
      <w:pPr>
        <w:tabs>
          <w:tab w:val="decimal" w:pos="6804"/>
          <w:tab w:val="decimal" w:pos="8789"/>
        </w:tabs>
        <w:spacing w:after="0"/>
        <w:rPr>
          <w:rFonts w:ascii="Times New Roman" w:eastAsia="Times New Roman" w:hAnsi="Times New Roman"/>
          <w:b/>
          <w:sz w:val="28"/>
          <w:szCs w:val="20"/>
          <w:lang w:eastAsia="hr-HR"/>
        </w:rPr>
      </w:pPr>
    </w:p>
    <w:p w:rsidR="00A11A39" w:rsidRDefault="00A11A39" w:rsidP="00A11A39">
      <w:pPr>
        <w:tabs>
          <w:tab w:val="decimal" w:pos="6804"/>
          <w:tab w:val="decimal" w:pos="8789"/>
        </w:tabs>
        <w:spacing w:after="0"/>
        <w:rPr>
          <w:rFonts w:ascii="Times New Roman" w:eastAsia="Times New Roman" w:hAnsi="Times New Roman"/>
          <w:b/>
          <w:sz w:val="28"/>
          <w:szCs w:val="20"/>
          <w:lang w:eastAsia="hr-HR"/>
        </w:rPr>
      </w:pPr>
    </w:p>
    <w:p w:rsidR="00A11A39" w:rsidRDefault="00A11A39" w:rsidP="00A11A39">
      <w:pPr>
        <w:tabs>
          <w:tab w:val="decimal" w:pos="6804"/>
          <w:tab w:val="decimal" w:pos="8789"/>
        </w:tabs>
        <w:spacing w:after="0"/>
        <w:rPr>
          <w:rFonts w:ascii="Times New Roman" w:eastAsia="Times New Roman" w:hAnsi="Times New Roman"/>
          <w:b/>
          <w:sz w:val="28"/>
          <w:szCs w:val="20"/>
          <w:lang w:eastAsia="hr-HR"/>
        </w:rPr>
      </w:pPr>
    </w:p>
    <w:p w:rsidR="00A11A39" w:rsidRDefault="00A11A39" w:rsidP="00A11A39">
      <w:pPr>
        <w:tabs>
          <w:tab w:val="decimal" w:pos="6804"/>
          <w:tab w:val="decimal" w:pos="8789"/>
        </w:tabs>
        <w:spacing w:after="0"/>
        <w:rPr>
          <w:rFonts w:ascii="Times New Roman" w:eastAsia="Times New Roman" w:hAnsi="Times New Roman"/>
          <w:b/>
          <w:sz w:val="28"/>
          <w:szCs w:val="20"/>
          <w:lang w:eastAsia="hr-HR"/>
        </w:rPr>
      </w:pPr>
    </w:p>
    <w:p w:rsidR="00A11A39" w:rsidRDefault="00A11A39" w:rsidP="00A11A39">
      <w:pPr>
        <w:tabs>
          <w:tab w:val="decimal" w:pos="6804"/>
          <w:tab w:val="decimal" w:pos="8789"/>
        </w:tabs>
        <w:spacing w:after="0"/>
        <w:rPr>
          <w:rFonts w:ascii="Times New Roman" w:eastAsia="Times New Roman" w:hAnsi="Times New Roman"/>
          <w:b/>
          <w:sz w:val="28"/>
          <w:szCs w:val="20"/>
          <w:lang w:eastAsia="hr-HR"/>
        </w:rPr>
      </w:pPr>
    </w:p>
    <w:p w:rsidR="00277AA0" w:rsidRDefault="00277AA0" w:rsidP="00A11A39">
      <w:pPr>
        <w:tabs>
          <w:tab w:val="decimal" w:pos="6804"/>
          <w:tab w:val="decimal" w:pos="8789"/>
        </w:tabs>
        <w:spacing w:after="0"/>
        <w:rPr>
          <w:rFonts w:ascii="Times New Roman" w:eastAsia="Times New Roman" w:hAnsi="Times New Roman"/>
          <w:b/>
          <w:sz w:val="28"/>
          <w:szCs w:val="20"/>
          <w:lang w:eastAsia="hr-HR"/>
        </w:rPr>
      </w:pPr>
    </w:p>
    <w:p w:rsidR="00A11A39" w:rsidRPr="00F41B40" w:rsidRDefault="00A11A39" w:rsidP="00A11A39">
      <w:pPr>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F41B40" w:rsidTr="00277AA0">
        <w:trPr>
          <w:cnfStyle w:val="000000100000"/>
        </w:trPr>
        <w:tc>
          <w:tcPr>
            <w:cnfStyle w:val="000010000000"/>
            <w:tcW w:w="2093" w:type="dxa"/>
            <w:gridSpan w:val="2"/>
          </w:tcPr>
          <w:p w:rsidR="00A11A39" w:rsidRPr="00F41B40" w:rsidRDefault="00A11A39" w:rsidP="008637DD">
            <w:pPr>
              <w:rPr>
                <w:rFonts w:ascii="Times New Roman" w:eastAsia="Times New Roman" w:hAnsi="Times New Roman"/>
                <w:b/>
                <w:sz w:val="24"/>
                <w:szCs w:val="24"/>
              </w:rPr>
            </w:pPr>
            <w:r w:rsidRPr="00F41B40">
              <w:rPr>
                <w:rFonts w:ascii="Times New Roman" w:eastAsia="Times New Roman" w:hAnsi="Times New Roman"/>
                <w:b/>
                <w:sz w:val="24"/>
                <w:szCs w:val="24"/>
              </w:rPr>
              <w:t>Područje rada:</w:t>
            </w:r>
          </w:p>
        </w:tc>
        <w:tc>
          <w:tcPr>
            <w:tcW w:w="7193" w:type="dxa"/>
            <w:gridSpan w:val="3"/>
          </w:tcPr>
          <w:p w:rsidR="00A11A39" w:rsidRPr="00F41B40" w:rsidRDefault="00A11A39" w:rsidP="008637DD">
            <w:pPr>
              <w:cnfStyle w:val="000000100000"/>
              <w:rPr>
                <w:rFonts w:ascii="Times New Roman" w:eastAsia="Times New Roman" w:hAnsi="Times New Roman"/>
                <w:b/>
                <w:sz w:val="24"/>
                <w:szCs w:val="24"/>
              </w:rPr>
            </w:pPr>
            <w:r w:rsidRPr="00F41B40">
              <w:rPr>
                <w:rFonts w:ascii="Times New Roman" w:eastAsia="Times New Roman" w:hAnsi="Times New Roman"/>
                <w:b/>
                <w:sz w:val="24"/>
                <w:szCs w:val="24"/>
              </w:rPr>
              <w:t>POLJOPRIVREDA (A)</w:t>
            </w:r>
          </w:p>
        </w:tc>
      </w:tr>
      <w:tr w:rsidR="00A11A39" w:rsidRPr="00F41B40" w:rsidTr="00277AA0">
        <w:tc>
          <w:tcPr>
            <w:cnfStyle w:val="000010000000"/>
            <w:tcW w:w="3652" w:type="dxa"/>
            <w:gridSpan w:val="4"/>
          </w:tcPr>
          <w:p w:rsidR="00A11A39" w:rsidRPr="00F41B40" w:rsidRDefault="00A11A39" w:rsidP="008637DD">
            <w:pPr>
              <w:rPr>
                <w:rFonts w:ascii="Times New Roman" w:eastAsia="Times New Roman" w:hAnsi="Times New Roman"/>
                <w:b/>
                <w:sz w:val="24"/>
                <w:szCs w:val="24"/>
              </w:rPr>
            </w:pPr>
            <w:r w:rsidRPr="00F41B40">
              <w:rPr>
                <w:rFonts w:ascii="Times New Roman" w:eastAsia="Times New Roman" w:hAnsi="Times New Roman"/>
                <w:b/>
                <w:sz w:val="24"/>
                <w:szCs w:val="24"/>
              </w:rPr>
              <w:t>Naziv programa-zanimanja:</w:t>
            </w:r>
          </w:p>
        </w:tc>
        <w:tc>
          <w:tcPr>
            <w:tcW w:w="5634" w:type="dxa"/>
          </w:tcPr>
          <w:p w:rsidR="00A11A39" w:rsidRPr="00F41B40" w:rsidRDefault="00A11A39" w:rsidP="008637DD">
            <w:pPr>
              <w:cnfStyle w:val="000000000000"/>
              <w:rPr>
                <w:rFonts w:ascii="Times New Roman" w:eastAsia="Times New Roman" w:hAnsi="Times New Roman"/>
                <w:b/>
                <w:sz w:val="24"/>
                <w:szCs w:val="24"/>
              </w:rPr>
            </w:pPr>
            <w:r w:rsidRPr="00F41B40">
              <w:rPr>
                <w:rFonts w:ascii="Times New Roman" w:eastAsia="Times New Roman" w:hAnsi="Times New Roman"/>
                <w:b/>
                <w:sz w:val="24"/>
                <w:szCs w:val="24"/>
              </w:rPr>
              <w:t>POLJOPRIVREDNI TEHNIČAR FITOFARMACEUT</w:t>
            </w:r>
          </w:p>
        </w:tc>
      </w:tr>
      <w:tr w:rsidR="00A11A39" w:rsidRPr="00F41B40" w:rsidTr="00277AA0">
        <w:trPr>
          <w:cnfStyle w:val="000000100000"/>
        </w:trPr>
        <w:tc>
          <w:tcPr>
            <w:cnfStyle w:val="000010000000"/>
            <w:tcW w:w="1242" w:type="dxa"/>
          </w:tcPr>
          <w:p w:rsidR="00A11A39" w:rsidRPr="00F41B40" w:rsidRDefault="00A11A39" w:rsidP="008637DD">
            <w:pPr>
              <w:rPr>
                <w:rFonts w:ascii="Times New Roman" w:eastAsia="Times New Roman" w:hAnsi="Times New Roman"/>
                <w:b/>
                <w:sz w:val="24"/>
                <w:szCs w:val="24"/>
              </w:rPr>
            </w:pPr>
            <w:r w:rsidRPr="00F41B40">
              <w:rPr>
                <w:rFonts w:ascii="Times New Roman" w:eastAsia="Times New Roman" w:hAnsi="Times New Roman"/>
                <w:b/>
                <w:sz w:val="24"/>
                <w:szCs w:val="24"/>
              </w:rPr>
              <w:t>Razred:</w:t>
            </w:r>
          </w:p>
        </w:tc>
        <w:tc>
          <w:tcPr>
            <w:tcW w:w="8044" w:type="dxa"/>
            <w:gridSpan w:val="4"/>
          </w:tcPr>
          <w:p w:rsidR="00A11A39" w:rsidRPr="00F41B40"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DRUGI (2. E) i (2. H</w:t>
            </w:r>
            <w:r w:rsidRPr="00F41B40">
              <w:rPr>
                <w:rFonts w:ascii="Times New Roman" w:eastAsia="Times New Roman" w:hAnsi="Times New Roman"/>
                <w:b/>
                <w:sz w:val="24"/>
                <w:szCs w:val="24"/>
              </w:rPr>
              <w:t>)</w:t>
            </w:r>
          </w:p>
        </w:tc>
      </w:tr>
      <w:tr w:rsidR="00A11A39" w:rsidRPr="00F41B40" w:rsidTr="00277AA0">
        <w:tc>
          <w:tcPr>
            <w:cnfStyle w:val="000010000000"/>
            <w:tcW w:w="2235" w:type="dxa"/>
            <w:gridSpan w:val="3"/>
          </w:tcPr>
          <w:p w:rsidR="00A11A39" w:rsidRPr="00F41B40" w:rsidRDefault="00A11A39" w:rsidP="008637DD">
            <w:pPr>
              <w:rPr>
                <w:rFonts w:ascii="Times New Roman" w:eastAsia="Times New Roman" w:hAnsi="Times New Roman"/>
                <w:b/>
                <w:sz w:val="24"/>
                <w:szCs w:val="24"/>
              </w:rPr>
            </w:pPr>
            <w:r w:rsidRPr="00F41B40">
              <w:rPr>
                <w:rFonts w:ascii="Times New Roman" w:eastAsia="Times New Roman" w:hAnsi="Times New Roman"/>
                <w:b/>
                <w:sz w:val="24"/>
                <w:szCs w:val="24"/>
              </w:rPr>
              <w:t>Školska godina:</w:t>
            </w:r>
          </w:p>
        </w:tc>
        <w:tc>
          <w:tcPr>
            <w:tcW w:w="7051" w:type="dxa"/>
            <w:gridSpan w:val="2"/>
          </w:tcPr>
          <w:p w:rsidR="00A11A39" w:rsidRPr="00F41B40"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w:t>
            </w:r>
            <w:r w:rsidRPr="00F41B40">
              <w:rPr>
                <w:rFonts w:ascii="Times New Roman" w:eastAsia="Times New Roman" w:hAnsi="Times New Roman"/>
                <w:b/>
                <w:sz w:val="24"/>
                <w:szCs w:val="24"/>
              </w:rPr>
              <w:t>./20</w:t>
            </w:r>
            <w:r>
              <w:rPr>
                <w:rFonts w:ascii="Times New Roman" w:eastAsia="Times New Roman" w:hAnsi="Times New Roman"/>
                <w:b/>
                <w:sz w:val="24"/>
                <w:szCs w:val="24"/>
              </w:rPr>
              <w:t>18</w:t>
            </w:r>
            <w:r w:rsidRPr="00F41B40">
              <w:rPr>
                <w:rFonts w:ascii="Times New Roman" w:eastAsia="Times New Roman" w:hAnsi="Times New Roman"/>
                <w:b/>
                <w:sz w:val="24"/>
                <w:szCs w:val="24"/>
              </w:rPr>
              <w:t>.</w:t>
            </w:r>
          </w:p>
        </w:tc>
      </w:tr>
    </w:tbl>
    <w:p w:rsidR="00A11A39" w:rsidRPr="00F41B40" w:rsidRDefault="00A11A39" w:rsidP="00A11A39">
      <w:pPr>
        <w:spacing w:after="0" w:line="240" w:lineRule="auto"/>
        <w:rPr>
          <w:rFonts w:ascii="Times New Roman" w:eastAsia="Times New Roman" w:hAnsi="Times New Roman"/>
          <w:b/>
          <w:sz w:val="24"/>
          <w:szCs w:val="24"/>
          <w:lang w:eastAsia="hr-HR"/>
        </w:rPr>
      </w:pPr>
    </w:p>
    <w:p w:rsidR="00A11A39" w:rsidRPr="00F41B40" w:rsidRDefault="00A11A39" w:rsidP="00A11A39">
      <w:pPr>
        <w:spacing w:after="0" w:line="240" w:lineRule="auto"/>
        <w:rPr>
          <w:rFonts w:ascii="Times New Roman" w:eastAsia="Times New Roman" w:hAnsi="Times New Roman"/>
          <w:b/>
          <w:sz w:val="24"/>
          <w:szCs w:val="24"/>
          <w:lang w:eastAsia="hr-HR"/>
        </w:rPr>
      </w:pPr>
    </w:p>
    <w:p w:rsidR="00A11A39" w:rsidRPr="00F41B40"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18" w:name="_Toc494033769"/>
      <w:bookmarkStart w:id="119" w:name="_Toc494105471"/>
      <w:bookmarkStart w:id="120" w:name="_Toc494433910"/>
      <w:r w:rsidRPr="00F41B40">
        <w:rPr>
          <w:rFonts w:ascii="Times New Roman" w:eastAsia="Times New Roman" w:hAnsi="Times New Roman"/>
          <w:b/>
          <w:sz w:val="24"/>
          <w:szCs w:val="24"/>
          <w:lang w:eastAsia="hr-HR"/>
        </w:rPr>
        <w:t>N A S T A V N I    P L A N</w:t>
      </w:r>
      <w:bookmarkEnd w:id="118"/>
      <w:bookmarkEnd w:id="119"/>
      <w:bookmarkEnd w:id="120"/>
    </w:p>
    <w:p w:rsidR="00A11A39" w:rsidRPr="00F41B40" w:rsidRDefault="00A11A39" w:rsidP="00A11A39">
      <w:pPr>
        <w:spacing w:after="0" w:line="240" w:lineRule="auto"/>
        <w:rPr>
          <w:rFonts w:ascii="Times New Roman" w:eastAsia="Times New Roman" w:hAnsi="Times New Roman"/>
          <w:b/>
          <w:sz w:val="24"/>
          <w:szCs w:val="24"/>
          <w:lang w:eastAsia="hr-HR"/>
        </w:rPr>
      </w:pPr>
    </w:p>
    <w:p w:rsidR="00A11A39" w:rsidRPr="00F41B40" w:rsidRDefault="00A11A39" w:rsidP="00A11A39">
      <w:pPr>
        <w:spacing w:after="0" w:line="240" w:lineRule="auto"/>
        <w:rPr>
          <w:rFonts w:ascii="Times New Roman" w:eastAsia="Times New Roman" w:hAnsi="Times New Roman"/>
          <w:b/>
          <w:sz w:val="24"/>
          <w:szCs w:val="24"/>
          <w:lang w:eastAsia="hr-HR"/>
        </w:rPr>
      </w:pPr>
    </w:p>
    <w:p w:rsidR="00A11A39" w:rsidRPr="00F41B40" w:rsidRDefault="00A11A39" w:rsidP="00A11A39">
      <w:pPr>
        <w:pBdr>
          <w:bottom w:val="single" w:sz="6" w:space="1" w:color="auto"/>
        </w:pBdr>
        <w:tabs>
          <w:tab w:val="center" w:pos="4536"/>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1.ZAJEDNIČKI DIO</w:t>
      </w:r>
      <w:r>
        <w:rPr>
          <w:rFonts w:ascii="Times New Roman" w:eastAsia="Times New Roman" w:hAnsi="Times New Roman"/>
          <w:b/>
          <w:sz w:val="24"/>
          <w:szCs w:val="24"/>
          <w:lang w:eastAsia="hr-HR"/>
        </w:rPr>
        <w:tab/>
      </w:r>
    </w:p>
    <w:p w:rsidR="00A11A39" w:rsidRPr="00F41B40"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F41B40" w:rsidRDefault="00A11A39" w:rsidP="00A11A39">
      <w:pPr>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t xml:space="preserve">          Broj sati</w:t>
      </w:r>
    </w:p>
    <w:p w:rsidR="00A11A39" w:rsidRPr="00F41B40"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Redni broj</w:t>
      </w:r>
      <w:r w:rsidRPr="00F41B40">
        <w:rPr>
          <w:rFonts w:ascii="Times New Roman" w:eastAsia="Times New Roman" w:hAnsi="Times New Roman"/>
          <w:b/>
          <w:sz w:val="24"/>
          <w:szCs w:val="24"/>
          <w:lang w:eastAsia="hr-HR"/>
        </w:rPr>
        <w:tab/>
        <w:t xml:space="preserve">     NASTAVNI PREDMET</w:t>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 xml:space="preserve"> tjedno</w:t>
      </w:r>
      <w:r w:rsidRPr="00F41B40">
        <w:rPr>
          <w:rFonts w:ascii="Times New Roman" w:eastAsia="Times New Roman" w:hAnsi="Times New Roman"/>
          <w:b/>
          <w:sz w:val="24"/>
          <w:szCs w:val="24"/>
          <w:lang w:eastAsia="hr-HR"/>
        </w:rPr>
        <w:tab/>
        <w:t>godišnje</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1.</w:t>
      </w:r>
      <w:r w:rsidRPr="00F41B40">
        <w:rPr>
          <w:rFonts w:ascii="Times New Roman" w:eastAsia="Times New Roman" w:hAnsi="Times New Roman"/>
          <w:b/>
          <w:sz w:val="24"/>
          <w:szCs w:val="24"/>
          <w:lang w:eastAsia="hr-HR"/>
        </w:rPr>
        <w:tab/>
        <w:t>Hrvatski jezik</w:t>
      </w:r>
      <w:r w:rsidRPr="00F41B40">
        <w:rPr>
          <w:rFonts w:ascii="Times New Roman" w:eastAsia="Times New Roman" w:hAnsi="Times New Roman"/>
          <w:b/>
          <w:sz w:val="24"/>
          <w:szCs w:val="24"/>
          <w:lang w:eastAsia="hr-HR"/>
        </w:rPr>
        <w:tab/>
        <w:t>3</w:t>
      </w:r>
      <w:r w:rsidRPr="00F41B40">
        <w:rPr>
          <w:rFonts w:ascii="Times New Roman" w:eastAsia="Times New Roman" w:hAnsi="Times New Roman"/>
          <w:b/>
          <w:sz w:val="24"/>
          <w:szCs w:val="24"/>
          <w:lang w:eastAsia="hr-HR"/>
        </w:rPr>
        <w:tab/>
        <w:t>105</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Strani jezik</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3.</w:t>
      </w:r>
      <w:r w:rsidRPr="00F41B40">
        <w:rPr>
          <w:rFonts w:ascii="Times New Roman" w:eastAsia="Times New Roman" w:hAnsi="Times New Roman"/>
          <w:b/>
          <w:sz w:val="24"/>
          <w:szCs w:val="24"/>
          <w:lang w:eastAsia="hr-HR"/>
        </w:rPr>
        <w:tab/>
        <w:t>Povijest</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4.</w:t>
      </w:r>
      <w:r w:rsidRPr="00F41B40">
        <w:rPr>
          <w:rFonts w:ascii="Times New Roman" w:eastAsia="Times New Roman" w:hAnsi="Times New Roman"/>
          <w:b/>
          <w:sz w:val="24"/>
          <w:szCs w:val="24"/>
          <w:lang w:eastAsia="hr-HR"/>
        </w:rPr>
        <w:tab/>
        <w:t>Geografija</w:t>
      </w:r>
      <w:r w:rsidRPr="00F41B40">
        <w:rPr>
          <w:rFonts w:ascii="Times New Roman" w:eastAsia="Times New Roman" w:hAnsi="Times New Roman"/>
          <w:b/>
          <w:sz w:val="24"/>
          <w:szCs w:val="24"/>
          <w:lang w:eastAsia="hr-HR"/>
        </w:rPr>
        <w:tab/>
        <w:t>1</w:t>
      </w:r>
      <w:r w:rsidRPr="00F41B40">
        <w:rPr>
          <w:rFonts w:ascii="Times New Roman" w:eastAsia="Times New Roman" w:hAnsi="Times New Roman"/>
          <w:b/>
          <w:sz w:val="24"/>
          <w:szCs w:val="24"/>
          <w:lang w:eastAsia="hr-HR"/>
        </w:rPr>
        <w:tab/>
        <w:t>35</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5.</w:t>
      </w:r>
      <w:r w:rsidRPr="00F41B40">
        <w:rPr>
          <w:rFonts w:ascii="Times New Roman" w:eastAsia="Times New Roman" w:hAnsi="Times New Roman"/>
          <w:b/>
          <w:sz w:val="24"/>
          <w:szCs w:val="24"/>
          <w:lang w:eastAsia="hr-HR"/>
        </w:rPr>
        <w:tab/>
        <w:t>Tjelesna i zdravstvena kultura</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 xml:space="preserve">6. </w:t>
      </w:r>
      <w:r w:rsidRPr="00F41B40">
        <w:rPr>
          <w:rFonts w:ascii="Times New Roman" w:eastAsia="Times New Roman" w:hAnsi="Times New Roman"/>
          <w:b/>
          <w:sz w:val="24"/>
          <w:szCs w:val="24"/>
          <w:lang w:eastAsia="hr-HR"/>
        </w:rPr>
        <w:tab/>
        <w:t>Etika ili Vjeronauk</w:t>
      </w:r>
      <w:r w:rsidRPr="00F41B40">
        <w:rPr>
          <w:rFonts w:ascii="Times New Roman" w:eastAsia="Times New Roman" w:hAnsi="Times New Roman"/>
          <w:b/>
          <w:sz w:val="24"/>
          <w:szCs w:val="24"/>
          <w:lang w:eastAsia="hr-HR"/>
        </w:rPr>
        <w:tab/>
        <w:t>1</w:t>
      </w:r>
      <w:r w:rsidRPr="00F41B40">
        <w:rPr>
          <w:rFonts w:ascii="Times New Roman" w:eastAsia="Times New Roman" w:hAnsi="Times New Roman"/>
          <w:b/>
          <w:sz w:val="24"/>
          <w:szCs w:val="24"/>
          <w:lang w:eastAsia="hr-HR"/>
        </w:rPr>
        <w:tab/>
        <w:t>35</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7.</w:t>
      </w:r>
      <w:r w:rsidRPr="00F41B40">
        <w:rPr>
          <w:rFonts w:ascii="Times New Roman" w:eastAsia="Times New Roman" w:hAnsi="Times New Roman"/>
          <w:b/>
          <w:sz w:val="24"/>
          <w:szCs w:val="24"/>
          <w:lang w:eastAsia="hr-HR"/>
        </w:rPr>
        <w:tab/>
        <w:t>Matematika</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8.</w:t>
      </w:r>
      <w:r w:rsidRPr="00F41B40">
        <w:rPr>
          <w:rFonts w:ascii="Times New Roman" w:eastAsia="Times New Roman" w:hAnsi="Times New Roman"/>
          <w:b/>
          <w:sz w:val="24"/>
          <w:szCs w:val="24"/>
          <w:lang w:eastAsia="hr-HR"/>
        </w:rPr>
        <w:tab/>
        <w:t>Fizika</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r w:rsidRPr="00F41B40">
        <w:rPr>
          <w:rFonts w:ascii="Times New Roman" w:eastAsia="Times New Roman" w:hAnsi="Times New Roman"/>
          <w:b/>
          <w:sz w:val="24"/>
          <w:szCs w:val="24"/>
          <w:lang w:eastAsia="hr-HR"/>
        </w:rPr>
        <w:tab/>
        <w:t>9.</w:t>
      </w:r>
      <w:r w:rsidRPr="00F41B40">
        <w:rPr>
          <w:rFonts w:ascii="Times New Roman" w:eastAsia="Times New Roman" w:hAnsi="Times New Roman"/>
          <w:b/>
          <w:sz w:val="24"/>
          <w:szCs w:val="24"/>
          <w:lang w:eastAsia="hr-HR"/>
        </w:rPr>
        <w:tab/>
        <w:t>Kemija</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10.</w:t>
      </w:r>
      <w:r w:rsidRPr="00F41B40">
        <w:rPr>
          <w:rFonts w:ascii="Times New Roman" w:eastAsia="Times New Roman" w:hAnsi="Times New Roman"/>
          <w:b/>
          <w:sz w:val="24"/>
          <w:szCs w:val="24"/>
          <w:lang w:eastAsia="hr-HR"/>
        </w:rPr>
        <w:tab/>
        <w:t>Biologija</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11.</w:t>
      </w:r>
      <w:r w:rsidRPr="00F41B40">
        <w:rPr>
          <w:rFonts w:ascii="Times New Roman" w:eastAsia="Times New Roman" w:hAnsi="Times New Roman"/>
          <w:b/>
          <w:sz w:val="24"/>
          <w:szCs w:val="24"/>
          <w:lang w:eastAsia="hr-HR"/>
        </w:rPr>
        <w:tab/>
        <w:t>Računarstvo</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p>
    <w:p w:rsidR="00A11A39" w:rsidRPr="00F41B40"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UKUPNO  ZAJEDNIČKI DIO</w:t>
      </w:r>
      <w:r w:rsidRPr="00F41B40">
        <w:rPr>
          <w:rFonts w:ascii="Times New Roman" w:eastAsia="Times New Roman" w:hAnsi="Times New Roman"/>
          <w:b/>
          <w:sz w:val="24"/>
          <w:szCs w:val="24"/>
          <w:lang w:eastAsia="hr-HR"/>
        </w:rPr>
        <w:tab/>
        <w:t>21</w:t>
      </w:r>
      <w:r w:rsidRPr="00F41B40">
        <w:rPr>
          <w:rFonts w:ascii="Times New Roman" w:eastAsia="Times New Roman" w:hAnsi="Times New Roman"/>
          <w:b/>
          <w:sz w:val="24"/>
          <w:szCs w:val="24"/>
          <w:lang w:eastAsia="hr-HR"/>
        </w:rPr>
        <w:tab/>
        <w:t>735</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2. POSEBNI  STRUČNI  DIO</w:t>
      </w:r>
    </w:p>
    <w:p w:rsidR="00A11A39" w:rsidRPr="00F41B40"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F41B40" w:rsidRDefault="00A11A39" w:rsidP="00A11A39">
      <w:pPr>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t xml:space="preserve">          Broj sati</w:t>
      </w:r>
    </w:p>
    <w:p w:rsidR="00A11A39" w:rsidRPr="00F41B40"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Redni broj</w:t>
      </w:r>
      <w:r w:rsidRPr="00F41B40">
        <w:rPr>
          <w:rFonts w:ascii="Times New Roman" w:eastAsia="Times New Roman" w:hAnsi="Times New Roman"/>
          <w:b/>
          <w:sz w:val="24"/>
          <w:szCs w:val="24"/>
          <w:lang w:eastAsia="hr-HR"/>
        </w:rPr>
        <w:tab/>
        <w:t xml:space="preserve">     NASTAVNI PREDMET</w:t>
      </w:r>
      <w:r w:rsidRPr="00F41B40">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F41B40">
        <w:rPr>
          <w:rFonts w:ascii="Times New Roman" w:eastAsia="Times New Roman" w:hAnsi="Times New Roman"/>
          <w:b/>
          <w:sz w:val="24"/>
          <w:szCs w:val="24"/>
          <w:lang w:eastAsia="hr-HR"/>
        </w:rPr>
        <w:t>tjedno</w:t>
      </w:r>
      <w:r w:rsidRPr="00F41B40">
        <w:rPr>
          <w:rFonts w:ascii="Times New Roman" w:eastAsia="Times New Roman" w:hAnsi="Times New Roman"/>
          <w:b/>
          <w:sz w:val="24"/>
          <w:szCs w:val="24"/>
          <w:lang w:eastAsia="hr-HR"/>
        </w:rPr>
        <w:tab/>
        <w:t>godišnje</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12.</w:t>
      </w:r>
      <w:r w:rsidRPr="00F41B40">
        <w:rPr>
          <w:rFonts w:ascii="Times New Roman" w:eastAsia="Times New Roman" w:hAnsi="Times New Roman"/>
          <w:b/>
          <w:sz w:val="24"/>
          <w:szCs w:val="24"/>
          <w:lang w:eastAsia="hr-HR"/>
        </w:rPr>
        <w:tab/>
        <w:t>Zaštita čovjekova okoliša</w:t>
      </w:r>
      <w:r w:rsidRPr="00F41B40">
        <w:rPr>
          <w:rFonts w:ascii="Times New Roman" w:eastAsia="Times New Roman" w:hAnsi="Times New Roman"/>
          <w:b/>
          <w:sz w:val="24"/>
          <w:szCs w:val="24"/>
          <w:lang w:eastAsia="hr-HR"/>
        </w:rPr>
        <w:tab/>
        <w:t>1</w:t>
      </w:r>
      <w:r w:rsidRPr="00F41B40">
        <w:rPr>
          <w:rFonts w:ascii="Times New Roman" w:eastAsia="Times New Roman" w:hAnsi="Times New Roman"/>
          <w:b/>
          <w:sz w:val="24"/>
          <w:szCs w:val="24"/>
          <w:lang w:eastAsia="hr-HR"/>
        </w:rPr>
        <w:tab/>
        <w:t>35</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13.</w:t>
      </w:r>
      <w:r w:rsidRPr="00F41B40">
        <w:rPr>
          <w:rFonts w:ascii="Times New Roman" w:eastAsia="Times New Roman" w:hAnsi="Times New Roman"/>
          <w:b/>
          <w:sz w:val="24"/>
          <w:szCs w:val="24"/>
          <w:lang w:eastAsia="hr-HR"/>
        </w:rPr>
        <w:tab/>
        <w:t>Poznavanje poljoprivrednih kultura</w:t>
      </w:r>
      <w:r w:rsidRPr="00F41B40">
        <w:rPr>
          <w:rFonts w:ascii="Times New Roman" w:eastAsia="Times New Roman" w:hAnsi="Times New Roman"/>
          <w:b/>
          <w:sz w:val="24"/>
          <w:szCs w:val="24"/>
          <w:lang w:eastAsia="hr-HR"/>
        </w:rPr>
        <w:tab/>
        <w:t>1</w:t>
      </w:r>
      <w:r w:rsidRPr="00F41B40">
        <w:rPr>
          <w:rFonts w:ascii="Times New Roman" w:eastAsia="Times New Roman" w:hAnsi="Times New Roman"/>
          <w:b/>
          <w:sz w:val="24"/>
          <w:szCs w:val="24"/>
          <w:lang w:eastAsia="hr-HR"/>
        </w:rPr>
        <w:tab/>
        <w:t>35</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14.</w:t>
      </w:r>
      <w:r w:rsidRPr="00F41B40">
        <w:rPr>
          <w:rFonts w:ascii="Times New Roman" w:eastAsia="Times New Roman" w:hAnsi="Times New Roman"/>
          <w:b/>
          <w:sz w:val="24"/>
          <w:szCs w:val="24"/>
          <w:lang w:eastAsia="hr-HR"/>
        </w:rPr>
        <w:tab/>
        <w:t>Zaštita bilja</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15.</w:t>
      </w:r>
      <w:r w:rsidRPr="00F41B40">
        <w:rPr>
          <w:rFonts w:ascii="Times New Roman" w:eastAsia="Times New Roman" w:hAnsi="Times New Roman"/>
          <w:b/>
          <w:sz w:val="24"/>
          <w:szCs w:val="24"/>
          <w:lang w:eastAsia="hr-HR"/>
        </w:rPr>
        <w:tab/>
        <w:t>Repromaterijali u poljoprivredi</w:t>
      </w:r>
      <w:r w:rsidRPr="00F41B40">
        <w:rPr>
          <w:rFonts w:ascii="Times New Roman" w:eastAsia="Times New Roman" w:hAnsi="Times New Roman"/>
          <w:b/>
          <w:sz w:val="24"/>
          <w:szCs w:val="24"/>
          <w:lang w:eastAsia="hr-HR"/>
        </w:rPr>
        <w:tab/>
        <w:t>2</w:t>
      </w:r>
      <w:r w:rsidRPr="00F41B40">
        <w:rPr>
          <w:rFonts w:ascii="Times New Roman" w:eastAsia="Times New Roman" w:hAnsi="Times New Roman"/>
          <w:b/>
          <w:sz w:val="24"/>
          <w:szCs w:val="24"/>
          <w:lang w:eastAsia="hr-HR"/>
        </w:rPr>
        <w:tab/>
        <w:t>70</w:t>
      </w:r>
    </w:p>
    <w:p w:rsidR="00A11A39" w:rsidRPr="00F41B4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ab/>
        <w:t>16.</w:t>
      </w:r>
      <w:r w:rsidRPr="00F41B40">
        <w:rPr>
          <w:rFonts w:ascii="Times New Roman" w:eastAsia="Times New Roman" w:hAnsi="Times New Roman"/>
          <w:b/>
          <w:sz w:val="24"/>
          <w:szCs w:val="24"/>
          <w:lang w:eastAsia="hr-HR"/>
        </w:rPr>
        <w:tab/>
        <w:t>Praktična nastava</w:t>
      </w:r>
      <w:r w:rsidRPr="00F41B40">
        <w:rPr>
          <w:rFonts w:ascii="Times New Roman" w:eastAsia="Times New Roman" w:hAnsi="Times New Roman"/>
          <w:b/>
          <w:sz w:val="24"/>
          <w:szCs w:val="24"/>
          <w:lang w:eastAsia="hr-HR"/>
        </w:rPr>
        <w:tab/>
        <w:t>4</w:t>
      </w:r>
      <w:r w:rsidRPr="00F41B40">
        <w:rPr>
          <w:rFonts w:ascii="Times New Roman" w:eastAsia="Times New Roman" w:hAnsi="Times New Roman"/>
          <w:b/>
          <w:sz w:val="24"/>
          <w:szCs w:val="24"/>
          <w:lang w:eastAsia="hr-HR"/>
        </w:rPr>
        <w:tab/>
        <w:t>140</w:t>
      </w:r>
    </w:p>
    <w:p w:rsidR="00A11A39" w:rsidRPr="00F41B40"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UKUPNO STRUČNI DIO</w:t>
      </w:r>
      <w:r w:rsidRPr="00F41B40">
        <w:rPr>
          <w:rFonts w:ascii="Times New Roman" w:eastAsia="Times New Roman" w:hAnsi="Times New Roman"/>
          <w:b/>
          <w:sz w:val="24"/>
          <w:szCs w:val="24"/>
          <w:lang w:eastAsia="hr-HR"/>
        </w:rPr>
        <w:tab/>
        <w:t>10</w:t>
      </w:r>
      <w:r w:rsidRPr="00F41B40">
        <w:rPr>
          <w:rFonts w:ascii="Times New Roman" w:eastAsia="Times New Roman" w:hAnsi="Times New Roman"/>
          <w:b/>
          <w:sz w:val="24"/>
          <w:szCs w:val="24"/>
          <w:lang w:eastAsia="hr-HR"/>
        </w:rPr>
        <w:tab/>
        <w:t>350</w:t>
      </w:r>
    </w:p>
    <w:p w:rsidR="00A11A39" w:rsidRPr="00F41B40"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21" w:name="_Toc494033770"/>
      <w:bookmarkStart w:id="122" w:name="_Toc494105472"/>
      <w:bookmarkStart w:id="123" w:name="_Toc494433911"/>
      <w:r w:rsidRPr="00F41B40">
        <w:rPr>
          <w:rFonts w:ascii="Times New Roman" w:eastAsia="Times New Roman" w:hAnsi="Times New Roman"/>
          <w:b/>
          <w:sz w:val="24"/>
          <w:szCs w:val="24"/>
          <w:lang w:eastAsia="hr-HR"/>
        </w:rPr>
        <w:t>UKUPNO   SATI:</w:t>
      </w:r>
      <w:r w:rsidRPr="00F41B40">
        <w:rPr>
          <w:rFonts w:ascii="Times New Roman" w:eastAsia="Times New Roman" w:hAnsi="Times New Roman"/>
          <w:b/>
          <w:sz w:val="24"/>
          <w:szCs w:val="24"/>
          <w:lang w:eastAsia="hr-HR"/>
        </w:rPr>
        <w:tab/>
        <w:t>31</w:t>
      </w:r>
      <w:r w:rsidRPr="00F41B40">
        <w:rPr>
          <w:rFonts w:ascii="Times New Roman" w:eastAsia="Times New Roman" w:hAnsi="Times New Roman"/>
          <w:b/>
          <w:sz w:val="24"/>
          <w:szCs w:val="24"/>
          <w:lang w:eastAsia="hr-HR"/>
        </w:rPr>
        <w:tab/>
        <w:t>1085</w:t>
      </w:r>
      <w:bookmarkEnd w:id="121"/>
      <w:bookmarkEnd w:id="122"/>
      <w:bookmarkEnd w:id="123"/>
    </w:p>
    <w:p w:rsidR="00A11A39" w:rsidRPr="00F41B40"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F41B40"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F41B40">
        <w:rPr>
          <w:rFonts w:ascii="Times New Roman" w:eastAsia="Times New Roman" w:hAnsi="Times New Roman"/>
          <w:b/>
          <w:sz w:val="24"/>
          <w:szCs w:val="24"/>
          <w:lang w:eastAsia="hr-HR"/>
        </w:rPr>
        <w:t>Stručna praksa: 80 sati.</w:t>
      </w:r>
    </w:p>
    <w:p w:rsidR="00A11A39" w:rsidRPr="00F41B40" w:rsidRDefault="00A11A39" w:rsidP="00A11A39">
      <w:pPr>
        <w:tabs>
          <w:tab w:val="decimal" w:pos="6946"/>
          <w:tab w:val="decimal" w:pos="8789"/>
        </w:tabs>
        <w:spacing w:after="0" w:line="240" w:lineRule="auto"/>
        <w:rPr>
          <w:rFonts w:ascii="Times New Roman" w:hAnsi="Times New Roman"/>
          <w:b/>
          <w:color w:val="FF0000"/>
          <w:sz w:val="24"/>
          <w:szCs w:val="24"/>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Pr="00B40FE4" w:rsidRDefault="00A11A39" w:rsidP="00A11A39">
      <w:pPr>
        <w:tabs>
          <w:tab w:val="decimal" w:pos="6946"/>
          <w:tab w:val="decimal" w:pos="8789"/>
        </w:tabs>
        <w:spacing w:after="0" w:line="240" w:lineRule="auto"/>
        <w:rPr>
          <w:rFonts w:ascii="Times New Roman" w:hAnsi="Times New Roman"/>
          <w:b/>
          <w:color w:val="FF0000"/>
          <w:sz w:val="28"/>
        </w:rPr>
      </w:pPr>
    </w:p>
    <w:p w:rsidR="00A11A39" w:rsidRPr="00930D18" w:rsidRDefault="00A11A39" w:rsidP="00A11A39">
      <w:pPr>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930D18" w:rsidTr="00277AA0">
        <w:trPr>
          <w:cnfStyle w:val="000000100000"/>
        </w:trPr>
        <w:tc>
          <w:tcPr>
            <w:cnfStyle w:val="000010000000"/>
            <w:tcW w:w="2093" w:type="dxa"/>
            <w:gridSpan w:val="2"/>
          </w:tcPr>
          <w:p w:rsidR="00A11A39" w:rsidRPr="00930D18" w:rsidRDefault="00A11A39" w:rsidP="008637DD">
            <w:pPr>
              <w:rPr>
                <w:rFonts w:ascii="Times New Roman" w:eastAsia="Times New Roman" w:hAnsi="Times New Roman"/>
                <w:b/>
                <w:sz w:val="24"/>
                <w:szCs w:val="24"/>
              </w:rPr>
            </w:pPr>
            <w:r w:rsidRPr="00930D18">
              <w:rPr>
                <w:rFonts w:ascii="Times New Roman" w:eastAsia="Times New Roman" w:hAnsi="Times New Roman"/>
                <w:b/>
                <w:sz w:val="24"/>
                <w:szCs w:val="24"/>
              </w:rPr>
              <w:t>Područje rada:</w:t>
            </w:r>
          </w:p>
        </w:tc>
        <w:tc>
          <w:tcPr>
            <w:tcW w:w="7193" w:type="dxa"/>
            <w:gridSpan w:val="3"/>
          </w:tcPr>
          <w:p w:rsidR="00A11A39" w:rsidRPr="00930D18" w:rsidRDefault="00A11A39" w:rsidP="008637DD">
            <w:pPr>
              <w:cnfStyle w:val="000000100000"/>
              <w:rPr>
                <w:rFonts w:ascii="Times New Roman" w:eastAsia="Times New Roman" w:hAnsi="Times New Roman"/>
                <w:b/>
                <w:sz w:val="24"/>
                <w:szCs w:val="24"/>
              </w:rPr>
            </w:pPr>
            <w:r w:rsidRPr="00930D18">
              <w:rPr>
                <w:rFonts w:ascii="Times New Roman" w:eastAsia="Times New Roman" w:hAnsi="Times New Roman"/>
                <w:b/>
                <w:sz w:val="24"/>
                <w:szCs w:val="24"/>
              </w:rPr>
              <w:t>POLJOPRIVREDA (B)</w:t>
            </w:r>
          </w:p>
        </w:tc>
      </w:tr>
      <w:tr w:rsidR="00A11A39" w:rsidRPr="00930D18" w:rsidTr="00277AA0">
        <w:tc>
          <w:tcPr>
            <w:cnfStyle w:val="000010000000"/>
            <w:tcW w:w="3652" w:type="dxa"/>
            <w:gridSpan w:val="4"/>
          </w:tcPr>
          <w:p w:rsidR="00A11A39" w:rsidRPr="00930D18" w:rsidRDefault="00A11A39" w:rsidP="008637DD">
            <w:pPr>
              <w:rPr>
                <w:rFonts w:ascii="Times New Roman" w:eastAsia="Times New Roman" w:hAnsi="Times New Roman"/>
                <w:b/>
                <w:sz w:val="24"/>
                <w:szCs w:val="24"/>
              </w:rPr>
            </w:pPr>
            <w:r w:rsidRPr="00930D18">
              <w:rPr>
                <w:rFonts w:ascii="Times New Roman" w:eastAsia="Times New Roman" w:hAnsi="Times New Roman"/>
                <w:b/>
                <w:sz w:val="24"/>
                <w:szCs w:val="24"/>
              </w:rPr>
              <w:t>Naziv programa-zanimanja:</w:t>
            </w:r>
          </w:p>
        </w:tc>
        <w:tc>
          <w:tcPr>
            <w:tcW w:w="5634" w:type="dxa"/>
          </w:tcPr>
          <w:p w:rsidR="00A11A39" w:rsidRPr="00930D18" w:rsidRDefault="00A11A39" w:rsidP="008637DD">
            <w:pPr>
              <w:cnfStyle w:val="000000000000"/>
              <w:rPr>
                <w:rFonts w:ascii="Times New Roman" w:eastAsia="Times New Roman" w:hAnsi="Times New Roman"/>
                <w:b/>
                <w:sz w:val="24"/>
                <w:szCs w:val="24"/>
              </w:rPr>
            </w:pPr>
            <w:r w:rsidRPr="00930D18">
              <w:rPr>
                <w:rFonts w:ascii="Times New Roman" w:eastAsia="Times New Roman" w:hAnsi="Times New Roman"/>
                <w:b/>
                <w:sz w:val="24"/>
                <w:szCs w:val="24"/>
              </w:rPr>
              <w:t>CVJEĆAR</w:t>
            </w:r>
          </w:p>
        </w:tc>
      </w:tr>
      <w:tr w:rsidR="00A11A39" w:rsidRPr="00930D18" w:rsidTr="00277AA0">
        <w:trPr>
          <w:cnfStyle w:val="000000100000"/>
        </w:trPr>
        <w:tc>
          <w:tcPr>
            <w:cnfStyle w:val="000010000000"/>
            <w:tcW w:w="1242" w:type="dxa"/>
          </w:tcPr>
          <w:p w:rsidR="00A11A39" w:rsidRPr="00930D18" w:rsidRDefault="00A11A39" w:rsidP="008637DD">
            <w:pPr>
              <w:rPr>
                <w:rFonts w:ascii="Times New Roman" w:eastAsia="Times New Roman" w:hAnsi="Times New Roman"/>
                <w:b/>
                <w:sz w:val="24"/>
                <w:szCs w:val="24"/>
              </w:rPr>
            </w:pPr>
            <w:r w:rsidRPr="00930D18">
              <w:rPr>
                <w:rFonts w:ascii="Times New Roman" w:eastAsia="Times New Roman" w:hAnsi="Times New Roman"/>
                <w:b/>
                <w:sz w:val="24"/>
                <w:szCs w:val="24"/>
              </w:rPr>
              <w:t>Razred:</w:t>
            </w:r>
          </w:p>
        </w:tc>
        <w:tc>
          <w:tcPr>
            <w:tcW w:w="8044" w:type="dxa"/>
            <w:gridSpan w:val="4"/>
          </w:tcPr>
          <w:p w:rsidR="00A11A39" w:rsidRPr="00930D18"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DRUGI (2. F</w:t>
            </w:r>
            <w:r w:rsidRPr="00930D18">
              <w:rPr>
                <w:rFonts w:ascii="Times New Roman" w:eastAsia="Times New Roman" w:hAnsi="Times New Roman"/>
                <w:b/>
                <w:sz w:val="24"/>
                <w:szCs w:val="24"/>
              </w:rPr>
              <w:t>)</w:t>
            </w:r>
          </w:p>
        </w:tc>
      </w:tr>
      <w:tr w:rsidR="00A11A39" w:rsidRPr="00930D18" w:rsidTr="00277AA0">
        <w:tc>
          <w:tcPr>
            <w:cnfStyle w:val="000010000000"/>
            <w:tcW w:w="2235" w:type="dxa"/>
            <w:gridSpan w:val="3"/>
          </w:tcPr>
          <w:p w:rsidR="00A11A39" w:rsidRPr="00930D18" w:rsidRDefault="00A11A39" w:rsidP="008637DD">
            <w:pPr>
              <w:rPr>
                <w:rFonts w:ascii="Times New Roman" w:eastAsia="Times New Roman" w:hAnsi="Times New Roman"/>
                <w:b/>
                <w:sz w:val="24"/>
                <w:szCs w:val="24"/>
              </w:rPr>
            </w:pPr>
            <w:r w:rsidRPr="00930D18">
              <w:rPr>
                <w:rFonts w:ascii="Times New Roman" w:eastAsia="Times New Roman" w:hAnsi="Times New Roman"/>
                <w:b/>
                <w:sz w:val="24"/>
                <w:szCs w:val="24"/>
              </w:rPr>
              <w:t>Školska godina:</w:t>
            </w:r>
          </w:p>
        </w:tc>
        <w:tc>
          <w:tcPr>
            <w:tcW w:w="7051" w:type="dxa"/>
            <w:gridSpan w:val="2"/>
          </w:tcPr>
          <w:p w:rsidR="00A11A39" w:rsidRPr="00930D18"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930D18">
              <w:rPr>
                <w:rFonts w:ascii="Times New Roman" w:eastAsia="Times New Roman" w:hAnsi="Times New Roman"/>
                <w:b/>
                <w:sz w:val="24"/>
                <w:szCs w:val="24"/>
              </w:rPr>
              <w:t>.</w:t>
            </w:r>
          </w:p>
        </w:tc>
      </w:tr>
    </w:tbl>
    <w:p w:rsidR="00A11A39" w:rsidRPr="00930D18" w:rsidRDefault="00A11A39" w:rsidP="00A11A39">
      <w:pPr>
        <w:spacing w:after="0" w:line="240" w:lineRule="auto"/>
        <w:rPr>
          <w:rFonts w:ascii="Times New Roman" w:eastAsia="Times New Roman" w:hAnsi="Times New Roman"/>
          <w:b/>
          <w:sz w:val="24"/>
          <w:szCs w:val="24"/>
          <w:lang w:eastAsia="hr-HR"/>
        </w:rPr>
      </w:pPr>
    </w:p>
    <w:p w:rsidR="00A11A39" w:rsidRPr="00930D18" w:rsidRDefault="00A11A39" w:rsidP="00A11A39">
      <w:pPr>
        <w:spacing w:after="0" w:line="240" w:lineRule="auto"/>
        <w:rPr>
          <w:rFonts w:ascii="Times New Roman" w:eastAsia="Times New Roman" w:hAnsi="Times New Roman"/>
          <w:b/>
          <w:sz w:val="24"/>
          <w:szCs w:val="24"/>
          <w:lang w:eastAsia="hr-HR"/>
        </w:rPr>
      </w:pPr>
    </w:p>
    <w:p w:rsidR="00A11A39" w:rsidRPr="00930D18"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24" w:name="_Toc494033771"/>
      <w:bookmarkStart w:id="125" w:name="_Toc494105473"/>
      <w:bookmarkStart w:id="126" w:name="_Toc494433912"/>
      <w:r w:rsidRPr="00930D18">
        <w:rPr>
          <w:rFonts w:ascii="Times New Roman" w:eastAsia="Times New Roman" w:hAnsi="Times New Roman"/>
          <w:b/>
          <w:sz w:val="24"/>
          <w:szCs w:val="24"/>
          <w:lang w:eastAsia="hr-HR"/>
        </w:rPr>
        <w:t>N A S T A V N I    P L A N</w:t>
      </w:r>
      <w:bookmarkEnd w:id="124"/>
      <w:bookmarkEnd w:id="125"/>
      <w:bookmarkEnd w:id="126"/>
    </w:p>
    <w:p w:rsidR="00A11A39" w:rsidRPr="00930D18" w:rsidRDefault="00A11A39" w:rsidP="00A11A39">
      <w:pPr>
        <w:spacing w:after="0" w:line="240" w:lineRule="auto"/>
        <w:rPr>
          <w:rFonts w:ascii="Times New Roman" w:eastAsia="Times New Roman" w:hAnsi="Times New Roman"/>
          <w:b/>
          <w:sz w:val="24"/>
          <w:szCs w:val="24"/>
          <w:lang w:eastAsia="hr-HR"/>
        </w:rPr>
      </w:pPr>
    </w:p>
    <w:p w:rsidR="00A11A39" w:rsidRPr="00930D18" w:rsidRDefault="00A11A39" w:rsidP="00A11A39">
      <w:pPr>
        <w:spacing w:after="0" w:line="240" w:lineRule="auto"/>
        <w:rPr>
          <w:rFonts w:ascii="Times New Roman" w:eastAsia="Times New Roman" w:hAnsi="Times New Roman"/>
          <w:b/>
          <w:sz w:val="24"/>
          <w:szCs w:val="24"/>
          <w:lang w:eastAsia="hr-HR"/>
        </w:rPr>
      </w:pPr>
    </w:p>
    <w:p w:rsidR="00A11A39" w:rsidRPr="00930D18"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1.ZAJEDNIČKI DIO</w:t>
      </w:r>
    </w:p>
    <w:p w:rsidR="00A11A39" w:rsidRPr="00930D18"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930D18" w:rsidRDefault="00A11A39" w:rsidP="00A11A39">
      <w:pPr>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t xml:space="preserve">          Broj sati</w:t>
      </w:r>
    </w:p>
    <w:p w:rsidR="00A11A39" w:rsidRPr="00930D18"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Redni broj</w:t>
      </w:r>
      <w:r w:rsidRPr="00930D18">
        <w:rPr>
          <w:rFonts w:ascii="Times New Roman" w:eastAsia="Times New Roman" w:hAnsi="Times New Roman"/>
          <w:b/>
          <w:sz w:val="24"/>
          <w:szCs w:val="24"/>
          <w:lang w:eastAsia="hr-HR"/>
        </w:rPr>
        <w:tab/>
        <w:t xml:space="preserve">     NASTAVNI PREDMET</w:t>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tjedno</w:t>
      </w:r>
      <w:r w:rsidRPr="00930D18">
        <w:rPr>
          <w:rFonts w:ascii="Times New Roman" w:eastAsia="Times New Roman" w:hAnsi="Times New Roman"/>
          <w:b/>
          <w:sz w:val="24"/>
          <w:szCs w:val="24"/>
          <w:lang w:eastAsia="hr-HR"/>
        </w:rPr>
        <w:tab/>
        <w:t>godišnje</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t>1.</w:t>
      </w:r>
      <w:r w:rsidRPr="00930D18">
        <w:rPr>
          <w:rFonts w:ascii="Times New Roman" w:eastAsia="Times New Roman" w:hAnsi="Times New Roman"/>
          <w:b/>
          <w:sz w:val="24"/>
          <w:szCs w:val="24"/>
          <w:lang w:eastAsia="hr-HR"/>
        </w:rPr>
        <w:tab/>
        <w:t>Hrvatski jezik</w:t>
      </w:r>
      <w:r w:rsidRPr="00930D18">
        <w:rPr>
          <w:rFonts w:ascii="Times New Roman" w:eastAsia="Times New Roman" w:hAnsi="Times New Roman"/>
          <w:b/>
          <w:sz w:val="24"/>
          <w:szCs w:val="24"/>
          <w:lang w:eastAsia="hr-HR"/>
        </w:rPr>
        <w:tab/>
        <w:t>3</w:t>
      </w:r>
      <w:r w:rsidRPr="00930D18">
        <w:rPr>
          <w:rFonts w:ascii="Times New Roman" w:eastAsia="Times New Roman" w:hAnsi="Times New Roman"/>
          <w:b/>
          <w:sz w:val="24"/>
          <w:szCs w:val="24"/>
          <w:lang w:eastAsia="hr-HR"/>
        </w:rPr>
        <w:tab/>
        <w:t>105</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t>2.</w:t>
      </w:r>
      <w:r w:rsidRPr="00930D18">
        <w:rPr>
          <w:rFonts w:ascii="Times New Roman" w:eastAsia="Times New Roman" w:hAnsi="Times New Roman"/>
          <w:b/>
          <w:sz w:val="24"/>
          <w:szCs w:val="24"/>
          <w:lang w:eastAsia="hr-HR"/>
        </w:rPr>
        <w:tab/>
        <w:t>Strani jezik</w:t>
      </w:r>
      <w:r w:rsidRPr="00930D18">
        <w:rPr>
          <w:rFonts w:ascii="Times New Roman" w:eastAsia="Times New Roman" w:hAnsi="Times New Roman"/>
          <w:b/>
          <w:sz w:val="24"/>
          <w:szCs w:val="24"/>
          <w:lang w:eastAsia="hr-HR"/>
        </w:rPr>
        <w:tab/>
        <w:t>2</w:t>
      </w:r>
      <w:r w:rsidRPr="00930D18">
        <w:rPr>
          <w:rFonts w:ascii="Times New Roman" w:eastAsia="Times New Roman" w:hAnsi="Times New Roman"/>
          <w:b/>
          <w:sz w:val="24"/>
          <w:szCs w:val="24"/>
          <w:lang w:eastAsia="hr-HR"/>
        </w:rPr>
        <w:tab/>
        <w:t>70</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t>3.</w:t>
      </w:r>
      <w:r w:rsidRPr="00930D18">
        <w:rPr>
          <w:rFonts w:ascii="Times New Roman" w:eastAsia="Times New Roman" w:hAnsi="Times New Roman"/>
          <w:b/>
          <w:sz w:val="24"/>
          <w:szCs w:val="24"/>
          <w:lang w:eastAsia="hr-HR"/>
        </w:rPr>
        <w:tab/>
        <w:t>Tjelesna i zdravstvena kultura</w:t>
      </w:r>
      <w:r w:rsidRPr="00930D18">
        <w:rPr>
          <w:rFonts w:ascii="Times New Roman" w:eastAsia="Times New Roman" w:hAnsi="Times New Roman"/>
          <w:b/>
          <w:sz w:val="24"/>
          <w:szCs w:val="24"/>
          <w:lang w:eastAsia="hr-HR"/>
        </w:rPr>
        <w:tab/>
        <w:t>2</w:t>
      </w:r>
      <w:r w:rsidRPr="00930D18">
        <w:rPr>
          <w:rFonts w:ascii="Times New Roman" w:eastAsia="Times New Roman" w:hAnsi="Times New Roman"/>
          <w:b/>
          <w:sz w:val="24"/>
          <w:szCs w:val="24"/>
          <w:lang w:eastAsia="hr-HR"/>
        </w:rPr>
        <w:tab/>
        <w:t>70</w:t>
      </w:r>
      <w:r w:rsidRPr="00930D18">
        <w:rPr>
          <w:rFonts w:ascii="Times New Roman" w:eastAsia="Times New Roman" w:hAnsi="Times New Roman"/>
          <w:b/>
          <w:sz w:val="24"/>
          <w:szCs w:val="24"/>
          <w:lang w:eastAsia="hr-HR"/>
        </w:rPr>
        <w:tab/>
        <w:t>4.</w:t>
      </w:r>
      <w:r w:rsidRPr="00930D18">
        <w:rPr>
          <w:rFonts w:ascii="Times New Roman" w:eastAsia="Times New Roman" w:hAnsi="Times New Roman"/>
          <w:b/>
          <w:sz w:val="24"/>
          <w:szCs w:val="24"/>
          <w:lang w:eastAsia="hr-HR"/>
        </w:rPr>
        <w:tab/>
        <w:t>Politika i gospodarstvo</w:t>
      </w:r>
      <w:r w:rsidRPr="00930D18">
        <w:rPr>
          <w:rFonts w:ascii="Times New Roman" w:eastAsia="Times New Roman" w:hAnsi="Times New Roman"/>
          <w:b/>
          <w:sz w:val="24"/>
          <w:szCs w:val="24"/>
          <w:lang w:eastAsia="hr-HR"/>
        </w:rPr>
        <w:tab/>
        <w:t>2</w:t>
      </w:r>
      <w:r w:rsidRPr="00930D18">
        <w:rPr>
          <w:rFonts w:ascii="Times New Roman" w:eastAsia="Times New Roman" w:hAnsi="Times New Roman"/>
          <w:b/>
          <w:sz w:val="24"/>
          <w:szCs w:val="24"/>
          <w:lang w:eastAsia="hr-HR"/>
        </w:rPr>
        <w:tab/>
        <w:t>70</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t>5.</w:t>
      </w:r>
      <w:r w:rsidRPr="00930D18">
        <w:rPr>
          <w:rFonts w:ascii="Times New Roman" w:eastAsia="Times New Roman" w:hAnsi="Times New Roman"/>
          <w:b/>
          <w:sz w:val="24"/>
          <w:szCs w:val="24"/>
          <w:lang w:eastAsia="hr-HR"/>
        </w:rPr>
        <w:tab/>
        <w:t>Etika ili vjeronauk</w:t>
      </w:r>
      <w:r w:rsidRPr="00930D18">
        <w:rPr>
          <w:rFonts w:ascii="Times New Roman" w:eastAsia="Times New Roman" w:hAnsi="Times New Roman"/>
          <w:b/>
          <w:sz w:val="24"/>
          <w:szCs w:val="24"/>
          <w:lang w:eastAsia="hr-HR"/>
        </w:rPr>
        <w:tab/>
        <w:t>1</w:t>
      </w:r>
      <w:r w:rsidRPr="00930D18">
        <w:rPr>
          <w:rFonts w:ascii="Times New Roman" w:eastAsia="Times New Roman" w:hAnsi="Times New Roman"/>
          <w:b/>
          <w:sz w:val="24"/>
          <w:szCs w:val="24"/>
          <w:lang w:eastAsia="hr-HR"/>
        </w:rPr>
        <w:tab/>
        <w:t>35</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t>6.</w:t>
      </w:r>
      <w:r w:rsidRPr="00930D18">
        <w:rPr>
          <w:rFonts w:ascii="Times New Roman" w:eastAsia="Times New Roman" w:hAnsi="Times New Roman"/>
          <w:b/>
          <w:sz w:val="24"/>
          <w:szCs w:val="24"/>
          <w:lang w:eastAsia="hr-HR"/>
        </w:rPr>
        <w:tab/>
        <w:t>Matematika</w:t>
      </w:r>
      <w:r w:rsidRPr="00930D18">
        <w:rPr>
          <w:rFonts w:ascii="Times New Roman" w:eastAsia="Times New Roman" w:hAnsi="Times New Roman"/>
          <w:b/>
          <w:sz w:val="24"/>
          <w:szCs w:val="24"/>
          <w:lang w:eastAsia="hr-HR"/>
        </w:rPr>
        <w:tab/>
        <w:t>1</w:t>
      </w:r>
      <w:r w:rsidRPr="00930D18">
        <w:rPr>
          <w:rFonts w:ascii="Times New Roman" w:eastAsia="Times New Roman" w:hAnsi="Times New Roman"/>
          <w:b/>
          <w:sz w:val="24"/>
          <w:szCs w:val="24"/>
          <w:lang w:eastAsia="hr-HR"/>
        </w:rPr>
        <w:tab/>
        <w:t>35</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930D18"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UKUPNO  ZAJEDNIČKI DIO</w:t>
      </w:r>
      <w:r w:rsidRPr="00930D18">
        <w:rPr>
          <w:rFonts w:ascii="Times New Roman" w:eastAsia="Times New Roman" w:hAnsi="Times New Roman"/>
          <w:b/>
          <w:sz w:val="24"/>
          <w:szCs w:val="24"/>
          <w:lang w:eastAsia="hr-HR"/>
        </w:rPr>
        <w:tab/>
        <w:t>11</w:t>
      </w:r>
      <w:r w:rsidRPr="00930D18">
        <w:rPr>
          <w:rFonts w:ascii="Times New Roman" w:eastAsia="Times New Roman" w:hAnsi="Times New Roman"/>
          <w:b/>
          <w:sz w:val="24"/>
          <w:szCs w:val="24"/>
          <w:lang w:eastAsia="hr-HR"/>
        </w:rPr>
        <w:tab/>
        <w:t>385</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2. POSEBNI  STRUČNI  DIO</w:t>
      </w:r>
    </w:p>
    <w:p w:rsidR="00A11A39" w:rsidRPr="00930D18"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r>
    </w:p>
    <w:p w:rsidR="00A11A39" w:rsidRPr="00930D18" w:rsidRDefault="00A11A39" w:rsidP="00A11A39">
      <w:pPr>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t xml:space="preserve">          Broj sati</w:t>
      </w:r>
    </w:p>
    <w:p w:rsidR="00A11A39" w:rsidRPr="00930D18"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Redni broj</w:t>
      </w:r>
      <w:r w:rsidRPr="00930D18">
        <w:rPr>
          <w:rFonts w:ascii="Times New Roman" w:eastAsia="Times New Roman" w:hAnsi="Times New Roman"/>
          <w:b/>
          <w:sz w:val="24"/>
          <w:szCs w:val="24"/>
          <w:lang w:eastAsia="hr-HR"/>
        </w:rPr>
        <w:tab/>
        <w:t xml:space="preserve">     NASTAVNI PREDMET</w:t>
      </w:r>
      <w:r w:rsidRPr="00930D18">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930D18">
        <w:rPr>
          <w:rFonts w:ascii="Times New Roman" w:eastAsia="Times New Roman" w:hAnsi="Times New Roman"/>
          <w:b/>
          <w:sz w:val="24"/>
          <w:szCs w:val="24"/>
          <w:lang w:eastAsia="hr-HR"/>
        </w:rPr>
        <w:t>tjedno</w:t>
      </w:r>
      <w:r w:rsidRPr="00930D18">
        <w:rPr>
          <w:rFonts w:ascii="Times New Roman" w:eastAsia="Times New Roman" w:hAnsi="Times New Roman"/>
          <w:b/>
          <w:sz w:val="24"/>
          <w:szCs w:val="24"/>
          <w:lang w:eastAsia="hr-HR"/>
        </w:rPr>
        <w:tab/>
        <w:t>godišnje</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t>7.</w:t>
      </w:r>
      <w:r w:rsidRPr="00930D18">
        <w:rPr>
          <w:rFonts w:ascii="Times New Roman" w:eastAsia="Times New Roman" w:hAnsi="Times New Roman"/>
          <w:b/>
          <w:sz w:val="24"/>
          <w:szCs w:val="24"/>
          <w:lang w:eastAsia="hr-HR"/>
        </w:rPr>
        <w:tab/>
        <w:t>Cvjećarstvo</w:t>
      </w:r>
      <w:r w:rsidRPr="00930D18">
        <w:rPr>
          <w:rFonts w:ascii="Times New Roman" w:eastAsia="Times New Roman" w:hAnsi="Times New Roman"/>
          <w:b/>
          <w:sz w:val="24"/>
          <w:szCs w:val="24"/>
          <w:lang w:eastAsia="hr-HR"/>
        </w:rPr>
        <w:tab/>
        <w:t>3</w:t>
      </w:r>
      <w:r w:rsidRPr="00930D18">
        <w:rPr>
          <w:rFonts w:ascii="Times New Roman" w:eastAsia="Times New Roman" w:hAnsi="Times New Roman"/>
          <w:b/>
          <w:sz w:val="24"/>
          <w:szCs w:val="24"/>
          <w:lang w:eastAsia="hr-HR"/>
        </w:rPr>
        <w:tab/>
        <w:t>105</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t>8.</w:t>
      </w:r>
      <w:r w:rsidRPr="00930D18">
        <w:rPr>
          <w:rFonts w:ascii="Times New Roman" w:eastAsia="Times New Roman" w:hAnsi="Times New Roman"/>
          <w:b/>
          <w:sz w:val="24"/>
          <w:szCs w:val="24"/>
          <w:lang w:eastAsia="hr-HR"/>
        </w:rPr>
        <w:tab/>
        <w:t>Dendrološke vrste za aranžiranje</w:t>
      </w:r>
      <w:r w:rsidRPr="00930D18">
        <w:rPr>
          <w:rFonts w:ascii="Times New Roman" w:eastAsia="Times New Roman" w:hAnsi="Times New Roman"/>
          <w:b/>
          <w:sz w:val="24"/>
          <w:szCs w:val="24"/>
          <w:lang w:eastAsia="hr-HR"/>
        </w:rPr>
        <w:tab/>
        <w:t>1</w:t>
      </w:r>
      <w:r w:rsidRPr="00930D18">
        <w:rPr>
          <w:rFonts w:ascii="Times New Roman" w:eastAsia="Times New Roman" w:hAnsi="Times New Roman"/>
          <w:b/>
          <w:sz w:val="24"/>
          <w:szCs w:val="24"/>
          <w:lang w:eastAsia="hr-HR"/>
        </w:rPr>
        <w:tab/>
        <w:t>35</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t>9.</w:t>
      </w:r>
      <w:r w:rsidRPr="00930D18">
        <w:rPr>
          <w:rFonts w:ascii="Times New Roman" w:eastAsia="Times New Roman" w:hAnsi="Times New Roman"/>
          <w:b/>
          <w:sz w:val="24"/>
          <w:szCs w:val="24"/>
          <w:lang w:eastAsia="hr-HR"/>
        </w:rPr>
        <w:tab/>
        <w:t>Aranžiranje</w:t>
      </w:r>
      <w:r w:rsidRPr="00930D18">
        <w:rPr>
          <w:rFonts w:ascii="Times New Roman" w:eastAsia="Times New Roman" w:hAnsi="Times New Roman"/>
          <w:b/>
          <w:sz w:val="24"/>
          <w:szCs w:val="24"/>
          <w:lang w:eastAsia="hr-HR"/>
        </w:rPr>
        <w:tab/>
        <w:t>2</w:t>
      </w:r>
      <w:r w:rsidRPr="00930D18">
        <w:rPr>
          <w:rFonts w:ascii="Times New Roman" w:eastAsia="Times New Roman" w:hAnsi="Times New Roman"/>
          <w:b/>
          <w:sz w:val="24"/>
          <w:szCs w:val="24"/>
          <w:lang w:eastAsia="hr-HR"/>
        </w:rPr>
        <w:tab/>
        <w:t>70</w:t>
      </w:r>
    </w:p>
    <w:p w:rsidR="00A11A39" w:rsidRPr="00930D18"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ab/>
        <w:t>10.</w:t>
      </w:r>
      <w:r w:rsidRPr="00930D18">
        <w:rPr>
          <w:rFonts w:ascii="Times New Roman" w:eastAsia="Times New Roman" w:hAnsi="Times New Roman"/>
          <w:b/>
          <w:sz w:val="24"/>
          <w:szCs w:val="24"/>
          <w:lang w:eastAsia="hr-HR"/>
        </w:rPr>
        <w:tab/>
        <w:t>Praktična nastava</w:t>
      </w:r>
      <w:r w:rsidRPr="00930D18">
        <w:rPr>
          <w:rFonts w:ascii="Times New Roman" w:eastAsia="Times New Roman" w:hAnsi="Times New Roman"/>
          <w:b/>
          <w:sz w:val="24"/>
          <w:szCs w:val="24"/>
          <w:lang w:eastAsia="hr-HR"/>
        </w:rPr>
        <w:tab/>
        <w:t>14</w:t>
      </w:r>
      <w:r w:rsidRPr="00930D18">
        <w:rPr>
          <w:rFonts w:ascii="Times New Roman" w:eastAsia="Times New Roman" w:hAnsi="Times New Roman"/>
          <w:b/>
          <w:sz w:val="24"/>
          <w:szCs w:val="24"/>
          <w:lang w:eastAsia="hr-HR"/>
        </w:rPr>
        <w:tab/>
        <w:t>490</w:t>
      </w:r>
    </w:p>
    <w:p w:rsidR="00A11A39" w:rsidRPr="00930D18"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UKUPNO STRUČNI DIO</w:t>
      </w:r>
      <w:r w:rsidRPr="00930D18">
        <w:rPr>
          <w:rFonts w:ascii="Times New Roman" w:eastAsia="Times New Roman" w:hAnsi="Times New Roman"/>
          <w:b/>
          <w:sz w:val="24"/>
          <w:szCs w:val="24"/>
          <w:lang w:eastAsia="hr-HR"/>
        </w:rPr>
        <w:tab/>
        <w:t>20</w:t>
      </w:r>
      <w:r w:rsidRPr="00930D18">
        <w:rPr>
          <w:rFonts w:ascii="Times New Roman" w:eastAsia="Times New Roman" w:hAnsi="Times New Roman"/>
          <w:b/>
          <w:sz w:val="24"/>
          <w:szCs w:val="24"/>
          <w:lang w:eastAsia="hr-HR"/>
        </w:rPr>
        <w:tab/>
        <w:t>700</w:t>
      </w:r>
    </w:p>
    <w:p w:rsidR="00A11A39" w:rsidRPr="00930D18"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UKUPNO   SATI:</w:t>
      </w:r>
      <w:r w:rsidRPr="00930D18">
        <w:rPr>
          <w:rFonts w:ascii="Times New Roman" w:eastAsia="Times New Roman" w:hAnsi="Times New Roman"/>
          <w:b/>
          <w:sz w:val="24"/>
          <w:szCs w:val="24"/>
          <w:lang w:eastAsia="hr-HR"/>
        </w:rPr>
        <w:tab/>
        <w:t>31</w:t>
      </w:r>
      <w:r w:rsidRPr="00930D18">
        <w:rPr>
          <w:rFonts w:ascii="Times New Roman" w:eastAsia="Times New Roman" w:hAnsi="Times New Roman"/>
          <w:b/>
          <w:sz w:val="24"/>
          <w:szCs w:val="24"/>
          <w:lang w:eastAsia="hr-HR"/>
        </w:rPr>
        <w:tab/>
        <w:t>1085</w:t>
      </w:r>
    </w:p>
    <w:p w:rsidR="00A11A39" w:rsidRPr="00930D18"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930D18"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930D18">
        <w:rPr>
          <w:rFonts w:ascii="Times New Roman" w:eastAsia="Times New Roman" w:hAnsi="Times New Roman"/>
          <w:b/>
          <w:sz w:val="24"/>
          <w:szCs w:val="24"/>
          <w:lang w:eastAsia="hr-HR"/>
        </w:rPr>
        <w:t>Stručna praksa: 80 sati godišnje</w:t>
      </w:r>
    </w:p>
    <w:p w:rsidR="00A11A39" w:rsidRPr="00B40FE4" w:rsidRDefault="00A11A39" w:rsidP="00A11A39">
      <w:pPr>
        <w:tabs>
          <w:tab w:val="decimal" w:pos="6946"/>
          <w:tab w:val="decimal" w:pos="8789"/>
        </w:tabs>
        <w:rPr>
          <w:b/>
          <w:color w:val="FF0000"/>
          <w:sz w:val="28"/>
        </w:rPr>
      </w:pPr>
    </w:p>
    <w:p w:rsidR="00A11A39" w:rsidRDefault="00A11A39" w:rsidP="00A11A39">
      <w:pPr>
        <w:tabs>
          <w:tab w:val="decimal" w:pos="6946"/>
          <w:tab w:val="decimal" w:pos="8789"/>
        </w:tabs>
        <w:rPr>
          <w:b/>
          <w:color w:val="FF0000"/>
          <w:sz w:val="28"/>
        </w:rPr>
      </w:pPr>
    </w:p>
    <w:p w:rsidR="00A11A39" w:rsidRDefault="00A11A39" w:rsidP="00A11A39">
      <w:pPr>
        <w:tabs>
          <w:tab w:val="decimal" w:pos="6946"/>
          <w:tab w:val="decimal" w:pos="8789"/>
        </w:tabs>
        <w:rPr>
          <w:b/>
          <w:color w:val="FF0000"/>
          <w:sz w:val="28"/>
        </w:rPr>
      </w:pPr>
    </w:p>
    <w:p w:rsidR="00A11A39" w:rsidRDefault="00A11A39" w:rsidP="00A11A39">
      <w:pPr>
        <w:tabs>
          <w:tab w:val="decimal" w:pos="6946"/>
          <w:tab w:val="decimal" w:pos="8789"/>
        </w:tabs>
        <w:rPr>
          <w:b/>
          <w:color w:val="FF0000"/>
          <w:sz w:val="28"/>
        </w:rPr>
      </w:pPr>
    </w:p>
    <w:p w:rsidR="00A11A39" w:rsidRDefault="00A11A39" w:rsidP="00A11A39">
      <w:pPr>
        <w:tabs>
          <w:tab w:val="decimal" w:pos="6946"/>
          <w:tab w:val="decimal" w:pos="8789"/>
        </w:tabs>
        <w:rPr>
          <w:b/>
          <w:color w:val="FF0000"/>
          <w:sz w:val="28"/>
        </w:rPr>
      </w:pPr>
    </w:p>
    <w:p w:rsidR="00A11A39" w:rsidRPr="004C6583" w:rsidRDefault="00A11A39" w:rsidP="00A11A39">
      <w:pPr>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lastRenderedPageBreak/>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4C6583" w:rsidTr="00277AA0">
        <w:trPr>
          <w:cnfStyle w:val="000000100000"/>
        </w:trPr>
        <w:tc>
          <w:tcPr>
            <w:cnfStyle w:val="000010000000"/>
            <w:tcW w:w="2093" w:type="dxa"/>
            <w:gridSpan w:val="2"/>
          </w:tcPr>
          <w:p w:rsidR="00A11A39" w:rsidRPr="004C6583" w:rsidRDefault="00A11A39" w:rsidP="008637DD">
            <w:pPr>
              <w:rPr>
                <w:rFonts w:ascii="Times New Roman" w:eastAsia="Times New Roman" w:hAnsi="Times New Roman"/>
                <w:b/>
                <w:sz w:val="24"/>
                <w:szCs w:val="24"/>
              </w:rPr>
            </w:pPr>
            <w:r w:rsidRPr="004C6583">
              <w:rPr>
                <w:rFonts w:ascii="Times New Roman" w:eastAsia="Times New Roman" w:hAnsi="Times New Roman"/>
                <w:b/>
                <w:sz w:val="24"/>
                <w:szCs w:val="24"/>
              </w:rPr>
              <w:t>Područje rada:</w:t>
            </w:r>
          </w:p>
        </w:tc>
        <w:tc>
          <w:tcPr>
            <w:tcW w:w="7193" w:type="dxa"/>
            <w:gridSpan w:val="3"/>
          </w:tcPr>
          <w:p w:rsidR="00A11A39" w:rsidRPr="004C6583" w:rsidRDefault="00A11A39" w:rsidP="008637DD">
            <w:pPr>
              <w:cnfStyle w:val="000000100000"/>
              <w:rPr>
                <w:rFonts w:ascii="Times New Roman" w:eastAsia="Times New Roman" w:hAnsi="Times New Roman"/>
                <w:b/>
                <w:sz w:val="24"/>
                <w:szCs w:val="24"/>
              </w:rPr>
            </w:pPr>
            <w:r w:rsidRPr="004C6583">
              <w:rPr>
                <w:rFonts w:ascii="Times New Roman" w:eastAsia="Times New Roman" w:hAnsi="Times New Roman"/>
                <w:b/>
                <w:sz w:val="24"/>
                <w:szCs w:val="24"/>
              </w:rPr>
              <w:t>POLJOPRIVREDA (B)</w:t>
            </w:r>
          </w:p>
        </w:tc>
      </w:tr>
      <w:tr w:rsidR="00A11A39" w:rsidRPr="004C6583" w:rsidTr="00277AA0">
        <w:tc>
          <w:tcPr>
            <w:cnfStyle w:val="000010000000"/>
            <w:tcW w:w="3652" w:type="dxa"/>
            <w:gridSpan w:val="4"/>
          </w:tcPr>
          <w:p w:rsidR="00A11A39" w:rsidRPr="004C6583" w:rsidRDefault="00A11A39" w:rsidP="008637DD">
            <w:pPr>
              <w:rPr>
                <w:rFonts w:ascii="Times New Roman" w:eastAsia="Times New Roman" w:hAnsi="Times New Roman"/>
                <w:b/>
                <w:sz w:val="24"/>
                <w:szCs w:val="24"/>
              </w:rPr>
            </w:pPr>
            <w:r w:rsidRPr="004C6583">
              <w:rPr>
                <w:rFonts w:ascii="Times New Roman" w:eastAsia="Times New Roman" w:hAnsi="Times New Roman"/>
                <w:b/>
                <w:sz w:val="24"/>
                <w:szCs w:val="24"/>
              </w:rPr>
              <w:t>Naziv programa-zanimanja:</w:t>
            </w:r>
          </w:p>
        </w:tc>
        <w:tc>
          <w:tcPr>
            <w:tcW w:w="5634" w:type="dxa"/>
          </w:tcPr>
          <w:p w:rsidR="00A11A39" w:rsidRPr="004C6583" w:rsidRDefault="00A11A39" w:rsidP="008637DD">
            <w:pPr>
              <w:cnfStyle w:val="000000000000"/>
              <w:rPr>
                <w:rFonts w:ascii="Times New Roman" w:eastAsia="Times New Roman" w:hAnsi="Times New Roman"/>
                <w:b/>
                <w:sz w:val="24"/>
                <w:szCs w:val="24"/>
              </w:rPr>
            </w:pPr>
            <w:r w:rsidRPr="004C6583">
              <w:rPr>
                <w:rFonts w:ascii="Times New Roman" w:eastAsia="Times New Roman" w:hAnsi="Times New Roman"/>
                <w:b/>
                <w:sz w:val="24"/>
                <w:szCs w:val="24"/>
              </w:rPr>
              <w:t>POLJOPRIVREDNI GOSPODARSTVENIK</w:t>
            </w:r>
          </w:p>
        </w:tc>
      </w:tr>
      <w:tr w:rsidR="00A11A39" w:rsidRPr="004C6583" w:rsidTr="00277AA0">
        <w:trPr>
          <w:cnfStyle w:val="000000100000"/>
        </w:trPr>
        <w:tc>
          <w:tcPr>
            <w:cnfStyle w:val="000010000000"/>
            <w:tcW w:w="1242" w:type="dxa"/>
          </w:tcPr>
          <w:p w:rsidR="00A11A39" w:rsidRPr="004C6583" w:rsidRDefault="00A11A39" w:rsidP="008637DD">
            <w:pPr>
              <w:rPr>
                <w:rFonts w:ascii="Times New Roman" w:eastAsia="Times New Roman" w:hAnsi="Times New Roman"/>
                <w:b/>
                <w:sz w:val="24"/>
                <w:szCs w:val="24"/>
              </w:rPr>
            </w:pPr>
            <w:r w:rsidRPr="004C6583">
              <w:rPr>
                <w:rFonts w:ascii="Times New Roman" w:eastAsia="Times New Roman" w:hAnsi="Times New Roman"/>
                <w:b/>
                <w:sz w:val="24"/>
                <w:szCs w:val="24"/>
              </w:rPr>
              <w:t>Razred:</w:t>
            </w:r>
          </w:p>
        </w:tc>
        <w:tc>
          <w:tcPr>
            <w:tcW w:w="8044" w:type="dxa"/>
            <w:gridSpan w:val="4"/>
          </w:tcPr>
          <w:p w:rsidR="00A11A39" w:rsidRPr="004C6583"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DRUGI (2. F</w:t>
            </w:r>
            <w:r w:rsidRPr="004C6583">
              <w:rPr>
                <w:rFonts w:ascii="Times New Roman" w:eastAsia="Times New Roman" w:hAnsi="Times New Roman"/>
                <w:b/>
                <w:sz w:val="24"/>
                <w:szCs w:val="24"/>
              </w:rPr>
              <w:t>)</w:t>
            </w:r>
          </w:p>
        </w:tc>
      </w:tr>
      <w:tr w:rsidR="00A11A39" w:rsidRPr="004C6583" w:rsidTr="00277AA0">
        <w:tc>
          <w:tcPr>
            <w:cnfStyle w:val="000010000000"/>
            <w:tcW w:w="2235" w:type="dxa"/>
            <w:gridSpan w:val="3"/>
          </w:tcPr>
          <w:p w:rsidR="00A11A39" w:rsidRPr="004C6583" w:rsidRDefault="00A11A39" w:rsidP="008637DD">
            <w:pPr>
              <w:rPr>
                <w:rFonts w:ascii="Times New Roman" w:eastAsia="Times New Roman" w:hAnsi="Times New Roman"/>
                <w:b/>
                <w:sz w:val="24"/>
                <w:szCs w:val="24"/>
              </w:rPr>
            </w:pPr>
            <w:r w:rsidRPr="004C6583">
              <w:rPr>
                <w:rFonts w:ascii="Times New Roman" w:eastAsia="Times New Roman" w:hAnsi="Times New Roman"/>
                <w:b/>
                <w:sz w:val="24"/>
                <w:szCs w:val="24"/>
              </w:rPr>
              <w:t>Školska godina:</w:t>
            </w:r>
          </w:p>
        </w:tc>
        <w:tc>
          <w:tcPr>
            <w:tcW w:w="7051" w:type="dxa"/>
            <w:gridSpan w:val="2"/>
          </w:tcPr>
          <w:p w:rsidR="00A11A39" w:rsidRPr="004C6583"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4C6583">
              <w:rPr>
                <w:rFonts w:ascii="Times New Roman" w:eastAsia="Times New Roman" w:hAnsi="Times New Roman"/>
                <w:b/>
                <w:sz w:val="24"/>
                <w:szCs w:val="24"/>
              </w:rPr>
              <w:t xml:space="preserve">.                                                                                                                                                                                                                                                                                                                                                                                                                                                                                                                                     </w:t>
            </w:r>
          </w:p>
        </w:tc>
      </w:tr>
    </w:tbl>
    <w:p w:rsidR="00A11A39" w:rsidRPr="004C6583" w:rsidRDefault="00A11A39" w:rsidP="00A11A39">
      <w:pPr>
        <w:spacing w:after="0" w:line="240" w:lineRule="auto"/>
        <w:rPr>
          <w:rFonts w:ascii="Times New Roman" w:eastAsia="Times New Roman" w:hAnsi="Times New Roman"/>
          <w:b/>
          <w:sz w:val="24"/>
          <w:szCs w:val="24"/>
          <w:lang w:eastAsia="hr-HR"/>
        </w:rPr>
      </w:pPr>
    </w:p>
    <w:p w:rsidR="00A11A39" w:rsidRPr="004C6583" w:rsidRDefault="00A11A39" w:rsidP="00A11A39">
      <w:pPr>
        <w:spacing w:after="0" w:line="240" w:lineRule="auto"/>
        <w:rPr>
          <w:rFonts w:ascii="Times New Roman" w:eastAsia="Times New Roman" w:hAnsi="Times New Roman"/>
          <w:b/>
          <w:sz w:val="24"/>
          <w:szCs w:val="24"/>
          <w:lang w:eastAsia="hr-HR"/>
        </w:rPr>
      </w:pPr>
    </w:p>
    <w:p w:rsidR="00A11A39" w:rsidRPr="004C6583"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27" w:name="_Toc494033772"/>
      <w:bookmarkStart w:id="128" w:name="_Toc494105474"/>
      <w:bookmarkStart w:id="129" w:name="_Toc494433913"/>
      <w:r w:rsidRPr="004C6583">
        <w:rPr>
          <w:rFonts w:ascii="Times New Roman" w:eastAsia="Times New Roman" w:hAnsi="Times New Roman"/>
          <w:b/>
          <w:sz w:val="24"/>
          <w:szCs w:val="24"/>
          <w:lang w:eastAsia="hr-HR"/>
        </w:rPr>
        <w:t>N A S T A V N I    P L A N</w:t>
      </w:r>
      <w:bookmarkEnd w:id="127"/>
      <w:bookmarkEnd w:id="128"/>
      <w:bookmarkEnd w:id="129"/>
    </w:p>
    <w:p w:rsidR="00A11A39" w:rsidRPr="004C6583" w:rsidRDefault="00A11A39" w:rsidP="00A11A39">
      <w:pPr>
        <w:spacing w:after="0" w:line="240" w:lineRule="auto"/>
        <w:rPr>
          <w:rFonts w:ascii="Times New Roman" w:eastAsia="Times New Roman" w:hAnsi="Times New Roman"/>
          <w:b/>
          <w:sz w:val="24"/>
          <w:szCs w:val="24"/>
          <w:lang w:eastAsia="hr-HR"/>
        </w:rPr>
      </w:pPr>
    </w:p>
    <w:p w:rsidR="00A11A39" w:rsidRPr="004C6583" w:rsidRDefault="00A11A39" w:rsidP="00A11A39">
      <w:pPr>
        <w:spacing w:after="0" w:line="240" w:lineRule="auto"/>
        <w:rPr>
          <w:rFonts w:ascii="Times New Roman" w:eastAsia="Times New Roman" w:hAnsi="Times New Roman"/>
          <w:b/>
          <w:sz w:val="24"/>
          <w:szCs w:val="24"/>
          <w:lang w:eastAsia="hr-HR"/>
        </w:rPr>
      </w:pPr>
    </w:p>
    <w:p w:rsidR="00A11A39" w:rsidRPr="004C6583"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1.ZAJEDNIČKI DIO</w:t>
      </w:r>
    </w:p>
    <w:p w:rsidR="00A11A39" w:rsidRPr="004C6583"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4C6583" w:rsidRDefault="00A11A39" w:rsidP="00A11A39">
      <w:pPr>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t xml:space="preserve">          Broj sati</w:t>
      </w:r>
    </w:p>
    <w:p w:rsidR="00A11A39" w:rsidRPr="004C6583"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Redni broj</w:t>
      </w:r>
      <w:r w:rsidRPr="004C6583">
        <w:rPr>
          <w:rFonts w:ascii="Times New Roman" w:eastAsia="Times New Roman" w:hAnsi="Times New Roman"/>
          <w:b/>
          <w:sz w:val="24"/>
          <w:szCs w:val="24"/>
          <w:lang w:eastAsia="hr-HR"/>
        </w:rPr>
        <w:tab/>
        <w:t xml:space="preserve">     NASTAVNI PREDMET</w:t>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t xml:space="preserve">  tjedno</w:t>
      </w:r>
      <w:r w:rsidRPr="004C6583">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 xml:space="preserve">   godišnje     </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1.</w:t>
      </w:r>
      <w:r w:rsidRPr="004C6583">
        <w:rPr>
          <w:rFonts w:ascii="Times New Roman" w:eastAsia="Times New Roman" w:hAnsi="Times New Roman"/>
          <w:b/>
          <w:sz w:val="24"/>
          <w:szCs w:val="24"/>
          <w:lang w:eastAsia="hr-HR"/>
        </w:rPr>
        <w:tab/>
        <w:t>Hrvatski jezik</w:t>
      </w:r>
      <w:r w:rsidRPr="004C6583">
        <w:rPr>
          <w:rFonts w:ascii="Times New Roman" w:eastAsia="Times New Roman" w:hAnsi="Times New Roman"/>
          <w:b/>
          <w:sz w:val="24"/>
          <w:szCs w:val="24"/>
          <w:lang w:eastAsia="hr-HR"/>
        </w:rPr>
        <w:tab/>
        <w:t>3</w:t>
      </w:r>
      <w:r w:rsidRPr="004C6583">
        <w:rPr>
          <w:rFonts w:ascii="Times New Roman" w:eastAsia="Times New Roman" w:hAnsi="Times New Roman"/>
          <w:b/>
          <w:sz w:val="24"/>
          <w:szCs w:val="24"/>
          <w:lang w:eastAsia="hr-HR"/>
        </w:rPr>
        <w:tab/>
        <w:t>105</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2.</w:t>
      </w:r>
      <w:r w:rsidRPr="004C6583">
        <w:rPr>
          <w:rFonts w:ascii="Times New Roman" w:eastAsia="Times New Roman" w:hAnsi="Times New Roman"/>
          <w:b/>
          <w:sz w:val="24"/>
          <w:szCs w:val="24"/>
          <w:lang w:eastAsia="hr-HR"/>
        </w:rPr>
        <w:tab/>
        <w:t>Strani jezik</w:t>
      </w:r>
      <w:r w:rsidRPr="004C6583">
        <w:rPr>
          <w:rFonts w:ascii="Times New Roman" w:eastAsia="Times New Roman" w:hAnsi="Times New Roman"/>
          <w:b/>
          <w:sz w:val="24"/>
          <w:szCs w:val="24"/>
          <w:lang w:eastAsia="hr-HR"/>
        </w:rPr>
        <w:tab/>
        <w:t>2</w:t>
      </w:r>
      <w:r w:rsidRPr="004C6583">
        <w:rPr>
          <w:rFonts w:ascii="Times New Roman" w:eastAsia="Times New Roman" w:hAnsi="Times New Roman"/>
          <w:b/>
          <w:sz w:val="24"/>
          <w:szCs w:val="24"/>
          <w:lang w:eastAsia="hr-HR"/>
        </w:rPr>
        <w:tab/>
        <w:t>70</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3.</w:t>
      </w:r>
      <w:r w:rsidRPr="004C6583">
        <w:rPr>
          <w:rFonts w:ascii="Times New Roman" w:eastAsia="Times New Roman" w:hAnsi="Times New Roman"/>
          <w:b/>
          <w:sz w:val="24"/>
          <w:szCs w:val="24"/>
          <w:lang w:eastAsia="hr-HR"/>
        </w:rPr>
        <w:tab/>
        <w:t>Tjelesna i zdravstvena kultura</w:t>
      </w:r>
      <w:r w:rsidRPr="004C6583">
        <w:rPr>
          <w:rFonts w:ascii="Times New Roman" w:eastAsia="Times New Roman" w:hAnsi="Times New Roman"/>
          <w:b/>
          <w:sz w:val="24"/>
          <w:szCs w:val="24"/>
          <w:lang w:eastAsia="hr-HR"/>
        </w:rPr>
        <w:tab/>
        <w:t>2</w:t>
      </w:r>
      <w:r w:rsidRPr="004C6583">
        <w:rPr>
          <w:rFonts w:ascii="Times New Roman" w:eastAsia="Times New Roman" w:hAnsi="Times New Roman"/>
          <w:b/>
          <w:sz w:val="24"/>
          <w:szCs w:val="24"/>
          <w:lang w:eastAsia="hr-HR"/>
        </w:rPr>
        <w:tab/>
        <w:t>70</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4.</w:t>
      </w:r>
      <w:r w:rsidRPr="004C6583">
        <w:rPr>
          <w:rFonts w:ascii="Times New Roman" w:eastAsia="Times New Roman" w:hAnsi="Times New Roman"/>
          <w:b/>
          <w:sz w:val="24"/>
          <w:szCs w:val="24"/>
          <w:lang w:eastAsia="hr-HR"/>
        </w:rPr>
        <w:tab/>
        <w:t>Politika i gospodarstvo</w:t>
      </w:r>
      <w:r w:rsidRPr="004C6583">
        <w:rPr>
          <w:rFonts w:ascii="Times New Roman" w:eastAsia="Times New Roman" w:hAnsi="Times New Roman"/>
          <w:b/>
          <w:sz w:val="24"/>
          <w:szCs w:val="24"/>
          <w:lang w:eastAsia="hr-HR"/>
        </w:rPr>
        <w:tab/>
        <w:t>2</w:t>
      </w:r>
      <w:r w:rsidRPr="004C6583">
        <w:rPr>
          <w:rFonts w:ascii="Times New Roman" w:eastAsia="Times New Roman" w:hAnsi="Times New Roman"/>
          <w:b/>
          <w:sz w:val="24"/>
          <w:szCs w:val="24"/>
          <w:lang w:eastAsia="hr-HR"/>
        </w:rPr>
        <w:tab/>
        <w:t>70</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5.</w:t>
      </w:r>
      <w:r w:rsidRPr="004C6583">
        <w:rPr>
          <w:rFonts w:ascii="Times New Roman" w:eastAsia="Times New Roman" w:hAnsi="Times New Roman"/>
          <w:b/>
          <w:sz w:val="24"/>
          <w:szCs w:val="24"/>
          <w:lang w:eastAsia="hr-HR"/>
        </w:rPr>
        <w:tab/>
        <w:t>Etika ili Vjeronauk</w:t>
      </w:r>
      <w:r w:rsidRPr="004C6583">
        <w:rPr>
          <w:rFonts w:ascii="Times New Roman" w:eastAsia="Times New Roman" w:hAnsi="Times New Roman"/>
          <w:b/>
          <w:sz w:val="24"/>
          <w:szCs w:val="24"/>
          <w:lang w:eastAsia="hr-HR"/>
        </w:rPr>
        <w:tab/>
        <w:t>1</w:t>
      </w:r>
      <w:r w:rsidRPr="004C6583">
        <w:rPr>
          <w:rFonts w:ascii="Times New Roman" w:eastAsia="Times New Roman" w:hAnsi="Times New Roman"/>
          <w:b/>
          <w:sz w:val="24"/>
          <w:szCs w:val="24"/>
          <w:lang w:eastAsia="hr-HR"/>
        </w:rPr>
        <w:tab/>
        <w:t>35</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6.</w:t>
      </w:r>
      <w:r w:rsidRPr="004C6583">
        <w:rPr>
          <w:rFonts w:ascii="Times New Roman" w:eastAsia="Times New Roman" w:hAnsi="Times New Roman"/>
          <w:b/>
          <w:sz w:val="24"/>
          <w:szCs w:val="24"/>
          <w:lang w:eastAsia="hr-HR"/>
        </w:rPr>
        <w:tab/>
        <w:t>Matematika</w:t>
      </w:r>
      <w:r w:rsidRPr="004C6583">
        <w:rPr>
          <w:rFonts w:ascii="Times New Roman" w:eastAsia="Times New Roman" w:hAnsi="Times New Roman"/>
          <w:b/>
          <w:sz w:val="24"/>
          <w:szCs w:val="24"/>
          <w:lang w:eastAsia="hr-HR"/>
        </w:rPr>
        <w:tab/>
        <w:t>1</w:t>
      </w:r>
      <w:r w:rsidRPr="004C6583">
        <w:rPr>
          <w:rFonts w:ascii="Times New Roman" w:eastAsia="Times New Roman" w:hAnsi="Times New Roman"/>
          <w:b/>
          <w:sz w:val="24"/>
          <w:szCs w:val="24"/>
          <w:lang w:eastAsia="hr-HR"/>
        </w:rPr>
        <w:tab/>
        <w:t>35</w:t>
      </w:r>
    </w:p>
    <w:p w:rsidR="00A11A39" w:rsidRPr="004C6583"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UKUPNO  ZAJEDNIČKI DIO</w:t>
      </w:r>
      <w:r w:rsidRPr="004C6583">
        <w:rPr>
          <w:rFonts w:ascii="Times New Roman" w:eastAsia="Times New Roman" w:hAnsi="Times New Roman"/>
          <w:b/>
          <w:sz w:val="24"/>
          <w:szCs w:val="24"/>
          <w:lang w:eastAsia="hr-HR"/>
        </w:rPr>
        <w:tab/>
        <w:t>11</w:t>
      </w:r>
      <w:r w:rsidRPr="004C6583">
        <w:rPr>
          <w:rFonts w:ascii="Times New Roman" w:eastAsia="Times New Roman" w:hAnsi="Times New Roman"/>
          <w:b/>
          <w:sz w:val="24"/>
          <w:szCs w:val="24"/>
          <w:lang w:eastAsia="hr-HR"/>
        </w:rPr>
        <w:tab/>
        <w:t>385</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2. POSEBNI  STRUČNI  DIO</w:t>
      </w:r>
    </w:p>
    <w:p w:rsidR="00A11A39" w:rsidRPr="004C6583"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r>
    </w:p>
    <w:p w:rsidR="00A11A39" w:rsidRPr="004C6583" w:rsidRDefault="00A11A39" w:rsidP="00A11A39">
      <w:pPr>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t xml:space="preserve">          Broj sati</w:t>
      </w:r>
    </w:p>
    <w:p w:rsidR="00A11A39" w:rsidRPr="004C6583"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Redni broj</w:t>
      </w:r>
      <w:r w:rsidRPr="004C6583">
        <w:rPr>
          <w:rFonts w:ascii="Times New Roman" w:eastAsia="Times New Roman" w:hAnsi="Times New Roman"/>
          <w:b/>
          <w:sz w:val="24"/>
          <w:szCs w:val="24"/>
          <w:lang w:eastAsia="hr-HR"/>
        </w:rPr>
        <w:tab/>
        <w:t xml:space="preserve">     NAS</w:t>
      </w:r>
      <w:r>
        <w:rPr>
          <w:rFonts w:ascii="Times New Roman" w:eastAsia="Times New Roman" w:hAnsi="Times New Roman"/>
          <w:b/>
          <w:sz w:val="24"/>
          <w:szCs w:val="24"/>
          <w:lang w:eastAsia="hr-HR"/>
        </w:rPr>
        <w:t>TAVNI PREDMET</w:t>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t xml:space="preserve">                          tjedno         </w:t>
      </w:r>
      <w:r w:rsidRPr="004C6583">
        <w:rPr>
          <w:rFonts w:ascii="Times New Roman" w:eastAsia="Times New Roman" w:hAnsi="Times New Roman"/>
          <w:b/>
          <w:sz w:val="24"/>
          <w:szCs w:val="24"/>
          <w:lang w:eastAsia="hr-HR"/>
        </w:rPr>
        <w:t>godišnje</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7.</w:t>
      </w:r>
      <w:r w:rsidRPr="004C6583">
        <w:rPr>
          <w:rFonts w:ascii="Times New Roman" w:eastAsia="Times New Roman" w:hAnsi="Times New Roman"/>
          <w:b/>
          <w:sz w:val="24"/>
          <w:szCs w:val="24"/>
          <w:lang w:eastAsia="hr-HR"/>
        </w:rPr>
        <w:tab/>
        <w:t>Ratarstvo</w:t>
      </w:r>
      <w:r w:rsidRPr="004C6583">
        <w:rPr>
          <w:rFonts w:ascii="Times New Roman" w:eastAsia="Times New Roman" w:hAnsi="Times New Roman"/>
          <w:b/>
          <w:sz w:val="24"/>
          <w:szCs w:val="24"/>
          <w:lang w:eastAsia="hr-HR"/>
        </w:rPr>
        <w:tab/>
        <w:t>1</w:t>
      </w:r>
      <w:r w:rsidRPr="004C6583">
        <w:rPr>
          <w:rFonts w:ascii="Times New Roman" w:eastAsia="Times New Roman" w:hAnsi="Times New Roman"/>
          <w:b/>
          <w:sz w:val="24"/>
          <w:szCs w:val="24"/>
          <w:lang w:eastAsia="hr-HR"/>
        </w:rPr>
        <w:tab/>
        <w:t>35</w:t>
      </w:r>
    </w:p>
    <w:p w:rsidR="00A11A39" w:rsidRPr="004C6583" w:rsidRDefault="00A11A39" w:rsidP="00A11A39">
      <w:pPr>
        <w:tabs>
          <w:tab w:val="decimal" w:pos="851"/>
          <w:tab w:val="left" w:pos="2268"/>
          <w:tab w:val="left" w:pos="6946"/>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8.</w:t>
      </w:r>
      <w:r w:rsidRPr="004C6583">
        <w:rPr>
          <w:rFonts w:ascii="Times New Roman" w:eastAsia="Times New Roman" w:hAnsi="Times New Roman"/>
          <w:b/>
          <w:sz w:val="24"/>
          <w:szCs w:val="24"/>
          <w:lang w:eastAsia="hr-HR"/>
        </w:rPr>
        <w:tab/>
        <w:t>Voćarstvo                                                2                      70</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9.</w:t>
      </w:r>
      <w:r w:rsidRPr="004C6583">
        <w:rPr>
          <w:rFonts w:ascii="Times New Roman" w:eastAsia="Times New Roman" w:hAnsi="Times New Roman"/>
          <w:b/>
          <w:sz w:val="24"/>
          <w:szCs w:val="24"/>
          <w:lang w:eastAsia="hr-HR"/>
        </w:rPr>
        <w:tab/>
        <w:t>Povrćarstvo</w:t>
      </w:r>
      <w:r w:rsidRPr="004C6583">
        <w:rPr>
          <w:rFonts w:ascii="Times New Roman" w:eastAsia="Times New Roman" w:hAnsi="Times New Roman"/>
          <w:b/>
          <w:sz w:val="24"/>
          <w:szCs w:val="24"/>
          <w:lang w:eastAsia="hr-HR"/>
        </w:rPr>
        <w:tab/>
        <w:t>1</w:t>
      </w:r>
      <w:r w:rsidRPr="004C6583">
        <w:rPr>
          <w:rFonts w:ascii="Times New Roman" w:eastAsia="Times New Roman" w:hAnsi="Times New Roman"/>
          <w:b/>
          <w:sz w:val="24"/>
          <w:szCs w:val="24"/>
          <w:lang w:eastAsia="hr-HR"/>
        </w:rPr>
        <w:tab/>
        <w:t>35</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10.                   Mehanizacija</w:t>
      </w:r>
      <w:r w:rsidRPr="004C6583">
        <w:rPr>
          <w:rFonts w:ascii="Times New Roman" w:eastAsia="Times New Roman" w:hAnsi="Times New Roman"/>
          <w:b/>
          <w:sz w:val="24"/>
          <w:szCs w:val="24"/>
          <w:lang w:eastAsia="hr-HR"/>
        </w:rPr>
        <w:tab/>
        <w:t>1</w:t>
      </w:r>
      <w:r w:rsidRPr="004C6583">
        <w:rPr>
          <w:rFonts w:ascii="Times New Roman" w:eastAsia="Times New Roman" w:hAnsi="Times New Roman"/>
          <w:b/>
          <w:sz w:val="24"/>
          <w:szCs w:val="24"/>
          <w:lang w:eastAsia="hr-HR"/>
        </w:rPr>
        <w:tab/>
        <w:t>35</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11.                   Zaštita bilja                                             1                       35</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 xml:space="preserve">  12.                   Stočarstvo</w:t>
      </w:r>
      <w:r w:rsidRPr="004C6583">
        <w:rPr>
          <w:rFonts w:ascii="Times New Roman" w:eastAsia="Times New Roman" w:hAnsi="Times New Roman"/>
          <w:b/>
          <w:sz w:val="24"/>
          <w:szCs w:val="24"/>
          <w:lang w:eastAsia="hr-HR"/>
        </w:rPr>
        <w:tab/>
        <w:t>2</w:t>
      </w:r>
      <w:r w:rsidRPr="004C6583">
        <w:rPr>
          <w:rFonts w:ascii="Times New Roman" w:eastAsia="Times New Roman" w:hAnsi="Times New Roman"/>
          <w:b/>
          <w:sz w:val="24"/>
          <w:szCs w:val="24"/>
          <w:lang w:eastAsia="hr-HR"/>
        </w:rPr>
        <w:tab/>
        <w:t>70</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13.                    Tržište                                                    135</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 xml:space="preserve"> 14.                  Praktična nastava                                   12                    420</w:t>
      </w:r>
    </w:p>
    <w:p w:rsidR="00A11A39" w:rsidRPr="004C6583"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UKUPNO STRUČNI DIO</w:t>
      </w:r>
      <w:r w:rsidRPr="004C6583">
        <w:rPr>
          <w:rFonts w:ascii="Times New Roman" w:eastAsia="Times New Roman" w:hAnsi="Times New Roman"/>
          <w:b/>
          <w:sz w:val="24"/>
          <w:szCs w:val="24"/>
          <w:lang w:eastAsia="hr-HR"/>
        </w:rPr>
        <w:tab/>
        <w:t>22</w:t>
      </w:r>
      <w:r w:rsidRPr="004C6583">
        <w:rPr>
          <w:rFonts w:ascii="Times New Roman" w:eastAsia="Times New Roman" w:hAnsi="Times New Roman"/>
          <w:b/>
          <w:sz w:val="24"/>
          <w:szCs w:val="24"/>
          <w:lang w:eastAsia="hr-HR"/>
        </w:rPr>
        <w:tab/>
        <w:t>770</w:t>
      </w:r>
    </w:p>
    <w:p w:rsidR="00A11A39" w:rsidRPr="004C6583"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3. IZBORNI STRUKOVNI MODUL</w:t>
      </w:r>
    </w:p>
    <w:p w:rsidR="00A11A39" w:rsidRPr="004C6583"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4C6583" w:rsidRDefault="00A11A39" w:rsidP="00A11A39">
      <w:pPr>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t xml:space="preserve">          Broj sati</w:t>
      </w:r>
    </w:p>
    <w:p w:rsidR="00A11A39" w:rsidRPr="004C6583"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Redni broj</w:t>
      </w:r>
      <w:r w:rsidRPr="004C6583">
        <w:rPr>
          <w:rFonts w:ascii="Times New Roman" w:eastAsia="Times New Roman" w:hAnsi="Times New Roman"/>
          <w:b/>
          <w:sz w:val="24"/>
          <w:szCs w:val="24"/>
          <w:lang w:eastAsia="hr-HR"/>
        </w:rPr>
        <w:tab/>
        <w:t xml:space="preserve">     NASTAVNI PREDMET</w:t>
      </w:r>
      <w:r w:rsidRPr="004C6583">
        <w:rPr>
          <w:rFonts w:ascii="Times New Roman" w:eastAsia="Times New Roman" w:hAnsi="Times New Roman"/>
          <w:b/>
          <w:sz w:val="24"/>
          <w:szCs w:val="24"/>
          <w:lang w:eastAsia="hr-HR"/>
        </w:rPr>
        <w:tab/>
      </w:r>
      <w:r w:rsidRPr="004C6583">
        <w:rPr>
          <w:rFonts w:ascii="Times New Roman" w:eastAsia="Times New Roman" w:hAnsi="Times New Roman"/>
          <w:b/>
          <w:sz w:val="24"/>
          <w:szCs w:val="24"/>
          <w:lang w:eastAsia="hr-HR"/>
        </w:rPr>
        <w:tab/>
        <w:t xml:space="preserve">                        tjedno            godišnje</w:t>
      </w:r>
    </w:p>
    <w:p w:rsidR="00A11A39" w:rsidRPr="004C658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ab/>
        <w:t>15.                   Cvjećarstvo                                              2                      70</w:t>
      </w:r>
      <w:r w:rsidRPr="004C6583">
        <w:rPr>
          <w:rFonts w:ascii="Times New Roman" w:eastAsia="Times New Roman" w:hAnsi="Times New Roman"/>
          <w:b/>
          <w:sz w:val="24"/>
          <w:szCs w:val="24"/>
          <w:lang w:eastAsia="hr-HR"/>
        </w:rPr>
        <w:tab/>
      </w:r>
    </w:p>
    <w:p w:rsidR="00A11A39" w:rsidRPr="004C6583"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Pr>
          <w:rFonts w:ascii="Times New Roman" w:eastAsia="Times New Roman" w:hAnsi="Times New Roman"/>
          <w:b/>
          <w:sz w:val="24"/>
          <w:szCs w:val="24"/>
          <w:lang w:eastAsia="hr-HR"/>
        </w:rPr>
        <w:t xml:space="preserve">     UKUPNO IZBORNI DIO                                                                </w:t>
      </w:r>
      <w:r w:rsidRPr="004C6583">
        <w:rPr>
          <w:rFonts w:ascii="Times New Roman" w:eastAsia="Times New Roman" w:hAnsi="Times New Roman"/>
          <w:b/>
          <w:sz w:val="24"/>
          <w:szCs w:val="24"/>
          <w:lang w:eastAsia="hr-HR"/>
        </w:rPr>
        <w:t>2                           70</w:t>
      </w:r>
    </w:p>
    <w:p w:rsidR="00A11A39" w:rsidRPr="004C6583"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4C6583"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UKUPNO   SATI:</w:t>
      </w:r>
      <w:r w:rsidRPr="004C6583">
        <w:rPr>
          <w:rFonts w:ascii="Times New Roman" w:eastAsia="Times New Roman" w:hAnsi="Times New Roman"/>
          <w:b/>
          <w:sz w:val="24"/>
          <w:szCs w:val="24"/>
          <w:lang w:eastAsia="hr-HR"/>
        </w:rPr>
        <w:tab/>
        <w:t>35</w:t>
      </w:r>
      <w:r w:rsidRPr="004C6583">
        <w:rPr>
          <w:rFonts w:ascii="Times New Roman" w:eastAsia="Times New Roman" w:hAnsi="Times New Roman"/>
          <w:b/>
          <w:sz w:val="24"/>
          <w:szCs w:val="24"/>
          <w:lang w:eastAsia="hr-HR"/>
        </w:rPr>
        <w:tab/>
        <w:t>1225</w:t>
      </w:r>
    </w:p>
    <w:p w:rsidR="00A11A39"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4C6583">
        <w:rPr>
          <w:rFonts w:ascii="Times New Roman" w:eastAsia="Times New Roman" w:hAnsi="Times New Roman"/>
          <w:b/>
          <w:sz w:val="24"/>
          <w:szCs w:val="24"/>
          <w:lang w:eastAsia="hr-HR"/>
        </w:rPr>
        <w:t xml:space="preserve">Stručna praksa 182 sata godišnje </w:t>
      </w:r>
    </w:p>
    <w:p w:rsidR="00277AA0" w:rsidRPr="00A11A39" w:rsidRDefault="00277AA0"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705E65" w:rsidRDefault="00A11A39" w:rsidP="00A11A39">
      <w:pPr>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705E65" w:rsidTr="00277AA0">
        <w:trPr>
          <w:cnfStyle w:val="000000100000"/>
        </w:trPr>
        <w:tc>
          <w:tcPr>
            <w:cnfStyle w:val="000010000000"/>
            <w:tcW w:w="2093" w:type="dxa"/>
            <w:gridSpan w:val="2"/>
          </w:tcPr>
          <w:p w:rsidR="00A11A39" w:rsidRPr="00705E65" w:rsidRDefault="00A11A39" w:rsidP="008637DD">
            <w:pPr>
              <w:rPr>
                <w:rFonts w:ascii="Times New Roman" w:eastAsia="Times New Roman" w:hAnsi="Times New Roman"/>
                <w:b/>
                <w:sz w:val="24"/>
                <w:szCs w:val="24"/>
              </w:rPr>
            </w:pPr>
            <w:r w:rsidRPr="00705E65">
              <w:rPr>
                <w:rFonts w:ascii="Times New Roman" w:eastAsia="Times New Roman" w:hAnsi="Times New Roman"/>
                <w:b/>
                <w:sz w:val="24"/>
                <w:szCs w:val="24"/>
              </w:rPr>
              <w:t>Područje rada:</w:t>
            </w:r>
          </w:p>
        </w:tc>
        <w:tc>
          <w:tcPr>
            <w:tcW w:w="7193" w:type="dxa"/>
            <w:gridSpan w:val="3"/>
          </w:tcPr>
          <w:p w:rsidR="00A11A39" w:rsidRPr="00705E65" w:rsidRDefault="00A11A39" w:rsidP="008637DD">
            <w:pPr>
              <w:cnfStyle w:val="000000100000"/>
              <w:rPr>
                <w:rFonts w:ascii="Times New Roman" w:eastAsia="Times New Roman" w:hAnsi="Times New Roman"/>
                <w:b/>
                <w:sz w:val="24"/>
                <w:szCs w:val="24"/>
              </w:rPr>
            </w:pPr>
            <w:r w:rsidRPr="00705E65">
              <w:rPr>
                <w:rFonts w:ascii="Times New Roman" w:eastAsia="Times New Roman" w:hAnsi="Times New Roman"/>
                <w:b/>
                <w:sz w:val="24"/>
                <w:szCs w:val="24"/>
              </w:rPr>
              <w:t>POLJOPRIVREDA (TES)</w:t>
            </w:r>
          </w:p>
        </w:tc>
      </w:tr>
      <w:tr w:rsidR="00A11A39" w:rsidRPr="00705E65" w:rsidTr="00277AA0">
        <w:tc>
          <w:tcPr>
            <w:cnfStyle w:val="000010000000"/>
            <w:tcW w:w="3652" w:type="dxa"/>
            <w:gridSpan w:val="4"/>
          </w:tcPr>
          <w:p w:rsidR="00A11A39" w:rsidRPr="00705E65" w:rsidRDefault="00A11A39" w:rsidP="008637DD">
            <w:pPr>
              <w:rPr>
                <w:rFonts w:ascii="Times New Roman" w:eastAsia="Times New Roman" w:hAnsi="Times New Roman"/>
                <w:b/>
                <w:sz w:val="24"/>
                <w:szCs w:val="24"/>
              </w:rPr>
            </w:pPr>
            <w:r w:rsidRPr="00705E65">
              <w:rPr>
                <w:rFonts w:ascii="Times New Roman" w:eastAsia="Times New Roman" w:hAnsi="Times New Roman"/>
                <w:b/>
                <w:sz w:val="24"/>
                <w:szCs w:val="24"/>
              </w:rPr>
              <w:t>Naziv programa-zanimanja:</w:t>
            </w:r>
          </w:p>
        </w:tc>
        <w:tc>
          <w:tcPr>
            <w:tcW w:w="5634" w:type="dxa"/>
          </w:tcPr>
          <w:p w:rsidR="00A11A39" w:rsidRPr="00705E65" w:rsidRDefault="00A11A39" w:rsidP="008637DD">
            <w:pPr>
              <w:cnfStyle w:val="000000000000"/>
              <w:rPr>
                <w:rFonts w:ascii="Times New Roman" w:eastAsia="Times New Roman" w:hAnsi="Times New Roman"/>
                <w:b/>
                <w:sz w:val="24"/>
                <w:szCs w:val="24"/>
              </w:rPr>
            </w:pPr>
            <w:r w:rsidRPr="00705E65">
              <w:rPr>
                <w:rFonts w:ascii="Times New Roman" w:eastAsia="Times New Roman" w:hAnsi="Times New Roman"/>
                <w:b/>
                <w:sz w:val="24"/>
                <w:szCs w:val="24"/>
              </w:rPr>
              <w:t>POMOĆNI VRTLAR</w:t>
            </w:r>
          </w:p>
        </w:tc>
      </w:tr>
      <w:tr w:rsidR="00A11A39" w:rsidRPr="00705E65" w:rsidTr="00277AA0">
        <w:trPr>
          <w:cnfStyle w:val="000000100000"/>
        </w:trPr>
        <w:tc>
          <w:tcPr>
            <w:cnfStyle w:val="000010000000"/>
            <w:tcW w:w="1242" w:type="dxa"/>
          </w:tcPr>
          <w:p w:rsidR="00A11A39" w:rsidRPr="00705E65" w:rsidRDefault="00A11A39" w:rsidP="008637DD">
            <w:pPr>
              <w:rPr>
                <w:rFonts w:ascii="Times New Roman" w:eastAsia="Times New Roman" w:hAnsi="Times New Roman"/>
                <w:b/>
                <w:sz w:val="24"/>
                <w:szCs w:val="24"/>
              </w:rPr>
            </w:pPr>
            <w:r w:rsidRPr="00705E65">
              <w:rPr>
                <w:rFonts w:ascii="Times New Roman" w:eastAsia="Times New Roman" w:hAnsi="Times New Roman"/>
                <w:b/>
                <w:sz w:val="24"/>
                <w:szCs w:val="24"/>
              </w:rPr>
              <w:t>Razred:</w:t>
            </w:r>
          </w:p>
        </w:tc>
        <w:tc>
          <w:tcPr>
            <w:tcW w:w="8044" w:type="dxa"/>
            <w:gridSpan w:val="4"/>
          </w:tcPr>
          <w:p w:rsidR="00A11A39" w:rsidRPr="00705E65"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DRUGI (2.G</w:t>
            </w:r>
            <w:r w:rsidRPr="00705E65">
              <w:rPr>
                <w:rFonts w:ascii="Times New Roman" w:eastAsia="Times New Roman" w:hAnsi="Times New Roman"/>
                <w:b/>
                <w:sz w:val="24"/>
                <w:szCs w:val="24"/>
              </w:rPr>
              <w:t>)</w:t>
            </w:r>
          </w:p>
        </w:tc>
      </w:tr>
      <w:tr w:rsidR="00A11A39" w:rsidRPr="00705E65" w:rsidTr="00277AA0">
        <w:tc>
          <w:tcPr>
            <w:cnfStyle w:val="000010000000"/>
            <w:tcW w:w="2235" w:type="dxa"/>
            <w:gridSpan w:val="3"/>
          </w:tcPr>
          <w:p w:rsidR="00A11A39" w:rsidRPr="00705E65" w:rsidRDefault="00A11A39" w:rsidP="008637DD">
            <w:pPr>
              <w:rPr>
                <w:rFonts w:ascii="Times New Roman" w:eastAsia="Times New Roman" w:hAnsi="Times New Roman"/>
                <w:b/>
                <w:sz w:val="24"/>
                <w:szCs w:val="24"/>
              </w:rPr>
            </w:pPr>
            <w:r w:rsidRPr="00705E65">
              <w:rPr>
                <w:rFonts w:ascii="Times New Roman" w:eastAsia="Times New Roman" w:hAnsi="Times New Roman"/>
                <w:b/>
                <w:sz w:val="24"/>
                <w:szCs w:val="24"/>
              </w:rPr>
              <w:t>Školska godina:</w:t>
            </w:r>
          </w:p>
        </w:tc>
        <w:tc>
          <w:tcPr>
            <w:tcW w:w="7051" w:type="dxa"/>
            <w:gridSpan w:val="2"/>
          </w:tcPr>
          <w:p w:rsidR="00A11A39" w:rsidRPr="00705E65"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705E65">
              <w:rPr>
                <w:rFonts w:ascii="Times New Roman" w:eastAsia="Times New Roman" w:hAnsi="Times New Roman"/>
                <w:b/>
                <w:sz w:val="24"/>
                <w:szCs w:val="24"/>
              </w:rPr>
              <w:t>.</w:t>
            </w:r>
          </w:p>
        </w:tc>
      </w:tr>
    </w:tbl>
    <w:p w:rsidR="00A11A39" w:rsidRPr="00705E65" w:rsidRDefault="00A11A39" w:rsidP="00A11A39">
      <w:pPr>
        <w:spacing w:after="0" w:line="240" w:lineRule="auto"/>
        <w:rPr>
          <w:rFonts w:ascii="Times New Roman" w:eastAsia="Times New Roman" w:hAnsi="Times New Roman"/>
          <w:b/>
          <w:sz w:val="24"/>
          <w:szCs w:val="24"/>
          <w:lang w:eastAsia="hr-HR"/>
        </w:rPr>
      </w:pPr>
    </w:p>
    <w:p w:rsidR="00A11A39" w:rsidRPr="00705E65" w:rsidRDefault="00A11A39" w:rsidP="00A11A39">
      <w:pPr>
        <w:spacing w:after="0" w:line="240" w:lineRule="auto"/>
        <w:rPr>
          <w:rFonts w:ascii="Times New Roman" w:eastAsia="Times New Roman" w:hAnsi="Times New Roman"/>
          <w:b/>
          <w:sz w:val="24"/>
          <w:szCs w:val="24"/>
          <w:lang w:eastAsia="hr-HR"/>
        </w:rPr>
      </w:pPr>
    </w:p>
    <w:p w:rsidR="00A11A39" w:rsidRPr="00705E65"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30" w:name="_Toc494033773"/>
      <w:bookmarkStart w:id="131" w:name="_Toc494105475"/>
      <w:bookmarkStart w:id="132" w:name="_Toc494433914"/>
      <w:r w:rsidRPr="00705E65">
        <w:rPr>
          <w:rFonts w:ascii="Times New Roman" w:eastAsia="Times New Roman" w:hAnsi="Times New Roman"/>
          <w:b/>
          <w:sz w:val="24"/>
          <w:szCs w:val="24"/>
          <w:lang w:eastAsia="hr-HR"/>
        </w:rPr>
        <w:t>N A S T A V N I    P L A N</w:t>
      </w:r>
      <w:bookmarkEnd w:id="130"/>
      <w:bookmarkEnd w:id="131"/>
      <w:bookmarkEnd w:id="132"/>
    </w:p>
    <w:p w:rsidR="00A11A39" w:rsidRPr="00705E65" w:rsidRDefault="00A11A39" w:rsidP="00A11A39">
      <w:pPr>
        <w:spacing w:after="0" w:line="240" w:lineRule="auto"/>
        <w:rPr>
          <w:rFonts w:ascii="Times New Roman" w:eastAsia="Times New Roman" w:hAnsi="Times New Roman"/>
          <w:b/>
          <w:sz w:val="24"/>
          <w:szCs w:val="24"/>
          <w:lang w:eastAsia="hr-HR"/>
        </w:rPr>
      </w:pPr>
    </w:p>
    <w:p w:rsidR="00A11A39" w:rsidRPr="00705E65" w:rsidRDefault="00A11A39" w:rsidP="00A11A39">
      <w:pPr>
        <w:spacing w:after="0" w:line="240" w:lineRule="auto"/>
        <w:rPr>
          <w:rFonts w:ascii="Times New Roman" w:eastAsia="Times New Roman" w:hAnsi="Times New Roman"/>
          <w:b/>
          <w:sz w:val="24"/>
          <w:szCs w:val="24"/>
          <w:lang w:eastAsia="hr-HR"/>
        </w:rPr>
      </w:pPr>
    </w:p>
    <w:p w:rsidR="00A11A39" w:rsidRPr="00705E65"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1.ZAJEDNIČKI DIO</w:t>
      </w:r>
    </w:p>
    <w:p w:rsidR="00A11A39" w:rsidRPr="00705E65"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705E65" w:rsidRDefault="00A11A39" w:rsidP="00A11A39">
      <w:pPr>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t xml:space="preserve">          Broj sati</w:t>
      </w:r>
    </w:p>
    <w:p w:rsidR="00A11A39" w:rsidRPr="00705E65"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Redni broj</w:t>
      </w:r>
      <w:r w:rsidRPr="00705E65">
        <w:rPr>
          <w:rFonts w:ascii="Times New Roman" w:eastAsia="Times New Roman" w:hAnsi="Times New Roman"/>
          <w:b/>
          <w:sz w:val="24"/>
          <w:szCs w:val="24"/>
          <w:lang w:eastAsia="hr-HR"/>
        </w:rPr>
        <w:tab/>
        <w:t xml:space="preserve">     NASTAVNI PREDMET</w:t>
      </w:r>
      <w:r w:rsidRPr="00705E65">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705E65">
        <w:rPr>
          <w:rFonts w:ascii="Times New Roman" w:eastAsia="Times New Roman" w:hAnsi="Times New Roman"/>
          <w:b/>
          <w:sz w:val="24"/>
          <w:szCs w:val="24"/>
          <w:lang w:eastAsia="hr-HR"/>
        </w:rPr>
        <w:t xml:space="preserve"> tjedno</w:t>
      </w:r>
      <w:r w:rsidRPr="00705E65">
        <w:rPr>
          <w:rFonts w:ascii="Times New Roman" w:eastAsia="Times New Roman" w:hAnsi="Times New Roman"/>
          <w:b/>
          <w:sz w:val="24"/>
          <w:szCs w:val="24"/>
          <w:lang w:eastAsia="hr-HR"/>
        </w:rPr>
        <w:tab/>
        <w:t>godišnje</w:t>
      </w:r>
    </w:p>
    <w:p w:rsidR="00A11A39" w:rsidRPr="00705E6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ab/>
        <w:t>1.</w:t>
      </w:r>
      <w:r w:rsidRPr="00705E65">
        <w:rPr>
          <w:rFonts w:ascii="Times New Roman" w:eastAsia="Times New Roman" w:hAnsi="Times New Roman"/>
          <w:b/>
          <w:sz w:val="24"/>
          <w:szCs w:val="24"/>
          <w:lang w:eastAsia="hr-HR"/>
        </w:rPr>
        <w:tab/>
        <w:t>Hrvatski jezik</w:t>
      </w:r>
      <w:r w:rsidRPr="00705E65">
        <w:rPr>
          <w:rFonts w:ascii="Times New Roman" w:eastAsia="Times New Roman" w:hAnsi="Times New Roman"/>
          <w:b/>
          <w:sz w:val="24"/>
          <w:szCs w:val="24"/>
          <w:lang w:eastAsia="hr-HR"/>
        </w:rPr>
        <w:tab/>
        <w:t>3</w:t>
      </w:r>
      <w:r w:rsidRPr="00705E65">
        <w:rPr>
          <w:rFonts w:ascii="Times New Roman" w:eastAsia="Times New Roman" w:hAnsi="Times New Roman"/>
          <w:b/>
          <w:sz w:val="24"/>
          <w:szCs w:val="24"/>
          <w:lang w:eastAsia="hr-HR"/>
        </w:rPr>
        <w:tab/>
        <w:t>105</w:t>
      </w:r>
    </w:p>
    <w:p w:rsidR="00A11A39" w:rsidRPr="00705E6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ab/>
        <w:t>2.</w:t>
      </w:r>
      <w:r w:rsidRPr="00705E65">
        <w:rPr>
          <w:rFonts w:ascii="Times New Roman" w:eastAsia="Times New Roman" w:hAnsi="Times New Roman"/>
          <w:b/>
          <w:sz w:val="24"/>
          <w:szCs w:val="24"/>
          <w:lang w:eastAsia="hr-HR"/>
        </w:rPr>
        <w:tab/>
        <w:t>Etika i kultura</w:t>
      </w:r>
      <w:r w:rsidRPr="00705E65">
        <w:rPr>
          <w:rFonts w:ascii="Times New Roman" w:eastAsia="Times New Roman" w:hAnsi="Times New Roman"/>
          <w:b/>
          <w:sz w:val="24"/>
          <w:szCs w:val="24"/>
          <w:lang w:eastAsia="hr-HR"/>
        </w:rPr>
        <w:tab/>
        <w:t>1</w:t>
      </w:r>
      <w:r w:rsidRPr="00705E65">
        <w:rPr>
          <w:rFonts w:ascii="Times New Roman" w:eastAsia="Times New Roman" w:hAnsi="Times New Roman"/>
          <w:b/>
          <w:sz w:val="24"/>
          <w:szCs w:val="24"/>
          <w:lang w:eastAsia="hr-HR"/>
        </w:rPr>
        <w:tab/>
        <w:t>35</w:t>
      </w:r>
    </w:p>
    <w:p w:rsidR="00A11A39" w:rsidRPr="00705E6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ab/>
        <w:t>3.</w:t>
      </w:r>
      <w:r w:rsidRPr="00705E65">
        <w:rPr>
          <w:rFonts w:ascii="Times New Roman" w:eastAsia="Times New Roman" w:hAnsi="Times New Roman"/>
          <w:b/>
          <w:sz w:val="24"/>
          <w:szCs w:val="24"/>
          <w:lang w:eastAsia="hr-HR"/>
        </w:rPr>
        <w:tab/>
        <w:t>Politika i gospodarstvo</w:t>
      </w:r>
      <w:r w:rsidRPr="00705E65">
        <w:rPr>
          <w:rFonts w:ascii="Times New Roman" w:eastAsia="Times New Roman" w:hAnsi="Times New Roman"/>
          <w:b/>
          <w:sz w:val="24"/>
          <w:szCs w:val="24"/>
          <w:lang w:eastAsia="hr-HR"/>
        </w:rPr>
        <w:tab/>
        <w:t>1</w:t>
      </w:r>
      <w:r w:rsidRPr="00705E65">
        <w:rPr>
          <w:rFonts w:ascii="Times New Roman" w:eastAsia="Times New Roman" w:hAnsi="Times New Roman"/>
          <w:b/>
          <w:sz w:val="24"/>
          <w:szCs w:val="24"/>
          <w:lang w:eastAsia="hr-HR"/>
        </w:rPr>
        <w:tab/>
        <w:t>35</w:t>
      </w:r>
    </w:p>
    <w:p w:rsidR="00A11A39" w:rsidRPr="00705E6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ab/>
        <w:t>3.</w:t>
      </w:r>
      <w:r w:rsidRPr="00705E65">
        <w:rPr>
          <w:rFonts w:ascii="Times New Roman" w:eastAsia="Times New Roman" w:hAnsi="Times New Roman"/>
          <w:b/>
          <w:sz w:val="24"/>
          <w:szCs w:val="24"/>
          <w:lang w:eastAsia="hr-HR"/>
        </w:rPr>
        <w:tab/>
        <w:t>Matematika</w:t>
      </w:r>
      <w:r w:rsidRPr="00705E65">
        <w:rPr>
          <w:rFonts w:ascii="Times New Roman" w:eastAsia="Times New Roman" w:hAnsi="Times New Roman"/>
          <w:b/>
          <w:sz w:val="24"/>
          <w:szCs w:val="24"/>
          <w:lang w:eastAsia="hr-HR"/>
        </w:rPr>
        <w:tab/>
        <w:t>3</w:t>
      </w:r>
      <w:r w:rsidRPr="00705E65">
        <w:rPr>
          <w:rFonts w:ascii="Times New Roman" w:eastAsia="Times New Roman" w:hAnsi="Times New Roman"/>
          <w:b/>
          <w:sz w:val="24"/>
          <w:szCs w:val="24"/>
          <w:lang w:eastAsia="hr-HR"/>
        </w:rPr>
        <w:tab/>
        <w:t>105</w:t>
      </w:r>
    </w:p>
    <w:p w:rsidR="00A11A39" w:rsidRPr="00705E6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ab/>
        <w:t>4.</w:t>
      </w:r>
      <w:r w:rsidRPr="00705E65">
        <w:rPr>
          <w:rFonts w:ascii="Times New Roman" w:eastAsia="Times New Roman" w:hAnsi="Times New Roman"/>
          <w:b/>
          <w:sz w:val="24"/>
          <w:szCs w:val="24"/>
          <w:lang w:eastAsia="hr-HR"/>
        </w:rPr>
        <w:tab/>
        <w:t>Tjelesna i zdravstvena kultura</w:t>
      </w:r>
      <w:r w:rsidRPr="00705E65">
        <w:rPr>
          <w:rFonts w:ascii="Times New Roman" w:eastAsia="Times New Roman" w:hAnsi="Times New Roman"/>
          <w:b/>
          <w:sz w:val="24"/>
          <w:szCs w:val="24"/>
          <w:lang w:eastAsia="hr-HR"/>
        </w:rPr>
        <w:tab/>
        <w:t>2</w:t>
      </w:r>
      <w:r w:rsidRPr="00705E65">
        <w:rPr>
          <w:rFonts w:ascii="Times New Roman" w:eastAsia="Times New Roman" w:hAnsi="Times New Roman"/>
          <w:b/>
          <w:sz w:val="24"/>
          <w:szCs w:val="24"/>
          <w:lang w:eastAsia="hr-HR"/>
        </w:rPr>
        <w:tab/>
        <w:t>70</w:t>
      </w:r>
    </w:p>
    <w:p w:rsidR="00A11A39" w:rsidRPr="00705E6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ab/>
        <w:t>5.</w:t>
      </w:r>
      <w:r w:rsidRPr="00705E65">
        <w:rPr>
          <w:rFonts w:ascii="Times New Roman" w:eastAsia="Times New Roman" w:hAnsi="Times New Roman"/>
          <w:b/>
          <w:sz w:val="24"/>
          <w:szCs w:val="24"/>
          <w:lang w:eastAsia="hr-HR"/>
        </w:rPr>
        <w:tab/>
        <w:t>Tehnologija zanimanja</w:t>
      </w:r>
      <w:r w:rsidRPr="00705E65">
        <w:rPr>
          <w:rFonts w:ascii="Times New Roman" w:eastAsia="Times New Roman" w:hAnsi="Times New Roman"/>
          <w:b/>
          <w:sz w:val="24"/>
          <w:szCs w:val="24"/>
          <w:lang w:eastAsia="hr-HR"/>
        </w:rPr>
        <w:tab/>
        <w:t>3</w:t>
      </w:r>
      <w:r w:rsidRPr="00705E65">
        <w:rPr>
          <w:rFonts w:ascii="Times New Roman" w:eastAsia="Times New Roman" w:hAnsi="Times New Roman"/>
          <w:b/>
          <w:sz w:val="24"/>
          <w:szCs w:val="24"/>
          <w:lang w:eastAsia="hr-HR"/>
        </w:rPr>
        <w:tab/>
        <w:t>105</w:t>
      </w:r>
    </w:p>
    <w:p w:rsidR="00A11A39" w:rsidRPr="00705E6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ab/>
        <w:t>6.</w:t>
      </w:r>
      <w:r w:rsidRPr="00705E65">
        <w:rPr>
          <w:rFonts w:ascii="Times New Roman" w:eastAsia="Times New Roman" w:hAnsi="Times New Roman"/>
          <w:b/>
          <w:sz w:val="24"/>
          <w:szCs w:val="24"/>
          <w:lang w:eastAsia="hr-HR"/>
        </w:rPr>
        <w:tab/>
        <w:t>Vjeronauk ili Etika</w:t>
      </w:r>
      <w:r w:rsidRPr="00705E65">
        <w:rPr>
          <w:rFonts w:ascii="Times New Roman" w:eastAsia="Times New Roman" w:hAnsi="Times New Roman"/>
          <w:b/>
          <w:sz w:val="24"/>
          <w:szCs w:val="24"/>
          <w:lang w:eastAsia="hr-HR"/>
        </w:rPr>
        <w:tab/>
        <w:t>1</w:t>
      </w:r>
      <w:r w:rsidRPr="00705E65">
        <w:rPr>
          <w:rFonts w:ascii="Times New Roman" w:eastAsia="Times New Roman" w:hAnsi="Times New Roman"/>
          <w:b/>
          <w:sz w:val="24"/>
          <w:szCs w:val="24"/>
          <w:lang w:eastAsia="hr-HR"/>
        </w:rPr>
        <w:tab/>
        <w:t>35</w:t>
      </w:r>
    </w:p>
    <w:p w:rsidR="00A11A39" w:rsidRPr="00705E6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ab/>
        <w:t>7.</w:t>
      </w:r>
      <w:r w:rsidRPr="00705E65">
        <w:rPr>
          <w:rFonts w:ascii="Times New Roman" w:eastAsia="Times New Roman" w:hAnsi="Times New Roman"/>
          <w:b/>
          <w:sz w:val="24"/>
          <w:szCs w:val="24"/>
          <w:lang w:eastAsia="hr-HR"/>
        </w:rPr>
        <w:tab/>
        <w:t>Stručna praksa</w:t>
      </w:r>
      <w:r w:rsidRPr="00705E65">
        <w:rPr>
          <w:rFonts w:ascii="Times New Roman" w:eastAsia="Times New Roman" w:hAnsi="Times New Roman"/>
          <w:b/>
          <w:sz w:val="24"/>
          <w:szCs w:val="24"/>
          <w:lang w:eastAsia="hr-HR"/>
        </w:rPr>
        <w:tab/>
        <w:t>14</w:t>
      </w:r>
      <w:r w:rsidRPr="00705E65">
        <w:rPr>
          <w:rFonts w:ascii="Times New Roman" w:eastAsia="Times New Roman" w:hAnsi="Times New Roman"/>
          <w:b/>
          <w:sz w:val="24"/>
          <w:szCs w:val="24"/>
          <w:lang w:eastAsia="hr-HR"/>
        </w:rPr>
        <w:tab/>
        <w:t>490</w:t>
      </w:r>
    </w:p>
    <w:p w:rsidR="00A11A39" w:rsidRPr="00705E65"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05E65">
        <w:rPr>
          <w:rFonts w:ascii="Times New Roman" w:eastAsia="Times New Roman" w:hAnsi="Times New Roman"/>
          <w:b/>
          <w:sz w:val="24"/>
          <w:szCs w:val="24"/>
          <w:lang w:eastAsia="hr-HR"/>
        </w:rPr>
        <w:t>UKUPNO  ZAJEDNIČKI DIO</w:t>
      </w:r>
      <w:r w:rsidRPr="00705E65">
        <w:rPr>
          <w:rFonts w:ascii="Times New Roman" w:eastAsia="Times New Roman" w:hAnsi="Times New Roman"/>
          <w:b/>
          <w:sz w:val="24"/>
          <w:szCs w:val="24"/>
          <w:lang w:eastAsia="hr-HR"/>
        </w:rPr>
        <w:tab/>
        <w:t>28</w:t>
      </w:r>
      <w:r w:rsidRPr="00705E65">
        <w:rPr>
          <w:rFonts w:ascii="Times New Roman" w:eastAsia="Times New Roman" w:hAnsi="Times New Roman"/>
          <w:b/>
          <w:sz w:val="24"/>
          <w:szCs w:val="24"/>
          <w:lang w:eastAsia="hr-HR"/>
        </w:rPr>
        <w:tab/>
        <w:t>980</w:t>
      </w:r>
    </w:p>
    <w:p w:rsidR="00A11A39" w:rsidRPr="00705E6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8"/>
          <w:szCs w:val="20"/>
          <w:lang w:eastAsia="hr-HR"/>
        </w:rPr>
      </w:pPr>
    </w:p>
    <w:p w:rsidR="00A11A39" w:rsidRPr="00B40FE4" w:rsidRDefault="00A11A39" w:rsidP="00A11A39">
      <w:pPr>
        <w:tabs>
          <w:tab w:val="decimal" w:pos="851"/>
          <w:tab w:val="left" w:pos="2268"/>
          <w:tab w:val="decimal" w:pos="6946"/>
          <w:tab w:val="decimal" w:pos="8789"/>
        </w:tabs>
        <w:spacing w:after="0"/>
        <w:rPr>
          <w:b/>
          <w:color w:val="FF0000"/>
          <w:sz w:val="28"/>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572F6E" w:rsidRDefault="00A11A39" w:rsidP="00A11A39">
      <w:pPr>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572F6E" w:rsidTr="00277AA0">
        <w:trPr>
          <w:cnfStyle w:val="000000100000"/>
        </w:trPr>
        <w:tc>
          <w:tcPr>
            <w:cnfStyle w:val="000010000000"/>
            <w:tcW w:w="2093" w:type="dxa"/>
            <w:gridSpan w:val="2"/>
          </w:tcPr>
          <w:p w:rsidR="00A11A39" w:rsidRPr="00572F6E" w:rsidRDefault="00A11A39" w:rsidP="008637DD">
            <w:pPr>
              <w:rPr>
                <w:rFonts w:ascii="Times New Roman" w:eastAsia="Times New Roman" w:hAnsi="Times New Roman"/>
                <w:b/>
                <w:sz w:val="24"/>
                <w:szCs w:val="24"/>
              </w:rPr>
            </w:pPr>
            <w:r w:rsidRPr="00572F6E">
              <w:rPr>
                <w:rFonts w:ascii="Times New Roman" w:eastAsia="Times New Roman" w:hAnsi="Times New Roman"/>
                <w:b/>
                <w:sz w:val="24"/>
                <w:szCs w:val="24"/>
              </w:rPr>
              <w:t>Područje rada:</w:t>
            </w:r>
          </w:p>
        </w:tc>
        <w:tc>
          <w:tcPr>
            <w:tcW w:w="7193" w:type="dxa"/>
            <w:gridSpan w:val="3"/>
          </w:tcPr>
          <w:p w:rsidR="00A11A39" w:rsidRPr="00572F6E" w:rsidRDefault="00A11A39" w:rsidP="008637DD">
            <w:pPr>
              <w:cnfStyle w:val="000000100000"/>
              <w:rPr>
                <w:rFonts w:ascii="Times New Roman" w:eastAsia="Times New Roman" w:hAnsi="Times New Roman"/>
                <w:b/>
                <w:sz w:val="24"/>
                <w:szCs w:val="24"/>
              </w:rPr>
            </w:pPr>
            <w:r w:rsidRPr="00572F6E">
              <w:rPr>
                <w:rFonts w:ascii="Times New Roman" w:eastAsia="Times New Roman" w:hAnsi="Times New Roman"/>
                <w:b/>
                <w:sz w:val="24"/>
                <w:szCs w:val="24"/>
              </w:rPr>
              <w:t>POLJOPRIVREDA (A)</w:t>
            </w:r>
          </w:p>
        </w:tc>
      </w:tr>
      <w:tr w:rsidR="00A11A39" w:rsidRPr="00572F6E" w:rsidTr="00277AA0">
        <w:tc>
          <w:tcPr>
            <w:cnfStyle w:val="000010000000"/>
            <w:tcW w:w="3652" w:type="dxa"/>
            <w:gridSpan w:val="4"/>
          </w:tcPr>
          <w:p w:rsidR="00A11A39" w:rsidRPr="00572F6E" w:rsidRDefault="00A11A39" w:rsidP="008637DD">
            <w:pPr>
              <w:rPr>
                <w:rFonts w:ascii="Times New Roman" w:eastAsia="Times New Roman" w:hAnsi="Times New Roman"/>
                <w:b/>
                <w:sz w:val="24"/>
                <w:szCs w:val="24"/>
              </w:rPr>
            </w:pPr>
            <w:r w:rsidRPr="00572F6E">
              <w:rPr>
                <w:rFonts w:ascii="Times New Roman" w:eastAsia="Times New Roman" w:hAnsi="Times New Roman"/>
                <w:b/>
                <w:sz w:val="24"/>
                <w:szCs w:val="24"/>
              </w:rPr>
              <w:t>Naziv programa-zanimanja:</w:t>
            </w:r>
          </w:p>
        </w:tc>
        <w:tc>
          <w:tcPr>
            <w:tcW w:w="5634" w:type="dxa"/>
          </w:tcPr>
          <w:p w:rsidR="00A11A39" w:rsidRPr="00572F6E" w:rsidRDefault="00A11A39" w:rsidP="008637DD">
            <w:pPr>
              <w:cnfStyle w:val="000000000000"/>
              <w:rPr>
                <w:rFonts w:ascii="Times New Roman" w:eastAsia="Times New Roman" w:hAnsi="Times New Roman"/>
                <w:b/>
                <w:sz w:val="24"/>
                <w:szCs w:val="24"/>
              </w:rPr>
            </w:pPr>
            <w:r w:rsidRPr="00572F6E">
              <w:rPr>
                <w:rFonts w:ascii="Times New Roman" w:eastAsia="Times New Roman" w:hAnsi="Times New Roman"/>
                <w:b/>
                <w:sz w:val="24"/>
                <w:szCs w:val="24"/>
              </w:rPr>
              <w:t>AGROTEHNIČAR</w:t>
            </w:r>
          </w:p>
        </w:tc>
      </w:tr>
      <w:tr w:rsidR="00A11A39" w:rsidRPr="00572F6E" w:rsidTr="00277AA0">
        <w:trPr>
          <w:cnfStyle w:val="000000100000"/>
        </w:trPr>
        <w:tc>
          <w:tcPr>
            <w:cnfStyle w:val="000010000000"/>
            <w:tcW w:w="1242" w:type="dxa"/>
          </w:tcPr>
          <w:p w:rsidR="00A11A39" w:rsidRPr="00572F6E" w:rsidRDefault="00A11A39" w:rsidP="008637DD">
            <w:pPr>
              <w:rPr>
                <w:rFonts w:ascii="Times New Roman" w:eastAsia="Times New Roman" w:hAnsi="Times New Roman"/>
                <w:b/>
                <w:sz w:val="24"/>
                <w:szCs w:val="24"/>
              </w:rPr>
            </w:pPr>
            <w:r w:rsidRPr="00572F6E">
              <w:rPr>
                <w:rFonts w:ascii="Times New Roman" w:eastAsia="Times New Roman" w:hAnsi="Times New Roman"/>
                <w:b/>
                <w:sz w:val="24"/>
                <w:szCs w:val="24"/>
              </w:rPr>
              <w:t>Razred:</w:t>
            </w:r>
          </w:p>
        </w:tc>
        <w:tc>
          <w:tcPr>
            <w:tcW w:w="8044" w:type="dxa"/>
            <w:gridSpan w:val="4"/>
          </w:tcPr>
          <w:p w:rsidR="00A11A39" w:rsidRPr="00572F6E"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TREĆI (3.A</w:t>
            </w:r>
            <w:r w:rsidRPr="00572F6E">
              <w:rPr>
                <w:rFonts w:ascii="Times New Roman" w:eastAsia="Times New Roman" w:hAnsi="Times New Roman"/>
                <w:b/>
                <w:sz w:val="24"/>
                <w:szCs w:val="24"/>
              </w:rPr>
              <w:t>)</w:t>
            </w:r>
          </w:p>
        </w:tc>
      </w:tr>
      <w:tr w:rsidR="00A11A39" w:rsidRPr="00572F6E" w:rsidTr="00277AA0">
        <w:tc>
          <w:tcPr>
            <w:cnfStyle w:val="000010000000"/>
            <w:tcW w:w="2235" w:type="dxa"/>
            <w:gridSpan w:val="3"/>
          </w:tcPr>
          <w:p w:rsidR="00A11A39" w:rsidRPr="00572F6E" w:rsidRDefault="00A11A39" w:rsidP="008637DD">
            <w:pPr>
              <w:rPr>
                <w:rFonts w:ascii="Times New Roman" w:eastAsia="Times New Roman" w:hAnsi="Times New Roman"/>
                <w:b/>
                <w:sz w:val="24"/>
                <w:szCs w:val="24"/>
              </w:rPr>
            </w:pPr>
            <w:r w:rsidRPr="00572F6E">
              <w:rPr>
                <w:rFonts w:ascii="Times New Roman" w:eastAsia="Times New Roman" w:hAnsi="Times New Roman"/>
                <w:b/>
                <w:sz w:val="24"/>
                <w:szCs w:val="24"/>
              </w:rPr>
              <w:t>Školska godina:</w:t>
            </w:r>
          </w:p>
        </w:tc>
        <w:tc>
          <w:tcPr>
            <w:tcW w:w="7051" w:type="dxa"/>
            <w:gridSpan w:val="2"/>
          </w:tcPr>
          <w:p w:rsidR="00A11A39" w:rsidRPr="00572F6E"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572F6E">
              <w:rPr>
                <w:rFonts w:ascii="Times New Roman" w:eastAsia="Times New Roman" w:hAnsi="Times New Roman"/>
                <w:b/>
                <w:sz w:val="24"/>
                <w:szCs w:val="24"/>
              </w:rPr>
              <w:t>.</w:t>
            </w:r>
          </w:p>
        </w:tc>
      </w:tr>
    </w:tbl>
    <w:p w:rsidR="00A11A39" w:rsidRPr="00572F6E" w:rsidRDefault="00A11A39" w:rsidP="00A11A39">
      <w:pPr>
        <w:spacing w:after="0" w:line="240" w:lineRule="auto"/>
        <w:rPr>
          <w:rFonts w:ascii="Times New Roman" w:eastAsia="Times New Roman" w:hAnsi="Times New Roman"/>
          <w:b/>
          <w:sz w:val="24"/>
          <w:szCs w:val="24"/>
          <w:lang w:eastAsia="hr-HR"/>
        </w:rPr>
      </w:pPr>
    </w:p>
    <w:p w:rsidR="00A11A39" w:rsidRPr="00572F6E" w:rsidRDefault="00A11A39" w:rsidP="00A11A39">
      <w:pPr>
        <w:spacing w:after="0" w:line="240" w:lineRule="auto"/>
        <w:rPr>
          <w:rFonts w:ascii="Times New Roman" w:eastAsia="Times New Roman" w:hAnsi="Times New Roman"/>
          <w:b/>
          <w:sz w:val="24"/>
          <w:szCs w:val="24"/>
          <w:lang w:eastAsia="hr-HR"/>
        </w:rPr>
      </w:pPr>
    </w:p>
    <w:p w:rsidR="00A11A39" w:rsidRPr="00572F6E"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33" w:name="_Toc494033774"/>
      <w:bookmarkStart w:id="134" w:name="_Toc494105476"/>
      <w:bookmarkStart w:id="135" w:name="_Toc494433915"/>
      <w:r w:rsidRPr="00572F6E">
        <w:rPr>
          <w:rFonts w:ascii="Times New Roman" w:eastAsia="Times New Roman" w:hAnsi="Times New Roman"/>
          <w:b/>
          <w:sz w:val="24"/>
          <w:szCs w:val="24"/>
          <w:lang w:eastAsia="hr-HR"/>
        </w:rPr>
        <w:t>N A S T A V N I    P L A N</w:t>
      </w:r>
      <w:bookmarkEnd w:id="133"/>
      <w:bookmarkEnd w:id="134"/>
      <w:bookmarkEnd w:id="135"/>
    </w:p>
    <w:p w:rsidR="00A11A39" w:rsidRPr="00572F6E" w:rsidRDefault="00A11A39" w:rsidP="00A11A39">
      <w:pPr>
        <w:spacing w:after="0" w:line="240" w:lineRule="auto"/>
        <w:rPr>
          <w:rFonts w:ascii="Times New Roman" w:eastAsia="Times New Roman" w:hAnsi="Times New Roman"/>
          <w:b/>
          <w:sz w:val="24"/>
          <w:szCs w:val="24"/>
          <w:lang w:eastAsia="hr-HR"/>
        </w:rPr>
      </w:pPr>
    </w:p>
    <w:p w:rsidR="00A11A39" w:rsidRPr="00572F6E" w:rsidRDefault="00A11A39" w:rsidP="00A11A39">
      <w:pPr>
        <w:spacing w:after="0" w:line="240" w:lineRule="auto"/>
        <w:rPr>
          <w:rFonts w:ascii="Times New Roman" w:eastAsia="Times New Roman" w:hAnsi="Times New Roman"/>
          <w:b/>
          <w:sz w:val="24"/>
          <w:szCs w:val="24"/>
          <w:lang w:eastAsia="hr-HR"/>
        </w:rPr>
      </w:pPr>
    </w:p>
    <w:p w:rsidR="00A11A39" w:rsidRPr="00572F6E"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1OPĆEOBRAZOVNI DIO</w:t>
      </w:r>
    </w:p>
    <w:p w:rsidR="00A11A39" w:rsidRPr="00572F6E" w:rsidRDefault="00A11A39" w:rsidP="00A11A39">
      <w:pPr>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t xml:space="preserve">          Broj sati</w:t>
      </w:r>
    </w:p>
    <w:p w:rsidR="00A11A39" w:rsidRPr="00572F6E"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Redni broj</w:t>
      </w:r>
      <w:r w:rsidRPr="00572F6E">
        <w:rPr>
          <w:rFonts w:ascii="Times New Roman" w:eastAsia="Times New Roman" w:hAnsi="Times New Roman"/>
          <w:b/>
          <w:sz w:val="24"/>
          <w:szCs w:val="24"/>
          <w:lang w:eastAsia="hr-HR"/>
        </w:rPr>
        <w:tab/>
        <w:t xml:space="preserve">     NASTAVNI PREDMET</w:t>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tjedno</w:t>
      </w:r>
      <w:r w:rsidRPr="00572F6E">
        <w:rPr>
          <w:rFonts w:ascii="Times New Roman" w:eastAsia="Times New Roman" w:hAnsi="Times New Roman"/>
          <w:b/>
          <w:sz w:val="24"/>
          <w:szCs w:val="24"/>
          <w:lang w:eastAsia="hr-HR"/>
        </w:rPr>
        <w:tab/>
        <w:t xml:space="preserve">          godišnje</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1.</w:t>
      </w:r>
      <w:r w:rsidRPr="00572F6E">
        <w:rPr>
          <w:rFonts w:ascii="Times New Roman" w:eastAsia="Times New Roman" w:hAnsi="Times New Roman"/>
          <w:b/>
          <w:sz w:val="24"/>
          <w:szCs w:val="24"/>
          <w:lang w:eastAsia="hr-HR"/>
        </w:rPr>
        <w:tab/>
        <w:t>Hrvatski jezik</w:t>
      </w:r>
      <w:r w:rsidRPr="00572F6E">
        <w:rPr>
          <w:rFonts w:ascii="Times New Roman" w:eastAsia="Times New Roman" w:hAnsi="Times New Roman"/>
          <w:b/>
          <w:sz w:val="24"/>
          <w:szCs w:val="24"/>
          <w:lang w:eastAsia="hr-HR"/>
        </w:rPr>
        <w:tab/>
        <w:t>3</w:t>
      </w:r>
      <w:r w:rsidRPr="00572F6E">
        <w:rPr>
          <w:rFonts w:ascii="Times New Roman" w:eastAsia="Times New Roman" w:hAnsi="Times New Roman"/>
          <w:b/>
          <w:sz w:val="24"/>
          <w:szCs w:val="24"/>
          <w:lang w:eastAsia="hr-HR"/>
        </w:rPr>
        <w:tab/>
        <w:t>105</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2.</w:t>
      </w:r>
      <w:r w:rsidRPr="00572F6E">
        <w:rPr>
          <w:rFonts w:ascii="Times New Roman" w:eastAsia="Times New Roman" w:hAnsi="Times New Roman"/>
          <w:b/>
          <w:sz w:val="24"/>
          <w:szCs w:val="24"/>
          <w:lang w:eastAsia="hr-HR"/>
        </w:rPr>
        <w:tab/>
        <w:t>Strani jezik</w:t>
      </w:r>
      <w:r w:rsidRPr="00572F6E">
        <w:rPr>
          <w:rFonts w:ascii="Times New Roman" w:eastAsia="Times New Roman" w:hAnsi="Times New Roman"/>
          <w:b/>
          <w:sz w:val="24"/>
          <w:szCs w:val="24"/>
          <w:lang w:eastAsia="hr-HR"/>
        </w:rPr>
        <w:tab/>
        <w:t>2</w:t>
      </w:r>
      <w:r w:rsidRPr="00572F6E">
        <w:rPr>
          <w:rFonts w:ascii="Times New Roman" w:eastAsia="Times New Roman" w:hAnsi="Times New Roman"/>
          <w:b/>
          <w:sz w:val="24"/>
          <w:szCs w:val="24"/>
          <w:lang w:eastAsia="hr-HR"/>
        </w:rPr>
        <w:tab/>
        <w:t>70</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3.</w:t>
      </w:r>
      <w:r w:rsidRPr="00572F6E">
        <w:rPr>
          <w:rFonts w:ascii="Times New Roman" w:eastAsia="Times New Roman" w:hAnsi="Times New Roman"/>
          <w:b/>
          <w:sz w:val="24"/>
          <w:szCs w:val="24"/>
          <w:lang w:eastAsia="hr-HR"/>
        </w:rPr>
        <w:tab/>
        <w:t>Tjelesna i zdravstvena kultura</w:t>
      </w:r>
      <w:r w:rsidRPr="00572F6E">
        <w:rPr>
          <w:rFonts w:ascii="Times New Roman" w:eastAsia="Times New Roman" w:hAnsi="Times New Roman"/>
          <w:b/>
          <w:sz w:val="24"/>
          <w:szCs w:val="24"/>
          <w:lang w:eastAsia="hr-HR"/>
        </w:rPr>
        <w:tab/>
        <w:t>2</w:t>
      </w:r>
      <w:r w:rsidRPr="00572F6E">
        <w:rPr>
          <w:rFonts w:ascii="Times New Roman" w:eastAsia="Times New Roman" w:hAnsi="Times New Roman"/>
          <w:b/>
          <w:sz w:val="24"/>
          <w:szCs w:val="24"/>
          <w:lang w:eastAsia="hr-HR"/>
        </w:rPr>
        <w:tab/>
        <w:t>70</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4.</w:t>
      </w:r>
      <w:r w:rsidRPr="00572F6E">
        <w:rPr>
          <w:rFonts w:ascii="Times New Roman" w:eastAsia="Times New Roman" w:hAnsi="Times New Roman"/>
          <w:b/>
          <w:sz w:val="24"/>
          <w:szCs w:val="24"/>
          <w:lang w:eastAsia="hr-HR"/>
        </w:rPr>
        <w:tab/>
        <w:t>Etika ili vjeronauk</w:t>
      </w:r>
      <w:r w:rsidRPr="00572F6E">
        <w:rPr>
          <w:rFonts w:ascii="Times New Roman" w:eastAsia="Times New Roman" w:hAnsi="Times New Roman"/>
          <w:b/>
          <w:sz w:val="24"/>
          <w:szCs w:val="24"/>
          <w:lang w:eastAsia="hr-HR"/>
        </w:rPr>
        <w:tab/>
        <w:t>1</w:t>
      </w:r>
      <w:r w:rsidRPr="00572F6E">
        <w:rPr>
          <w:rFonts w:ascii="Times New Roman" w:eastAsia="Times New Roman" w:hAnsi="Times New Roman"/>
          <w:b/>
          <w:sz w:val="24"/>
          <w:szCs w:val="24"/>
          <w:lang w:eastAsia="hr-HR"/>
        </w:rPr>
        <w:tab/>
        <w:t>35</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5.</w:t>
      </w:r>
      <w:r w:rsidRPr="00572F6E">
        <w:rPr>
          <w:rFonts w:ascii="Times New Roman" w:eastAsia="Times New Roman" w:hAnsi="Times New Roman"/>
          <w:b/>
          <w:sz w:val="24"/>
          <w:szCs w:val="24"/>
          <w:lang w:eastAsia="hr-HR"/>
        </w:rPr>
        <w:tab/>
        <w:t>Matematika</w:t>
      </w:r>
      <w:r w:rsidRPr="00572F6E">
        <w:rPr>
          <w:rFonts w:ascii="Times New Roman" w:eastAsia="Times New Roman" w:hAnsi="Times New Roman"/>
          <w:b/>
          <w:sz w:val="24"/>
          <w:szCs w:val="24"/>
          <w:lang w:eastAsia="hr-HR"/>
        </w:rPr>
        <w:tab/>
        <w:t>2</w:t>
      </w:r>
      <w:r w:rsidRPr="00572F6E">
        <w:rPr>
          <w:rFonts w:ascii="Times New Roman" w:eastAsia="Times New Roman" w:hAnsi="Times New Roman"/>
          <w:b/>
          <w:sz w:val="24"/>
          <w:szCs w:val="24"/>
          <w:lang w:eastAsia="hr-HR"/>
        </w:rPr>
        <w:tab/>
        <w:t>70</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 xml:space="preserve">6. </w:t>
      </w:r>
      <w:r w:rsidRPr="00572F6E">
        <w:rPr>
          <w:rFonts w:ascii="Times New Roman" w:eastAsia="Times New Roman" w:hAnsi="Times New Roman"/>
          <w:b/>
          <w:sz w:val="24"/>
          <w:szCs w:val="24"/>
          <w:lang w:eastAsia="hr-HR"/>
        </w:rPr>
        <w:tab/>
        <w:t>Računalstvo</w:t>
      </w:r>
      <w:r w:rsidRPr="00572F6E">
        <w:rPr>
          <w:rFonts w:ascii="Times New Roman" w:eastAsia="Times New Roman" w:hAnsi="Times New Roman"/>
          <w:b/>
          <w:sz w:val="24"/>
          <w:szCs w:val="24"/>
          <w:lang w:eastAsia="hr-HR"/>
        </w:rPr>
        <w:tab/>
        <w:t>2</w:t>
      </w:r>
      <w:r w:rsidRPr="00572F6E">
        <w:rPr>
          <w:rFonts w:ascii="Times New Roman" w:eastAsia="Times New Roman" w:hAnsi="Times New Roman"/>
          <w:b/>
          <w:sz w:val="24"/>
          <w:szCs w:val="24"/>
          <w:lang w:eastAsia="hr-HR"/>
        </w:rPr>
        <w:tab/>
        <w:t>70</w:t>
      </w:r>
    </w:p>
    <w:p w:rsidR="00A11A39" w:rsidRPr="00572F6E"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UKUPNO  ZAJEDNIČKI DIO</w:t>
      </w:r>
      <w:r w:rsidRPr="00572F6E">
        <w:rPr>
          <w:rFonts w:ascii="Times New Roman" w:eastAsia="Times New Roman" w:hAnsi="Times New Roman"/>
          <w:b/>
          <w:sz w:val="24"/>
          <w:szCs w:val="24"/>
          <w:lang w:eastAsia="hr-HR"/>
        </w:rPr>
        <w:tab/>
        <w:t xml:space="preserve">  12</w:t>
      </w:r>
      <w:r w:rsidRPr="00572F6E">
        <w:rPr>
          <w:rFonts w:ascii="Times New Roman" w:eastAsia="Times New Roman" w:hAnsi="Times New Roman"/>
          <w:b/>
          <w:sz w:val="24"/>
          <w:szCs w:val="24"/>
          <w:lang w:eastAsia="hr-HR"/>
        </w:rPr>
        <w:tab/>
        <w:t>420</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2. POSEBNI  STRUČNI  DIO</w:t>
      </w:r>
    </w:p>
    <w:p w:rsidR="00A11A39" w:rsidRPr="00572F6E"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572F6E" w:rsidRDefault="00A11A39" w:rsidP="00A11A39">
      <w:pPr>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t xml:space="preserve">          Broj sati</w:t>
      </w:r>
    </w:p>
    <w:p w:rsidR="00A11A39" w:rsidRPr="00572F6E"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Redni broj</w:t>
      </w:r>
      <w:r w:rsidRPr="00572F6E">
        <w:rPr>
          <w:rFonts w:ascii="Times New Roman" w:eastAsia="Times New Roman" w:hAnsi="Times New Roman"/>
          <w:b/>
          <w:sz w:val="24"/>
          <w:szCs w:val="24"/>
          <w:lang w:eastAsia="hr-HR"/>
        </w:rPr>
        <w:tab/>
        <w:t xml:space="preserve">     NASTAVNI PREDMET</w:t>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tjedno</w:t>
      </w:r>
      <w:r w:rsidRPr="00572F6E">
        <w:rPr>
          <w:rFonts w:ascii="Times New Roman" w:eastAsia="Times New Roman" w:hAnsi="Times New Roman"/>
          <w:b/>
          <w:sz w:val="24"/>
          <w:szCs w:val="24"/>
          <w:lang w:eastAsia="hr-HR"/>
        </w:rPr>
        <w:tab/>
        <w:t xml:space="preserve">          godišnje</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7.</w:t>
      </w:r>
      <w:r w:rsidRPr="00572F6E">
        <w:rPr>
          <w:rFonts w:ascii="Times New Roman" w:eastAsia="Times New Roman" w:hAnsi="Times New Roman"/>
          <w:b/>
          <w:sz w:val="24"/>
          <w:szCs w:val="24"/>
          <w:lang w:eastAsia="hr-HR"/>
        </w:rPr>
        <w:tab/>
        <w:t>Opća zaštita bilja</w:t>
      </w:r>
      <w:r w:rsidRPr="00572F6E">
        <w:rPr>
          <w:rFonts w:ascii="Times New Roman" w:eastAsia="Times New Roman" w:hAnsi="Times New Roman"/>
          <w:b/>
          <w:sz w:val="24"/>
          <w:szCs w:val="24"/>
          <w:lang w:eastAsia="hr-HR"/>
        </w:rPr>
        <w:tab/>
        <w:t>2</w:t>
      </w:r>
      <w:r w:rsidRPr="00572F6E">
        <w:rPr>
          <w:rFonts w:ascii="Times New Roman" w:eastAsia="Times New Roman" w:hAnsi="Times New Roman"/>
          <w:b/>
          <w:sz w:val="24"/>
          <w:szCs w:val="24"/>
          <w:lang w:eastAsia="hr-HR"/>
        </w:rPr>
        <w:tab/>
        <w:t>70</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8.</w:t>
      </w:r>
      <w:r w:rsidRPr="00572F6E">
        <w:rPr>
          <w:rFonts w:ascii="Times New Roman" w:eastAsia="Times New Roman" w:hAnsi="Times New Roman"/>
          <w:b/>
          <w:sz w:val="24"/>
          <w:szCs w:val="24"/>
          <w:lang w:eastAsia="hr-HR"/>
        </w:rPr>
        <w:tab/>
        <w:t>Ratarstvo</w:t>
      </w:r>
      <w:r w:rsidRPr="00572F6E">
        <w:rPr>
          <w:rFonts w:ascii="Times New Roman" w:eastAsia="Times New Roman" w:hAnsi="Times New Roman"/>
          <w:b/>
          <w:sz w:val="24"/>
          <w:szCs w:val="24"/>
          <w:lang w:eastAsia="hr-HR"/>
        </w:rPr>
        <w:tab/>
        <w:t>2</w:t>
      </w:r>
      <w:r w:rsidRPr="00572F6E">
        <w:rPr>
          <w:rFonts w:ascii="Times New Roman" w:eastAsia="Times New Roman" w:hAnsi="Times New Roman"/>
          <w:b/>
          <w:sz w:val="24"/>
          <w:szCs w:val="24"/>
          <w:lang w:eastAsia="hr-HR"/>
        </w:rPr>
        <w:tab/>
        <w:t>70</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9.</w:t>
      </w:r>
      <w:r w:rsidRPr="00572F6E">
        <w:rPr>
          <w:rFonts w:ascii="Times New Roman" w:eastAsia="Times New Roman" w:hAnsi="Times New Roman"/>
          <w:b/>
          <w:sz w:val="24"/>
          <w:szCs w:val="24"/>
          <w:lang w:eastAsia="hr-HR"/>
        </w:rPr>
        <w:tab/>
        <w:t>Voćarstvo</w:t>
      </w:r>
      <w:r w:rsidRPr="00572F6E">
        <w:rPr>
          <w:rFonts w:ascii="Times New Roman" w:eastAsia="Times New Roman" w:hAnsi="Times New Roman"/>
          <w:b/>
          <w:sz w:val="24"/>
          <w:szCs w:val="24"/>
          <w:lang w:eastAsia="hr-HR"/>
        </w:rPr>
        <w:tab/>
        <w:t>3</w:t>
      </w:r>
      <w:r w:rsidRPr="00572F6E">
        <w:rPr>
          <w:rFonts w:ascii="Times New Roman" w:eastAsia="Times New Roman" w:hAnsi="Times New Roman"/>
          <w:b/>
          <w:sz w:val="24"/>
          <w:szCs w:val="24"/>
          <w:lang w:eastAsia="hr-HR"/>
        </w:rPr>
        <w:tab/>
        <w:t>105</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10.</w:t>
      </w:r>
      <w:r w:rsidRPr="00572F6E">
        <w:rPr>
          <w:rFonts w:ascii="Times New Roman" w:eastAsia="Times New Roman" w:hAnsi="Times New Roman"/>
          <w:b/>
          <w:sz w:val="24"/>
          <w:szCs w:val="24"/>
          <w:lang w:eastAsia="hr-HR"/>
        </w:rPr>
        <w:tab/>
        <w:t>Vinogradarstvo</w:t>
      </w:r>
      <w:r w:rsidRPr="00572F6E">
        <w:rPr>
          <w:rFonts w:ascii="Times New Roman" w:eastAsia="Times New Roman" w:hAnsi="Times New Roman"/>
          <w:b/>
          <w:sz w:val="24"/>
          <w:szCs w:val="24"/>
          <w:lang w:eastAsia="hr-HR"/>
        </w:rPr>
        <w:tab/>
        <w:t>2</w:t>
      </w:r>
      <w:r w:rsidRPr="00572F6E">
        <w:rPr>
          <w:rFonts w:ascii="Times New Roman" w:eastAsia="Times New Roman" w:hAnsi="Times New Roman"/>
          <w:b/>
          <w:sz w:val="24"/>
          <w:szCs w:val="24"/>
          <w:lang w:eastAsia="hr-HR"/>
        </w:rPr>
        <w:tab/>
        <w:t>70</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11.</w:t>
      </w:r>
      <w:r w:rsidRPr="00572F6E">
        <w:rPr>
          <w:rFonts w:ascii="Times New Roman" w:eastAsia="Times New Roman" w:hAnsi="Times New Roman"/>
          <w:b/>
          <w:sz w:val="24"/>
          <w:szCs w:val="24"/>
          <w:lang w:eastAsia="hr-HR"/>
        </w:rPr>
        <w:tab/>
        <w:t>Govedarstvo                                                2                        70</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 xml:space="preserve">         12.                      Skladištenje, dorada i prerada                 1                        35</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 xml:space="preserve">                                    poljoprivrednih proizvoda</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 xml:space="preserve"> 13.                     Poljoprivredna tehnika u                            3                       105</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 xml:space="preserve">                                   biljnoj proizvodnji</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 xml:space="preserve">        14.                     Organizacija poljoprivredne                      1                         35</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 xml:space="preserve">                                   proizvodnje</w:t>
      </w:r>
    </w:p>
    <w:p w:rsidR="00A11A39" w:rsidRPr="00572F6E"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UKUPNO STRUČNI DIO</w:t>
      </w:r>
      <w:r w:rsidRPr="00572F6E">
        <w:rPr>
          <w:rFonts w:ascii="Times New Roman" w:eastAsia="Times New Roman" w:hAnsi="Times New Roman"/>
          <w:b/>
          <w:sz w:val="24"/>
          <w:szCs w:val="24"/>
          <w:lang w:eastAsia="hr-HR"/>
        </w:rPr>
        <w:tab/>
        <w:t>16</w:t>
      </w:r>
      <w:r w:rsidRPr="00572F6E">
        <w:rPr>
          <w:rFonts w:ascii="Times New Roman" w:eastAsia="Times New Roman" w:hAnsi="Times New Roman"/>
          <w:b/>
          <w:sz w:val="24"/>
          <w:szCs w:val="24"/>
          <w:lang w:eastAsia="hr-HR"/>
        </w:rPr>
        <w:tab/>
        <w:t>560</w:t>
      </w:r>
    </w:p>
    <w:p w:rsidR="00A11A39" w:rsidRPr="00572F6E"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36" w:name="_Toc494033775"/>
      <w:bookmarkStart w:id="137" w:name="_Toc494105477"/>
      <w:bookmarkStart w:id="138" w:name="_Toc494433916"/>
      <w:r w:rsidRPr="00572F6E">
        <w:rPr>
          <w:rFonts w:ascii="Times New Roman" w:eastAsia="Times New Roman" w:hAnsi="Times New Roman"/>
          <w:b/>
          <w:sz w:val="24"/>
          <w:szCs w:val="24"/>
          <w:lang w:eastAsia="hr-HR"/>
        </w:rPr>
        <w:t>UKUPNO   SATI:</w:t>
      </w:r>
      <w:r w:rsidRPr="00572F6E">
        <w:rPr>
          <w:rFonts w:ascii="Times New Roman" w:eastAsia="Times New Roman" w:hAnsi="Times New Roman"/>
          <w:b/>
          <w:sz w:val="24"/>
          <w:szCs w:val="24"/>
          <w:lang w:eastAsia="hr-HR"/>
        </w:rPr>
        <w:tab/>
        <w:t>28</w:t>
      </w:r>
      <w:r w:rsidRPr="00572F6E">
        <w:rPr>
          <w:rFonts w:ascii="Times New Roman" w:eastAsia="Times New Roman" w:hAnsi="Times New Roman"/>
          <w:b/>
          <w:sz w:val="24"/>
          <w:szCs w:val="24"/>
          <w:lang w:eastAsia="hr-HR"/>
        </w:rPr>
        <w:tab/>
        <w:t>980</w:t>
      </w:r>
      <w:bookmarkEnd w:id="136"/>
      <w:bookmarkEnd w:id="137"/>
      <w:bookmarkEnd w:id="138"/>
    </w:p>
    <w:p w:rsidR="00A11A39" w:rsidRPr="00572F6E" w:rsidRDefault="00A11A39" w:rsidP="00A11A39">
      <w:pPr>
        <w:spacing w:after="0" w:line="240" w:lineRule="auto"/>
        <w:rPr>
          <w:rFonts w:ascii="Times New Roman" w:eastAsia="Times New Roman" w:hAnsi="Times New Roman"/>
          <w:sz w:val="24"/>
          <w:szCs w:val="24"/>
          <w:lang w:eastAsia="hr-HR"/>
        </w:rPr>
      </w:pP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3. IZBORNI STRUKOVNI MODUL</w:t>
      </w:r>
    </w:p>
    <w:p w:rsidR="00A11A39" w:rsidRPr="00572F6E"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572F6E" w:rsidRDefault="00A11A39" w:rsidP="00A11A39">
      <w:pPr>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t xml:space="preserve">          Broj sati</w:t>
      </w:r>
    </w:p>
    <w:p w:rsidR="00A11A39" w:rsidRPr="00572F6E"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Redni broj</w:t>
      </w:r>
      <w:r w:rsidRPr="00572F6E">
        <w:rPr>
          <w:rFonts w:ascii="Times New Roman" w:eastAsia="Times New Roman" w:hAnsi="Times New Roman"/>
          <w:b/>
          <w:sz w:val="24"/>
          <w:szCs w:val="24"/>
          <w:lang w:eastAsia="hr-HR"/>
        </w:rPr>
        <w:tab/>
        <w:t xml:space="preserve">     NASTAVNI PREDMET</w:t>
      </w:r>
      <w:r w:rsidRPr="00572F6E">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ab/>
        <w:t xml:space="preserve">                        tjedno            godišnje</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ab/>
        <w:t xml:space="preserve">15.           Samostalno vođenje gospodarstva                   </w:t>
      </w:r>
      <w:r>
        <w:rPr>
          <w:rFonts w:ascii="Times New Roman" w:eastAsia="Times New Roman" w:hAnsi="Times New Roman"/>
          <w:b/>
          <w:sz w:val="24"/>
          <w:szCs w:val="24"/>
          <w:lang w:eastAsia="hr-HR"/>
        </w:rPr>
        <w:t xml:space="preserve">           2</w:t>
      </w:r>
      <w:r>
        <w:rPr>
          <w:rFonts w:ascii="Times New Roman" w:eastAsia="Times New Roman" w:hAnsi="Times New Roman"/>
          <w:b/>
          <w:sz w:val="24"/>
          <w:szCs w:val="24"/>
          <w:lang w:eastAsia="hr-HR"/>
        </w:rPr>
        <w:tab/>
      </w:r>
      <w:r w:rsidRPr="00572F6E">
        <w:rPr>
          <w:rFonts w:ascii="Times New Roman" w:eastAsia="Times New Roman" w:hAnsi="Times New Roman"/>
          <w:b/>
          <w:sz w:val="24"/>
          <w:szCs w:val="24"/>
          <w:lang w:eastAsia="hr-HR"/>
        </w:rPr>
        <w:t xml:space="preserve">  70</w:t>
      </w:r>
    </w:p>
    <w:p w:rsidR="00A11A39" w:rsidRPr="00572F6E"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lastRenderedPageBreak/>
        <w:t xml:space="preserve">          16.            Fitofarmacija                              2                   70</w:t>
      </w:r>
    </w:p>
    <w:p w:rsidR="00A11A39" w:rsidRPr="00572F6E"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572F6E">
        <w:rPr>
          <w:rFonts w:ascii="Times New Roman" w:eastAsia="Times New Roman" w:hAnsi="Times New Roman"/>
          <w:b/>
          <w:sz w:val="24"/>
          <w:szCs w:val="24"/>
          <w:lang w:eastAsia="hr-HR"/>
        </w:rPr>
        <w:t xml:space="preserve">UKUPNO </w:t>
      </w:r>
      <w:r>
        <w:rPr>
          <w:rFonts w:ascii="Times New Roman" w:eastAsia="Times New Roman" w:hAnsi="Times New Roman"/>
          <w:b/>
          <w:sz w:val="24"/>
          <w:szCs w:val="24"/>
          <w:lang w:eastAsia="hr-HR"/>
        </w:rPr>
        <w:t>IZBORNI DIO</w:t>
      </w:r>
      <w:r>
        <w:rPr>
          <w:rFonts w:ascii="Times New Roman" w:eastAsia="Times New Roman" w:hAnsi="Times New Roman"/>
          <w:b/>
          <w:sz w:val="24"/>
          <w:szCs w:val="24"/>
          <w:lang w:eastAsia="hr-HR"/>
        </w:rPr>
        <w:tab/>
        <w:t xml:space="preserve">                  4               </w:t>
      </w:r>
      <w:r w:rsidRPr="00572F6E">
        <w:rPr>
          <w:rFonts w:ascii="Times New Roman" w:eastAsia="Times New Roman" w:hAnsi="Times New Roman"/>
          <w:b/>
          <w:sz w:val="24"/>
          <w:szCs w:val="24"/>
          <w:lang w:eastAsia="hr-HR"/>
        </w:rPr>
        <w:t xml:space="preserve">  140</w:t>
      </w:r>
    </w:p>
    <w:p w:rsidR="00A11A39" w:rsidRPr="00572F6E"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39" w:name="_Toc494033776"/>
      <w:bookmarkStart w:id="140" w:name="_Toc494105478"/>
      <w:bookmarkStart w:id="141" w:name="_Toc494433917"/>
      <w:r w:rsidRPr="00572F6E">
        <w:rPr>
          <w:rFonts w:ascii="Times New Roman" w:eastAsia="Times New Roman" w:hAnsi="Times New Roman"/>
          <w:b/>
          <w:sz w:val="24"/>
          <w:szCs w:val="24"/>
          <w:lang w:eastAsia="hr-HR"/>
        </w:rPr>
        <w:t>UKUPNO   SATI:</w:t>
      </w:r>
      <w:r w:rsidRPr="00572F6E">
        <w:rPr>
          <w:rFonts w:ascii="Times New Roman" w:eastAsia="Times New Roman" w:hAnsi="Times New Roman"/>
          <w:b/>
          <w:sz w:val="24"/>
          <w:szCs w:val="24"/>
          <w:lang w:eastAsia="hr-HR"/>
        </w:rPr>
        <w:tab/>
        <w:t xml:space="preserve">  32                1120</w:t>
      </w:r>
      <w:bookmarkEnd w:id="139"/>
      <w:bookmarkEnd w:id="140"/>
      <w:bookmarkEnd w:id="141"/>
    </w:p>
    <w:p w:rsidR="00A11A39" w:rsidRPr="00572F6E" w:rsidRDefault="00A11A39" w:rsidP="00A11A39">
      <w:pPr>
        <w:tabs>
          <w:tab w:val="decimal" w:pos="6946"/>
          <w:tab w:val="decimal" w:pos="8789"/>
        </w:tabs>
        <w:spacing w:after="0" w:line="240" w:lineRule="auto"/>
        <w:rPr>
          <w:rFonts w:ascii="Times New Roman" w:eastAsia="Times New Roman" w:hAnsi="Times New Roman"/>
          <w:b/>
          <w:sz w:val="28"/>
          <w:szCs w:val="20"/>
          <w:lang w:eastAsia="hr-HR"/>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277AA0" w:rsidRDefault="00277AA0"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Default="00A11A39" w:rsidP="00A11A39">
      <w:pPr>
        <w:tabs>
          <w:tab w:val="decimal" w:pos="6946"/>
          <w:tab w:val="decimal" w:pos="8789"/>
        </w:tabs>
        <w:spacing w:after="0" w:line="240" w:lineRule="auto"/>
        <w:rPr>
          <w:b/>
          <w:color w:val="FF0000"/>
          <w:sz w:val="24"/>
          <w:szCs w:val="24"/>
        </w:rPr>
      </w:pPr>
    </w:p>
    <w:p w:rsidR="00A11A39" w:rsidRPr="00741DBD" w:rsidRDefault="00A11A39" w:rsidP="00A11A39">
      <w:pPr>
        <w:tabs>
          <w:tab w:val="decimal" w:pos="6946"/>
          <w:tab w:val="decimal" w:pos="8789"/>
        </w:tabs>
        <w:spacing w:after="0" w:line="240" w:lineRule="auto"/>
        <w:rPr>
          <w:b/>
          <w:color w:val="FF0000"/>
          <w:sz w:val="24"/>
          <w:szCs w:val="24"/>
        </w:rPr>
      </w:pPr>
    </w:p>
    <w:p w:rsidR="00A11A39" w:rsidRPr="00741DBD" w:rsidRDefault="00A11A39" w:rsidP="00A11A39">
      <w:pP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lastRenderedPageBreak/>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741DBD" w:rsidTr="00C1753E">
        <w:trPr>
          <w:cnfStyle w:val="000000100000"/>
        </w:trPr>
        <w:tc>
          <w:tcPr>
            <w:cnfStyle w:val="000010000000"/>
            <w:tcW w:w="2093" w:type="dxa"/>
            <w:gridSpan w:val="2"/>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Područje rada:</w:t>
            </w:r>
          </w:p>
        </w:tc>
        <w:tc>
          <w:tcPr>
            <w:tcW w:w="7193" w:type="dxa"/>
            <w:gridSpan w:val="3"/>
          </w:tcPr>
          <w:p w:rsidR="00A11A39" w:rsidRPr="00741DBD" w:rsidRDefault="00A11A39" w:rsidP="008637DD">
            <w:pPr>
              <w:cnfStyle w:val="000000100000"/>
              <w:rPr>
                <w:rFonts w:ascii="Times New Roman" w:eastAsia="Times New Roman" w:hAnsi="Times New Roman"/>
                <w:b/>
                <w:sz w:val="24"/>
                <w:szCs w:val="24"/>
              </w:rPr>
            </w:pPr>
            <w:r w:rsidRPr="00741DBD">
              <w:rPr>
                <w:rFonts w:ascii="Times New Roman" w:eastAsia="Times New Roman" w:hAnsi="Times New Roman"/>
                <w:b/>
                <w:sz w:val="24"/>
                <w:szCs w:val="24"/>
              </w:rPr>
              <w:t>ŠUMARSTVO (A)</w:t>
            </w:r>
          </w:p>
        </w:tc>
      </w:tr>
      <w:tr w:rsidR="00A11A39" w:rsidRPr="00741DBD" w:rsidTr="00C1753E">
        <w:tc>
          <w:tcPr>
            <w:cnfStyle w:val="000010000000"/>
            <w:tcW w:w="3652" w:type="dxa"/>
            <w:gridSpan w:val="4"/>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Naziv programa-zanimanja:</w:t>
            </w:r>
          </w:p>
        </w:tc>
        <w:tc>
          <w:tcPr>
            <w:tcW w:w="5634" w:type="dxa"/>
          </w:tcPr>
          <w:p w:rsidR="00A11A39" w:rsidRPr="00741DBD" w:rsidRDefault="00A11A39" w:rsidP="008637DD">
            <w:pPr>
              <w:cnfStyle w:val="000000000000"/>
              <w:rPr>
                <w:rFonts w:ascii="Times New Roman" w:eastAsia="Times New Roman" w:hAnsi="Times New Roman"/>
                <w:b/>
                <w:sz w:val="24"/>
                <w:szCs w:val="24"/>
              </w:rPr>
            </w:pPr>
            <w:r w:rsidRPr="00741DBD">
              <w:rPr>
                <w:rFonts w:ascii="Times New Roman" w:eastAsia="Times New Roman" w:hAnsi="Times New Roman"/>
                <w:b/>
                <w:sz w:val="24"/>
                <w:szCs w:val="24"/>
              </w:rPr>
              <w:t>ŠUMARSKI TEHNIČAR</w:t>
            </w:r>
          </w:p>
        </w:tc>
      </w:tr>
      <w:tr w:rsidR="00A11A39" w:rsidRPr="00741DBD" w:rsidTr="00C1753E">
        <w:trPr>
          <w:cnfStyle w:val="000000100000"/>
        </w:trPr>
        <w:tc>
          <w:tcPr>
            <w:cnfStyle w:val="000010000000"/>
            <w:tcW w:w="1242" w:type="dxa"/>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Razred:</w:t>
            </w:r>
          </w:p>
        </w:tc>
        <w:tc>
          <w:tcPr>
            <w:tcW w:w="8044" w:type="dxa"/>
            <w:gridSpan w:val="4"/>
          </w:tcPr>
          <w:p w:rsidR="00A11A39" w:rsidRPr="00741DBD"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TREĆI (3.B</w:t>
            </w:r>
            <w:r w:rsidRPr="00741DBD">
              <w:rPr>
                <w:rFonts w:ascii="Times New Roman" w:eastAsia="Times New Roman" w:hAnsi="Times New Roman"/>
                <w:b/>
                <w:sz w:val="24"/>
                <w:szCs w:val="24"/>
              </w:rPr>
              <w:t>)</w:t>
            </w:r>
          </w:p>
        </w:tc>
      </w:tr>
      <w:tr w:rsidR="00A11A39" w:rsidRPr="00741DBD" w:rsidTr="00C1753E">
        <w:tc>
          <w:tcPr>
            <w:cnfStyle w:val="000010000000"/>
            <w:tcW w:w="2235" w:type="dxa"/>
            <w:gridSpan w:val="3"/>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Školska godina:</w:t>
            </w:r>
          </w:p>
        </w:tc>
        <w:tc>
          <w:tcPr>
            <w:tcW w:w="7051" w:type="dxa"/>
            <w:gridSpan w:val="2"/>
          </w:tcPr>
          <w:p w:rsidR="00A11A39" w:rsidRPr="00741DBD"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741DBD">
              <w:rPr>
                <w:rFonts w:ascii="Times New Roman" w:eastAsia="Times New Roman" w:hAnsi="Times New Roman"/>
                <w:b/>
                <w:sz w:val="24"/>
                <w:szCs w:val="24"/>
              </w:rPr>
              <w:t>.</w:t>
            </w:r>
          </w:p>
        </w:tc>
      </w:tr>
    </w:tbl>
    <w:p w:rsidR="00A11A39" w:rsidRPr="00741DBD" w:rsidRDefault="00A11A39" w:rsidP="00C1753E">
      <w:pPr>
        <w:spacing w:after="0" w:line="240" w:lineRule="auto"/>
        <w:jc w:val="right"/>
        <w:rPr>
          <w:rFonts w:ascii="Times New Roman" w:eastAsia="Times New Roman" w:hAnsi="Times New Roman"/>
          <w:b/>
          <w:sz w:val="24"/>
          <w:szCs w:val="24"/>
          <w:lang w:eastAsia="hr-HR"/>
        </w:rPr>
      </w:pPr>
    </w:p>
    <w:p w:rsidR="00A11A39" w:rsidRPr="00741DBD" w:rsidRDefault="00A11A39" w:rsidP="00A11A39">
      <w:pPr>
        <w:spacing w:after="0" w:line="240" w:lineRule="auto"/>
        <w:rPr>
          <w:rFonts w:ascii="Times New Roman" w:eastAsia="Times New Roman" w:hAnsi="Times New Roman"/>
          <w:b/>
          <w:sz w:val="24"/>
          <w:szCs w:val="24"/>
          <w:lang w:eastAsia="hr-HR"/>
        </w:rPr>
      </w:pPr>
    </w:p>
    <w:p w:rsidR="00A11A39" w:rsidRPr="00741DBD"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42" w:name="_Toc494033777"/>
      <w:bookmarkStart w:id="143" w:name="_Toc494105479"/>
      <w:bookmarkStart w:id="144" w:name="_Toc494433918"/>
      <w:r w:rsidRPr="00741DBD">
        <w:rPr>
          <w:rFonts w:ascii="Times New Roman" w:eastAsia="Times New Roman" w:hAnsi="Times New Roman"/>
          <w:b/>
          <w:sz w:val="24"/>
          <w:szCs w:val="24"/>
          <w:lang w:eastAsia="hr-HR"/>
        </w:rPr>
        <w:t>N A S T A V N I    P L A N</w:t>
      </w:r>
      <w:bookmarkEnd w:id="142"/>
      <w:bookmarkEnd w:id="143"/>
      <w:bookmarkEnd w:id="144"/>
    </w:p>
    <w:p w:rsidR="00A11A39" w:rsidRPr="00741DBD" w:rsidRDefault="00A11A39" w:rsidP="00A11A39">
      <w:pPr>
        <w:spacing w:after="0" w:line="240" w:lineRule="auto"/>
        <w:rPr>
          <w:rFonts w:ascii="Times New Roman" w:eastAsia="Times New Roman" w:hAnsi="Times New Roman"/>
          <w:b/>
          <w:sz w:val="24"/>
          <w:szCs w:val="24"/>
          <w:lang w:eastAsia="hr-HR"/>
        </w:rPr>
      </w:pPr>
    </w:p>
    <w:p w:rsidR="00A11A39" w:rsidRPr="00741DBD" w:rsidRDefault="00A11A39" w:rsidP="00A11A39">
      <w:pPr>
        <w:spacing w:after="0" w:line="240" w:lineRule="auto"/>
        <w:rPr>
          <w:rFonts w:ascii="Times New Roman" w:eastAsia="Times New Roman" w:hAnsi="Times New Roman"/>
          <w:b/>
          <w:sz w:val="24"/>
          <w:szCs w:val="24"/>
          <w:lang w:eastAsia="hr-HR"/>
        </w:rPr>
      </w:pPr>
    </w:p>
    <w:p w:rsidR="00A11A39" w:rsidRPr="00741DBD"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1.ZAJEDNIČKI DIO</w:t>
      </w:r>
    </w:p>
    <w:p w:rsidR="00A11A39" w:rsidRPr="00741DBD"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741DBD" w:rsidRDefault="00A11A39" w:rsidP="00A11A39">
      <w:pP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 xml:space="preserve">          Broj sati</w:t>
      </w:r>
    </w:p>
    <w:p w:rsidR="00A11A39" w:rsidRPr="00741DBD"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Redni broj</w:t>
      </w:r>
      <w:r w:rsidRPr="00741DBD">
        <w:rPr>
          <w:rFonts w:ascii="Times New Roman" w:eastAsia="Times New Roman" w:hAnsi="Times New Roman"/>
          <w:b/>
          <w:sz w:val="24"/>
          <w:szCs w:val="24"/>
          <w:lang w:eastAsia="hr-HR"/>
        </w:rPr>
        <w:tab/>
        <w:t xml:space="preserve">     NASTAVNI PREDMET</w:t>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tjedno</w:t>
      </w:r>
      <w:r w:rsidRPr="00741DBD">
        <w:rPr>
          <w:rFonts w:ascii="Times New Roman" w:eastAsia="Times New Roman" w:hAnsi="Times New Roman"/>
          <w:b/>
          <w:sz w:val="24"/>
          <w:szCs w:val="24"/>
          <w:lang w:eastAsia="hr-HR"/>
        </w:rPr>
        <w:tab/>
        <w:t>godišnje</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w:t>
      </w:r>
      <w:r w:rsidRPr="00741DBD">
        <w:rPr>
          <w:rFonts w:ascii="Times New Roman" w:eastAsia="Times New Roman" w:hAnsi="Times New Roman"/>
          <w:b/>
          <w:sz w:val="24"/>
          <w:szCs w:val="24"/>
          <w:lang w:eastAsia="hr-HR"/>
        </w:rPr>
        <w:tab/>
        <w:t>Hrvatski jezik</w:t>
      </w:r>
      <w:r w:rsidRPr="00741DBD">
        <w:rPr>
          <w:rFonts w:ascii="Times New Roman" w:eastAsia="Times New Roman" w:hAnsi="Times New Roman"/>
          <w:b/>
          <w:sz w:val="24"/>
          <w:szCs w:val="24"/>
          <w:lang w:eastAsia="hr-HR"/>
        </w:rPr>
        <w:tab/>
        <w:t>3</w:t>
      </w:r>
      <w:r w:rsidRPr="00741DBD">
        <w:rPr>
          <w:rFonts w:ascii="Times New Roman" w:eastAsia="Times New Roman" w:hAnsi="Times New Roman"/>
          <w:b/>
          <w:sz w:val="24"/>
          <w:szCs w:val="24"/>
          <w:lang w:eastAsia="hr-HR"/>
        </w:rPr>
        <w:tab/>
        <w:t>105</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Strani jezik</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 xml:space="preserve">3. </w:t>
      </w:r>
      <w:r w:rsidRPr="00741DBD">
        <w:rPr>
          <w:rFonts w:ascii="Times New Roman" w:eastAsia="Times New Roman" w:hAnsi="Times New Roman"/>
          <w:b/>
          <w:sz w:val="24"/>
          <w:szCs w:val="24"/>
          <w:lang w:eastAsia="hr-HR"/>
        </w:rPr>
        <w:tab/>
        <w:t>Etika ili vjeronauk</w:t>
      </w:r>
      <w:r w:rsidRPr="00741DBD">
        <w:rPr>
          <w:rFonts w:ascii="Times New Roman" w:eastAsia="Times New Roman" w:hAnsi="Times New Roman"/>
          <w:b/>
          <w:sz w:val="24"/>
          <w:szCs w:val="24"/>
          <w:lang w:eastAsia="hr-HR"/>
        </w:rPr>
        <w:tab/>
        <w:t>1</w:t>
      </w:r>
      <w:r w:rsidRPr="00741DBD">
        <w:rPr>
          <w:rFonts w:ascii="Times New Roman" w:eastAsia="Times New Roman" w:hAnsi="Times New Roman"/>
          <w:b/>
          <w:sz w:val="24"/>
          <w:szCs w:val="24"/>
          <w:lang w:eastAsia="hr-HR"/>
        </w:rPr>
        <w:tab/>
        <w:t>35</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4.</w:t>
      </w:r>
      <w:r w:rsidRPr="00741DBD">
        <w:rPr>
          <w:rFonts w:ascii="Times New Roman" w:eastAsia="Times New Roman" w:hAnsi="Times New Roman"/>
          <w:b/>
          <w:sz w:val="24"/>
          <w:szCs w:val="24"/>
          <w:lang w:eastAsia="hr-HR"/>
        </w:rPr>
        <w:tab/>
        <w:t>Tjelesna i zdravstvena kultura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5.</w:t>
      </w:r>
      <w:r w:rsidRPr="00741DBD">
        <w:rPr>
          <w:rFonts w:ascii="Times New Roman" w:eastAsia="Times New Roman" w:hAnsi="Times New Roman"/>
          <w:b/>
          <w:sz w:val="24"/>
          <w:szCs w:val="24"/>
          <w:lang w:eastAsia="hr-HR"/>
        </w:rPr>
        <w:tab/>
        <w:t>Matematika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UKUPNO  ZAJEDNIČKI DIO</w:t>
      </w:r>
      <w:r w:rsidRPr="00741DBD">
        <w:rPr>
          <w:rFonts w:ascii="Times New Roman" w:eastAsia="Times New Roman" w:hAnsi="Times New Roman"/>
          <w:b/>
          <w:sz w:val="24"/>
          <w:szCs w:val="24"/>
          <w:lang w:eastAsia="hr-HR"/>
        </w:rPr>
        <w:tab/>
        <w:t>10</w:t>
      </w:r>
      <w:r w:rsidRPr="00741DBD">
        <w:rPr>
          <w:rFonts w:ascii="Times New Roman" w:eastAsia="Times New Roman" w:hAnsi="Times New Roman"/>
          <w:b/>
          <w:sz w:val="24"/>
          <w:szCs w:val="24"/>
          <w:lang w:eastAsia="hr-HR"/>
        </w:rPr>
        <w:tab/>
        <w:t>350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2. POSEBNI  STRUČNI  DIO</w:t>
      </w:r>
    </w:p>
    <w:p w:rsidR="00A11A39" w:rsidRPr="00741DBD"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741DBD" w:rsidRDefault="00A11A39" w:rsidP="00A11A39">
      <w:pP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 xml:space="preserve">          Broj sati</w:t>
      </w:r>
    </w:p>
    <w:p w:rsidR="00A11A39" w:rsidRPr="00741DBD"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Redni broj</w:t>
      </w:r>
      <w:r w:rsidRPr="00741DBD">
        <w:rPr>
          <w:rFonts w:ascii="Times New Roman" w:eastAsia="Times New Roman" w:hAnsi="Times New Roman"/>
          <w:b/>
          <w:sz w:val="24"/>
          <w:szCs w:val="24"/>
          <w:lang w:eastAsia="hr-HR"/>
        </w:rPr>
        <w:tab/>
        <w:t xml:space="preserve">     NASTAVNI PREDMET</w:t>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tjedno</w:t>
      </w:r>
      <w:r w:rsidRPr="00741DBD">
        <w:rPr>
          <w:rFonts w:ascii="Times New Roman" w:eastAsia="Times New Roman" w:hAnsi="Times New Roman"/>
          <w:b/>
          <w:sz w:val="24"/>
          <w:szCs w:val="24"/>
          <w:lang w:eastAsia="hr-HR"/>
        </w:rPr>
        <w:tab/>
        <w:t>godišnje</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7.</w:t>
      </w:r>
      <w:r w:rsidRPr="00741DBD">
        <w:rPr>
          <w:rFonts w:ascii="Times New Roman" w:eastAsia="Times New Roman" w:hAnsi="Times New Roman"/>
          <w:b/>
          <w:sz w:val="24"/>
          <w:szCs w:val="24"/>
          <w:lang w:eastAsia="hr-HR"/>
        </w:rPr>
        <w:tab/>
        <w:t>Dendrologija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r w:rsidRPr="00741DBD">
        <w:rPr>
          <w:rFonts w:ascii="Times New Roman" w:eastAsia="Times New Roman" w:hAnsi="Times New Roman"/>
          <w:b/>
          <w:sz w:val="24"/>
          <w:szCs w:val="24"/>
          <w:lang w:eastAsia="hr-HR"/>
        </w:rPr>
        <w:tab/>
        <w:t>8.</w:t>
      </w:r>
      <w:r w:rsidRPr="00741DBD">
        <w:rPr>
          <w:rFonts w:ascii="Times New Roman" w:eastAsia="Times New Roman" w:hAnsi="Times New Roman"/>
          <w:b/>
          <w:sz w:val="24"/>
          <w:szCs w:val="24"/>
          <w:lang w:eastAsia="hr-HR"/>
        </w:rPr>
        <w:tab/>
        <w:t>Uzgajanje šuma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9.</w:t>
      </w:r>
      <w:r w:rsidRPr="00741DBD">
        <w:rPr>
          <w:rFonts w:ascii="Times New Roman" w:eastAsia="Times New Roman" w:hAnsi="Times New Roman"/>
          <w:b/>
          <w:sz w:val="24"/>
          <w:szCs w:val="24"/>
          <w:lang w:eastAsia="hr-HR"/>
        </w:rPr>
        <w:tab/>
        <w:t>Iskoriščivanje šuma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10.                     Fitocenologija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11.</w:t>
      </w:r>
      <w:r w:rsidRPr="00741DBD">
        <w:rPr>
          <w:rFonts w:ascii="Times New Roman" w:eastAsia="Times New Roman" w:hAnsi="Times New Roman"/>
          <w:b/>
          <w:sz w:val="24"/>
          <w:szCs w:val="24"/>
          <w:lang w:eastAsia="hr-HR"/>
        </w:rPr>
        <w:tab/>
        <w:t>Geodezija</w:t>
      </w:r>
      <w:r w:rsidRPr="00741DBD">
        <w:rPr>
          <w:rFonts w:ascii="Times New Roman" w:eastAsia="Times New Roman" w:hAnsi="Times New Roman"/>
          <w:b/>
          <w:sz w:val="24"/>
          <w:szCs w:val="24"/>
          <w:lang w:eastAsia="hr-HR"/>
        </w:rPr>
        <w:tab/>
        <w:t>3</w:t>
      </w:r>
      <w:r w:rsidRPr="00741DBD">
        <w:rPr>
          <w:rFonts w:ascii="Times New Roman" w:eastAsia="Times New Roman" w:hAnsi="Times New Roman"/>
          <w:b/>
          <w:sz w:val="24"/>
          <w:szCs w:val="24"/>
          <w:lang w:eastAsia="hr-HR"/>
        </w:rPr>
        <w:tab/>
        <w:t>105</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12.</w:t>
      </w:r>
      <w:r w:rsidRPr="00741DBD">
        <w:rPr>
          <w:rFonts w:ascii="Times New Roman" w:eastAsia="Times New Roman" w:hAnsi="Times New Roman"/>
          <w:b/>
          <w:sz w:val="24"/>
          <w:szCs w:val="24"/>
          <w:lang w:eastAsia="hr-HR"/>
        </w:rPr>
        <w:tab/>
        <w:t>Radni strojevi i alati</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13.</w:t>
      </w:r>
      <w:r w:rsidRPr="00741DBD">
        <w:rPr>
          <w:rFonts w:ascii="Times New Roman" w:eastAsia="Times New Roman" w:hAnsi="Times New Roman"/>
          <w:b/>
          <w:sz w:val="24"/>
          <w:szCs w:val="24"/>
          <w:lang w:eastAsia="hr-HR"/>
        </w:rPr>
        <w:tab/>
        <w:t>Dendrometrija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14.</w:t>
      </w:r>
      <w:r w:rsidRPr="00741DBD">
        <w:rPr>
          <w:rFonts w:ascii="Times New Roman" w:eastAsia="Times New Roman" w:hAnsi="Times New Roman"/>
          <w:b/>
          <w:sz w:val="24"/>
          <w:szCs w:val="24"/>
          <w:lang w:eastAsia="hr-HR"/>
        </w:rPr>
        <w:tab/>
        <w:t>Zaštita šuma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15.</w:t>
      </w:r>
      <w:r w:rsidRPr="00741DBD">
        <w:rPr>
          <w:rFonts w:ascii="Times New Roman" w:eastAsia="Times New Roman" w:hAnsi="Times New Roman"/>
          <w:b/>
          <w:sz w:val="24"/>
          <w:szCs w:val="24"/>
          <w:lang w:eastAsia="hr-HR"/>
        </w:rPr>
        <w:tab/>
        <w:t>Ekonomika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70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16.</w:t>
      </w:r>
      <w:r w:rsidRPr="00741DBD">
        <w:rPr>
          <w:rFonts w:ascii="Times New Roman" w:eastAsia="Times New Roman" w:hAnsi="Times New Roman"/>
          <w:b/>
          <w:sz w:val="24"/>
          <w:szCs w:val="24"/>
          <w:lang w:eastAsia="hr-HR"/>
        </w:rPr>
        <w:tab/>
        <w:t>Šumarstvo na kršu</w:t>
      </w:r>
      <w:r w:rsidRPr="00741DBD">
        <w:rPr>
          <w:rFonts w:ascii="Times New Roman" w:eastAsia="Times New Roman" w:hAnsi="Times New Roman"/>
          <w:b/>
          <w:sz w:val="24"/>
          <w:szCs w:val="24"/>
          <w:lang w:eastAsia="hr-HR"/>
        </w:rPr>
        <w:tab/>
        <w:t>1</w:t>
      </w:r>
      <w:r w:rsidRPr="00741DBD">
        <w:rPr>
          <w:rFonts w:ascii="Times New Roman" w:eastAsia="Times New Roman" w:hAnsi="Times New Roman"/>
          <w:b/>
          <w:sz w:val="24"/>
          <w:szCs w:val="24"/>
          <w:lang w:eastAsia="hr-HR"/>
        </w:rPr>
        <w:tab/>
        <w:t>35</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 xml:space="preserve">   17.</w:t>
      </w:r>
      <w:r w:rsidRPr="00741DBD">
        <w:rPr>
          <w:rFonts w:ascii="Times New Roman" w:eastAsia="Times New Roman" w:hAnsi="Times New Roman"/>
          <w:b/>
          <w:sz w:val="24"/>
          <w:szCs w:val="24"/>
          <w:lang w:eastAsia="hr-HR"/>
        </w:rPr>
        <w:tab/>
        <w:t xml:space="preserve"> Izborna nastava (Parkovna  kultura) 2</w:t>
      </w:r>
      <w:r w:rsidRPr="00741DBD">
        <w:rPr>
          <w:rFonts w:ascii="Times New Roman" w:eastAsia="Times New Roman" w:hAnsi="Times New Roman"/>
          <w:b/>
          <w:sz w:val="24"/>
          <w:szCs w:val="24"/>
          <w:lang w:eastAsia="hr-HR"/>
        </w:rPr>
        <w:tab/>
        <w:t xml:space="preserve">70           </w:t>
      </w:r>
    </w:p>
    <w:p w:rsidR="00A11A39" w:rsidRPr="00741DBD"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UKUPNO STRUČNI DIO</w:t>
      </w:r>
      <w:r w:rsidRPr="00741DBD">
        <w:rPr>
          <w:rFonts w:ascii="Times New Roman" w:eastAsia="Times New Roman" w:hAnsi="Times New Roman"/>
          <w:b/>
          <w:sz w:val="24"/>
          <w:szCs w:val="24"/>
          <w:lang w:eastAsia="hr-HR"/>
        </w:rPr>
        <w:tab/>
        <w:t>22</w:t>
      </w:r>
      <w:r w:rsidRPr="00741DBD">
        <w:rPr>
          <w:rFonts w:ascii="Times New Roman" w:eastAsia="Times New Roman" w:hAnsi="Times New Roman"/>
          <w:b/>
          <w:sz w:val="24"/>
          <w:szCs w:val="24"/>
          <w:lang w:eastAsia="hr-HR"/>
        </w:rPr>
        <w:tab/>
        <w:t>770</w:t>
      </w:r>
    </w:p>
    <w:p w:rsidR="00A11A39" w:rsidRPr="00741DBD"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45" w:name="_Toc494033778"/>
      <w:bookmarkStart w:id="146" w:name="_Toc494105480"/>
      <w:bookmarkStart w:id="147" w:name="_Toc494433919"/>
      <w:r w:rsidRPr="00741DBD">
        <w:rPr>
          <w:rFonts w:ascii="Times New Roman" w:eastAsia="Times New Roman" w:hAnsi="Times New Roman"/>
          <w:b/>
          <w:sz w:val="24"/>
          <w:szCs w:val="24"/>
          <w:lang w:eastAsia="hr-HR"/>
        </w:rPr>
        <w:t>UKUPNO   SATI:</w:t>
      </w:r>
      <w:r w:rsidRPr="00741DBD">
        <w:rPr>
          <w:rFonts w:ascii="Times New Roman" w:eastAsia="Times New Roman" w:hAnsi="Times New Roman"/>
          <w:b/>
          <w:sz w:val="24"/>
          <w:szCs w:val="24"/>
          <w:lang w:eastAsia="hr-HR"/>
        </w:rPr>
        <w:tab/>
        <w:t>32</w:t>
      </w:r>
      <w:r w:rsidRPr="00741DBD">
        <w:rPr>
          <w:rFonts w:ascii="Times New Roman" w:eastAsia="Times New Roman" w:hAnsi="Times New Roman"/>
          <w:b/>
          <w:sz w:val="24"/>
          <w:szCs w:val="24"/>
          <w:lang w:eastAsia="hr-HR"/>
        </w:rPr>
        <w:tab/>
        <w:t>1120</w:t>
      </w:r>
      <w:bookmarkEnd w:id="145"/>
      <w:bookmarkEnd w:id="146"/>
      <w:bookmarkEnd w:id="147"/>
    </w:p>
    <w:p w:rsidR="00A11A39" w:rsidRPr="00741DBD" w:rsidRDefault="00A11A39" w:rsidP="00A11A39">
      <w:pPr>
        <w:spacing w:after="0" w:line="240" w:lineRule="auto"/>
        <w:rPr>
          <w:rFonts w:ascii="Times New Roman" w:eastAsia="Times New Roman" w:hAnsi="Times New Roman"/>
          <w:sz w:val="24"/>
          <w:szCs w:val="24"/>
          <w:lang w:eastAsia="hr-HR"/>
        </w:rPr>
      </w:pPr>
    </w:p>
    <w:p w:rsidR="00A11A39" w:rsidRPr="00741DBD" w:rsidRDefault="00A11A39" w:rsidP="00A11A39">
      <w:pP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Praktična nastava: 56 sati</w:t>
      </w:r>
    </w:p>
    <w:p w:rsidR="00A11A39"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Stručna praksa: 70 sata.</w:t>
      </w:r>
    </w:p>
    <w:p w:rsidR="00A11A39"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741DBD"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B40FE4" w:rsidRDefault="00A11A39" w:rsidP="00A11A39">
      <w:pPr>
        <w:tabs>
          <w:tab w:val="decimal" w:pos="6946"/>
          <w:tab w:val="decimal" w:pos="8789"/>
        </w:tabs>
        <w:spacing w:after="0"/>
        <w:rPr>
          <w:rFonts w:ascii="Times New Roman" w:hAnsi="Times New Roman"/>
          <w:b/>
          <w:color w:val="FF0000"/>
          <w:sz w:val="28"/>
        </w:rPr>
      </w:pPr>
    </w:p>
    <w:p w:rsidR="00A11A39" w:rsidRPr="00741DBD" w:rsidRDefault="00A11A39" w:rsidP="00A11A39">
      <w:pP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741DBD" w:rsidTr="00C1753E">
        <w:trPr>
          <w:cnfStyle w:val="000000100000"/>
        </w:trPr>
        <w:tc>
          <w:tcPr>
            <w:cnfStyle w:val="000010000000"/>
            <w:tcW w:w="2093" w:type="dxa"/>
            <w:gridSpan w:val="2"/>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Područje rada:</w:t>
            </w:r>
          </w:p>
        </w:tc>
        <w:tc>
          <w:tcPr>
            <w:tcW w:w="7193" w:type="dxa"/>
            <w:gridSpan w:val="3"/>
          </w:tcPr>
          <w:p w:rsidR="00A11A39" w:rsidRPr="00741DBD" w:rsidRDefault="00A11A39" w:rsidP="008637DD">
            <w:pPr>
              <w:cnfStyle w:val="000000100000"/>
              <w:rPr>
                <w:rFonts w:ascii="Times New Roman" w:eastAsia="Times New Roman" w:hAnsi="Times New Roman"/>
                <w:b/>
                <w:sz w:val="24"/>
                <w:szCs w:val="24"/>
              </w:rPr>
            </w:pPr>
            <w:r w:rsidRPr="00741DBD">
              <w:rPr>
                <w:rFonts w:ascii="Times New Roman" w:eastAsia="Times New Roman" w:hAnsi="Times New Roman"/>
                <w:b/>
                <w:sz w:val="24"/>
                <w:szCs w:val="24"/>
              </w:rPr>
              <w:t>STROJARSTVO (B)</w:t>
            </w:r>
          </w:p>
        </w:tc>
      </w:tr>
      <w:tr w:rsidR="00A11A39" w:rsidRPr="00741DBD" w:rsidTr="00C1753E">
        <w:tc>
          <w:tcPr>
            <w:cnfStyle w:val="000010000000"/>
            <w:tcW w:w="3652" w:type="dxa"/>
            <w:gridSpan w:val="4"/>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Naziv programa-zanimanja:</w:t>
            </w:r>
          </w:p>
        </w:tc>
        <w:tc>
          <w:tcPr>
            <w:tcW w:w="5634" w:type="dxa"/>
          </w:tcPr>
          <w:p w:rsidR="00A11A39" w:rsidRPr="00741DBD" w:rsidRDefault="00A11A39" w:rsidP="008637DD">
            <w:pPr>
              <w:cnfStyle w:val="000000000000"/>
              <w:rPr>
                <w:rFonts w:ascii="Times New Roman" w:eastAsia="Times New Roman" w:hAnsi="Times New Roman"/>
                <w:b/>
                <w:sz w:val="24"/>
                <w:szCs w:val="24"/>
              </w:rPr>
            </w:pPr>
            <w:r w:rsidRPr="00741DBD">
              <w:rPr>
                <w:rFonts w:ascii="Times New Roman" w:eastAsia="Times New Roman" w:hAnsi="Times New Roman"/>
                <w:b/>
                <w:sz w:val="24"/>
                <w:szCs w:val="24"/>
              </w:rPr>
              <w:t>MEHANIČAR POLJOPRIVREDNE MEHANIZACIJE</w:t>
            </w:r>
          </w:p>
        </w:tc>
      </w:tr>
      <w:tr w:rsidR="00A11A39" w:rsidRPr="00741DBD" w:rsidTr="00C1753E">
        <w:trPr>
          <w:cnfStyle w:val="000000100000"/>
        </w:trPr>
        <w:tc>
          <w:tcPr>
            <w:cnfStyle w:val="000010000000"/>
            <w:tcW w:w="1242" w:type="dxa"/>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Razred:</w:t>
            </w:r>
          </w:p>
        </w:tc>
        <w:tc>
          <w:tcPr>
            <w:tcW w:w="8044" w:type="dxa"/>
            <w:gridSpan w:val="4"/>
          </w:tcPr>
          <w:p w:rsidR="00A11A39" w:rsidRPr="00741DBD"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TREĆI (3.C</w:t>
            </w:r>
            <w:r w:rsidRPr="00741DBD">
              <w:rPr>
                <w:rFonts w:ascii="Times New Roman" w:eastAsia="Times New Roman" w:hAnsi="Times New Roman"/>
                <w:b/>
                <w:sz w:val="24"/>
                <w:szCs w:val="24"/>
              </w:rPr>
              <w:t>)</w:t>
            </w:r>
          </w:p>
        </w:tc>
      </w:tr>
      <w:tr w:rsidR="00A11A39" w:rsidRPr="00741DBD" w:rsidTr="00C1753E">
        <w:tc>
          <w:tcPr>
            <w:cnfStyle w:val="000010000000"/>
            <w:tcW w:w="2235" w:type="dxa"/>
            <w:gridSpan w:val="3"/>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Školska godina:</w:t>
            </w:r>
          </w:p>
        </w:tc>
        <w:tc>
          <w:tcPr>
            <w:tcW w:w="7051" w:type="dxa"/>
            <w:gridSpan w:val="2"/>
          </w:tcPr>
          <w:p w:rsidR="00A11A39" w:rsidRPr="00741DBD"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741DBD">
              <w:rPr>
                <w:rFonts w:ascii="Times New Roman" w:eastAsia="Times New Roman" w:hAnsi="Times New Roman"/>
                <w:b/>
                <w:sz w:val="24"/>
                <w:szCs w:val="24"/>
              </w:rPr>
              <w:t>.</w:t>
            </w:r>
          </w:p>
        </w:tc>
      </w:tr>
    </w:tbl>
    <w:p w:rsidR="00A11A39" w:rsidRPr="00741DBD" w:rsidRDefault="00A11A39" w:rsidP="00A11A39">
      <w:pPr>
        <w:spacing w:after="0" w:line="240" w:lineRule="auto"/>
        <w:rPr>
          <w:rFonts w:ascii="Times New Roman" w:eastAsia="Times New Roman" w:hAnsi="Times New Roman"/>
          <w:b/>
          <w:sz w:val="24"/>
          <w:szCs w:val="24"/>
          <w:lang w:eastAsia="hr-HR"/>
        </w:rPr>
      </w:pPr>
    </w:p>
    <w:p w:rsidR="00A11A39" w:rsidRPr="00741DBD" w:rsidRDefault="00A11A39" w:rsidP="00A11A39">
      <w:pPr>
        <w:spacing w:after="0" w:line="240" w:lineRule="auto"/>
        <w:rPr>
          <w:rFonts w:ascii="Times New Roman" w:eastAsia="Times New Roman" w:hAnsi="Times New Roman"/>
          <w:b/>
          <w:sz w:val="24"/>
          <w:szCs w:val="24"/>
          <w:lang w:eastAsia="hr-HR"/>
        </w:rPr>
      </w:pPr>
    </w:p>
    <w:p w:rsidR="00A11A39" w:rsidRPr="00741DBD"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48" w:name="_Toc494033779"/>
      <w:bookmarkStart w:id="149" w:name="_Toc494105481"/>
      <w:bookmarkStart w:id="150" w:name="_Toc494433920"/>
      <w:r w:rsidRPr="00741DBD">
        <w:rPr>
          <w:rFonts w:ascii="Times New Roman" w:eastAsia="Times New Roman" w:hAnsi="Times New Roman"/>
          <w:b/>
          <w:sz w:val="24"/>
          <w:szCs w:val="24"/>
          <w:lang w:eastAsia="hr-HR"/>
        </w:rPr>
        <w:t>N A S T A V N I    P L A N</w:t>
      </w:r>
      <w:bookmarkEnd w:id="148"/>
      <w:bookmarkEnd w:id="149"/>
      <w:bookmarkEnd w:id="150"/>
    </w:p>
    <w:p w:rsidR="00A11A39" w:rsidRPr="00741DBD" w:rsidRDefault="00A11A39" w:rsidP="00A11A39">
      <w:pPr>
        <w:spacing w:after="0" w:line="240" w:lineRule="auto"/>
        <w:rPr>
          <w:rFonts w:ascii="Times New Roman" w:eastAsia="Times New Roman" w:hAnsi="Times New Roman"/>
          <w:b/>
          <w:sz w:val="24"/>
          <w:szCs w:val="24"/>
          <w:lang w:eastAsia="hr-HR"/>
        </w:rPr>
      </w:pPr>
    </w:p>
    <w:p w:rsidR="00A11A39" w:rsidRPr="00741DBD" w:rsidRDefault="00A11A39" w:rsidP="00A11A39">
      <w:pPr>
        <w:spacing w:after="0" w:line="240" w:lineRule="auto"/>
        <w:rPr>
          <w:rFonts w:ascii="Times New Roman" w:eastAsia="Times New Roman" w:hAnsi="Times New Roman"/>
          <w:b/>
          <w:sz w:val="24"/>
          <w:szCs w:val="24"/>
          <w:lang w:eastAsia="hr-HR"/>
        </w:rPr>
      </w:pPr>
    </w:p>
    <w:p w:rsidR="00A11A39" w:rsidRPr="00741DBD"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1.ZAJEDNIČKI DIO</w:t>
      </w:r>
    </w:p>
    <w:p w:rsidR="00A11A39" w:rsidRPr="00741DBD"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741DBD" w:rsidRDefault="00A11A39" w:rsidP="00A11A39">
      <w:pP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 xml:space="preserve">          Broj sati</w:t>
      </w:r>
    </w:p>
    <w:p w:rsidR="00A11A39" w:rsidRPr="00741DBD"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Redni broj</w:t>
      </w:r>
      <w:r w:rsidRPr="00741DBD">
        <w:rPr>
          <w:rFonts w:ascii="Times New Roman" w:eastAsia="Times New Roman" w:hAnsi="Times New Roman"/>
          <w:b/>
          <w:sz w:val="24"/>
          <w:szCs w:val="24"/>
          <w:lang w:eastAsia="hr-HR"/>
        </w:rPr>
        <w:tab/>
        <w:t xml:space="preserve">     NASTAVNI PREDMET</w:t>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tjedno</w:t>
      </w:r>
      <w:r w:rsidRPr="00741DBD">
        <w:rPr>
          <w:rFonts w:ascii="Times New Roman" w:eastAsia="Times New Roman" w:hAnsi="Times New Roman"/>
          <w:b/>
          <w:sz w:val="24"/>
          <w:szCs w:val="24"/>
          <w:lang w:eastAsia="hr-HR"/>
        </w:rPr>
        <w:tab/>
        <w:t>godišnje</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w:t>
      </w:r>
      <w:r w:rsidRPr="00741DBD">
        <w:rPr>
          <w:rFonts w:ascii="Times New Roman" w:eastAsia="Times New Roman" w:hAnsi="Times New Roman"/>
          <w:b/>
          <w:sz w:val="24"/>
          <w:szCs w:val="24"/>
          <w:lang w:eastAsia="hr-HR"/>
        </w:rPr>
        <w:tab/>
        <w:t>Hrvatski jezik</w:t>
      </w:r>
      <w:r w:rsidRPr="00741DBD">
        <w:rPr>
          <w:rFonts w:ascii="Times New Roman" w:eastAsia="Times New Roman" w:hAnsi="Times New Roman"/>
          <w:b/>
          <w:sz w:val="24"/>
          <w:szCs w:val="24"/>
          <w:lang w:eastAsia="hr-HR"/>
        </w:rPr>
        <w:tab/>
        <w:t>3</w:t>
      </w:r>
      <w:r w:rsidRPr="00741DBD">
        <w:rPr>
          <w:rFonts w:ascii="Times New Roman" w:eastAsia="Times New Roman" w:hAnsi="Times New Roman"/>
          <w:b/>
          <w:sz w:val="24"/>
          <w:szCs w:val="24"/>
          <w:lang w:eastAsia="hr-HR"/>
        </w:rPr>
        <w:tab/>
        <w:t>96</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Strani jezik</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64</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3.</w:t>
      </w:r>
      <w:r w:rsidRPr="00741DBD">
        <w:rPr>
          <w:rFonts w:ascii="Times New Roman" w:eastAsia="Times New Roman" w:hAnsi="Times New Roman"/>
          <w:b/>
          <w:sz w:val="24"/>
          <w:szCs w:val="24"/>
          <w:lang w:eastAsia="hr-HR"/>
        </w:rPr>
        <w:tab/>
        <w:t>Tjelesna i zdravstvena kultura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64</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4.</w:t>
      </w:r>
      <w:r w:rsidRPr="00741DBD">
        <w:rPr>
          <w:rFonts w:ascii="Times New Roman" w:eastAsia="Times New Roman" w:hAnsi="Times New Roman"/>
          <w:b/>
          <w:sz w:val="24"/>
          <w:szCs w:val="24"/>
          <w:lang w:eastAsia="hr-HR"/>
        </w:rPr>
        <w:tab/>
        <w:t>Etika ili vjeronauk</w:t>
      </w:r>
      <w:r w:rsidRPr="00741DBD">
        <w:rPr>
          <w:rFonts w:ascii="Times New Roman" w:eastAsia="Times New Roman" w:hAnsi="Times New Roman"/>
          <w:b/>
          <w:sz w:val="24"/>
          <w:szCs w:val="24"/>
          <w:lang w:eastAsia="hr-HR"/>
        </w:rPr>
        <w:tab/>
        <w:t>1</w:t>
      </w:r>
      <w:r w:rsidRPr="00741DBD">
        <w:rPr>
          <w:rFonts w:ascii="Times New Roman" w:eastAsia="Times New Roman" w:hAnsi="Times New Roman"/>
          <w:b/>
          <w:sz w:val="24"/>
          <w:szCs w:val="24"/>
          <w:lang w:eastAsia="hr-HR"/>
        </w:rPr>
        <w:tab/>
        <w:t>32</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5.</w:t>
      </w:r>
      <w:r w:rsidRPr="00741DBD">
        <w:rPr>
          <w:rFonts w:ascii="Times New Roman" w:eastAsia="Times New Roman" w:hAnsi="Times New Roman"/>
          <w:b/>
          <w:sz w:val="24"/>
          <w:szCs w:val="24"/>
          <w:lang w:eastAsia="hr-HR"/>
        </w:rPr>
        <w:tab/>
        <w:t>Matematika</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64</w:t>
      </w:r>
    </w:p>
    <w:p w:rsidR="00A11A39" w:rsidRPr="00741DBD"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UKUPNO  ZAJEDNIČKI DIO</w:t>
      </w:r>
      <w:r w:rsidRPr="00741DBD">
        <w:rPr>
          <w:rFonts w:ascii="Times New Roman" w:eastAsia="Times New Roman" w:hAnsi="Times New Roman"/>
          <w:b/>
          <w:sz w:val="24"/>
          <w:szCs w:val="24"/>
          <w:lang w:eastAsia="hr-HR"/>
        </w:rPr>
        <w:tab/>
        <w:t>12</w:t>
      </w:r>
      <w:r w:rsidRPr="00741DBD">
        <w:rPr>
          <w:rFonts w:ascii="Times New Roman" w:eastAsia="Times New Roman" w:hAnsi="Times New Roman"/>
          <w:b/>
          <w:sz w:val="24"/>
          <w:szCs w:val="24"/>
          <w:lang w:eastAsia="hr-HR"/>
        </w:rPr>
        <w:tab/>
        <w:t>320</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2. POSEBNI  STRUČNI  DIO</w:t>
      </w:r>
    </w:p>
    <w:p w:rsidR="00A11A39" w:rsidRPr="00741DBD"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r>
    </w:p>
    <w:p w:rsidR="00A11A39" w:rsidRPr="00741DBD" w:rsidRDefault="00A11A39" w:rsidP="00A11A39">
      <w:pP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 xml:space="preserve">          Broj sati</w:t>
      </w:r>
    </w:p>
    <w:p w:rsidR="00A11A39" w:rsidRPr="00741DBD"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Redni broj</w:t>
      </w:r>
      <w:r w:rsidRPr="00741DBD">
        <w:rPr>
          <w:rFonts w:ascii="Times New Roman" w:eastAsia="Times New Roman" w:hAnsi="Times New Roman"/>
          <w:b/>
          <w:sz w:val="24"/>
          <w:szCs w:val="24"/>
          <w:lang w:eastAsia="hr-HR"/>
        </w:rPr>
        <w:tab/>
        <w:t xml:space="preserve">     NASTAVNI PREDMET</w:t>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 xml:space="preserve">          tjedno</w:t>
      </w:r>
      <w:r w:rsidRPr="00741DBD">
        <w:rPr>
          <w:rFonts w:ascii="Times New Roman" w:eastAsia="Times New Roman" w:hAnsi="Times New Roman"/>
          <w:b/>
          <w:sz w:val="24"/>
          <w:szCs w:val="24"/>
          <w:lang w:eastAsia="hr-HR"/>
        </w:rPr>
        <w:tab/>
        <w:t>godišnje</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6.</w:t>
      </w:r>
      <w:r w:rsidRPr="00741DBD">
        <w:rPr>
          <w:rFonts w:ascii="Times New Roman" w:eastAsia="Times New Roman" w:hAnsi="Times New Roman"/>
          <w:b/>
          <w:sz w:val="24"/>
          <w:szCs w:val="24"/>
          <w:lang w:eastAsia="hr-HR"/>
        </w:rPr>
        <w:tab/>
        <w:t>Hidraulika i pneumatika</w:t>
      </w:r>
      <w:r w:rsidRPr="00741DBD">
        <w:rPr>
          <w:rFonts w:ascii="Times New Roman" w:eastAsia="Times New Roman" w:hAnsi="Times New Roman"/>
          <w:b/>
          <w:sz w:val="24"/>
          <w:szCs w:val="24"/>
          <w:lang w:eastAsia="hr-HR"/>
        </w:rPr>
        <w:tab/>
        <w:t>3</w:t>
      </w:r>
      <w:r w:rsidRPr="00741DBD">
        <w:rPr>
          <w:rFonts w:ascii="Times New Roman" w:eastAsia="Times New Roman" w:hAnsi="Times New Roman"/>
          <w:b/>
          <w:sz w:val="24"/>
          <w:szCs w:val="24"/>
          <w:lang w:eastAsia="hr-HR"/>
        </w:rPr>
        <w:tab/>
        <w:t>96</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7.</w:t>
      </w:r>
      <w:r w:rsidRPr="00741DBD">
        <w:rPr>
          <w:rFonts w:ascii="Times New Roman" w:eastAsia="Times New Roman" w:hAnsi="Times New Roman"/>
          <w:b/>
          <w:sz w:val="24"/>
          <w:szCs w:val="24"/>
          <w:lang w:eastAsia="hr-HR"/>
        </w:rPr>
        <w:tab/>
        <w:t>Motori i traktori</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64</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9.</w:t>
      </w:r>
      <w:r w:rsidRPr="00741DBD">
        <w:rPr>
          <w:rFonts w:ascii="Times New Roman" w:eastAsia="Times New Roman" w:hAnsi="Times New Roman"/>
          <w:b/>
          <w:sz w:val="24"/>
          <w:szCs w:val="24"/>
          <w:lang w:eastAsia="hr-HR"/>
        </w:rPr>
        <w:tab/>
        <w:t>Poljoprivredni strojevi</w:t>
      </w:r>
      <w:r w:rsidRPr="00741DBD">
        <w:rPr>
          <w:rFonts w:ascii="Times New Roman" w:eastAsia="Times New Roman" w:hAnsi="Times New Roman"/>
          <w:b/>
          <w:sz w:val="24"/>
          <w:szCs w:val="24"/>
          <w:lang w:eastAsia="hr-HR"/>
        </w:rPr>
        <w:tab/>
        <w:t>3</w:t>
      </w:r>
      <w:r w:rsidRPr="00741DBD">
        <w:rPr>
          <w:rFonts w:ascii="Times New Roman" w:eastAsia="Times New Roman" w:hAnsi="Times New Roman"/>
          <w:b/>
          <w:sz w:val="24"/>
          <w:szCs w:val="24"/>
          <w:lang w:eastAsia="hr-HR"/>
        </w:rPr>
        <w:tab/>
        <w:t>96</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10.</w:t>
      </w:r>
      <w:r w:rsidRPr="00741DBD">
        <w:rPr>
          <w:rFonts w:ascii="Times New Roman" w:eastAsia="Times New Roman" w:hAnsi="Times New Roman"/>
          <w:b/>
          <w:sz w:val="24"/>
          <w:szCs w:val="24"/>
          <w:lang w:eastAsia="hr-HR"/>
        </w:rPr>
        <w:tab/>
        <w:t>Praktična nastava mehanike i</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strojeva (uključeni sadržaji zaštite</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na radu i ekologije)</w:t>
      </w:r>
      <w:r w:rsidRPr="00741DBD">
        <w:rPr>
          <w:rFonts w:ascii="Times New Roman" w:eastAsia="Times New Roman" w:hAnsi="Times New Roman"/>
          <w:b/>
          <w:sz w:val="24"/>
          <w:szCs w:val="24"/>
          <w:lang w:eastAsia="hr-HR"/>
        </w:rPr>
        <w:tab/>
        <w:t>16</w:t>
      </w:r>
      <w:r w:rsidRPr="00741DBD">
        <w:rPr>
          <w:rFonts w:ascii="Times New Roman" w:eastAsia="Times New Roman" w:hAnsi="Times New Roman"/>
          <w:b/>
          <w:sz w:val="24"/>
          <w:szCs w:val="24"/>
          <w:lang w:eastAsia="hr-HR"/>
        </w:rPr>
        <w:tab/>
        <w:t>512</w:t>
      </w:r>
    </w:p>
    <w:p w:rsidR="00A11A39" w:rsidRPr="00741DBD"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UKUPNO STRUČNI DIO</w:t>
      </w:r>
      <w:r w:rsidRPr="00741DBD">
        <w:rPr>
          <w:rFonts w:ascii="Times New Roman" w:eastAsia="Times New Roman" w:hAnsi="Times New Roman"/>
          <w:b/>
          <w:sz w:val="24"/>
          <w:szCs w:val="24"/>
          <w:lang w:eastAsia="hr-HR"/>
        </w:rPr>
        <w:tab/>
        <w:t>24</w:t>
      </w:r>
      <w:r w:rsidRPr="00741DBD">
        <w:rPr>
          <w:rFonts w:ascii="Times New Roman" w:eastAsia="Times New Roman" w:hAnsi="Times New Roman"/>
          <w:b/>
          <w:sz w:val="24"/>
          <w:szCs w:val="24"/>
          <w:lang w:eastAsia="hr-HR"/>
        </w:rPr>
        <w:tab/>
        <w:t>768</w:t>
      </w:r>
    </w:p>
    <w:p w:rsidR="00A11A39" w:rsidRPr="00741DBD"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UKUPNO   SATI:</w:t>
      </w:r>
      <w:r w:rsidRPr="00741DBD">
        <w:rPr>
          <w:rFonts w:ascii="Times New Roman" w:eastAsia="Times New Roman" w:hAnsi="Times New Roman"/>
          <w:b/>
          <w:sz w:val="24"/>
          <w:szCs w:val="24"/>
          <w:lang w:eastAsia="hr-HR"/>
        </w:rPr>
        <w:tab/>
        <w:t>34</w:t>
      </w:r>
      <w:r w:rsidRPr="00741DBD">
        <w:rPr>
          <w:rFonts w:ascii="Times New Roman" w:eastAsia="Times New Roman" w:hAnsi="Times New Roman"/>
          <w:b/>
          <w:sz w:val="24"/>
          <w:szCs w:val="24"/>
          <w:lang w:eastAsia="hr-HR"/>
        </w:rPr>
        <w:tab/>
        <w:t>1088</w:t>
      </w:r>
    </w:p>
    <w:p w:rsidR="00A11A39" w:rsidRPr="00741DBD"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741DBD"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Stručna praksa: 35 sati (zbroj sati za završni ispit).</w:t>
      </w: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741DBD" w:rsidRDefault="00A11A39" w:rsidP="00A11A39">
      <w:pPr>
        <w:spacing w:after="0"/>
        <w:rPr>
          <w:rFonts w:ascii="Times New Roman" w:hAnsi="Times New Roman"/>
          <w:b/>
          <w:sz w:val="24"/>
          <w:szCs w:val="24"/>
        </w:rPr>
      </w:pPr>
      <w:r w:rsidRPr="00741DBD">
        <w:rPr>
          <w:rFonts w:ascii="Times New Roman" w:hAnsi="Times New Roman"/>
          <w:b/>
          <w:sz w:val="24"/>
          <w:szCs w:val="24"/>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741DBD" w:rsidTr="00C1753E">
        <w:trPr>
          <w:cnfStyle w:val="000000100000"/>
        </w:trPr>
        <w:tc>
          <w:tcPr>
            <w:cnfStyle w:val="000010000000"/>
            <w:tcW w:w="2093" w:type="dxa"/>
            <w:gridSpan w:val="2"/>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Područje rada:</w:t>
            </w:r>
          </w:p>
        </w:tc>
        <w:tc>
          <w:tcPr>
            <w:tcW w:w="7193" w:type="dxa"/>
            <w:gridSpan w:val="3"/>
          </w:tcPr>
          <w:p w:rsidR="00A11A39" w:rsidRPr="00741DBD" w:rsidRDefault="00A11A39" w:rsidP="008637DD">
            <w:pPr>
              <w:cnfStyle w:val="000000100000"/>
              <w:rPr>
                <w:rFonts w:ascii="Times New Roman" w:eastAsia="Times New Roman" w:hAnsi="Times New Roman"/>
                <w:b/>
                <w:sz w:val="24"/>
                <w:szCs w:val="24"/>
              </w:rPr>
            </w:pPr>
            <w:r w:rsidRPr="00741DBD">
              <w:rPr>
                <w:rFonts w:ascii="Times New Roman" w:eastAsia="Times New Roman" w:hAnsi="Times New Roman"/>
                <w:b/>
                <w:sz w:val="24"/>
                <w:szCs w:val="24"/>
              </w:rPr>
              <w:t>PREHRANA</w:t>
            </w:r>
          </w:p>
        </w:tc>
      </w:tr>
      <w:tr w:rsidR="00A11A39" w:rsidRPr="00741DBD" w:rsidTr="00C1753E">
        <w:tc>
          <w:tcPr>
            <w:cnfStyle w:val="000010000000"/>
            <w:tcW w:w="3652" w:type="dxa"/>
            <w:gridSpan w:val="4"/>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Naziv programa-zanimanja:</w:t>
            </w:r>
          </w:p>
        </w:tc>
        <w:tc>
          <w:tcPr>
            <w:tcW w:w="5634" w:type="dxa"/>
          </w:tcPr>
          <w:p w:rsidR="00A11A39" w:rsidRPr="00741DBD" w:rsidRDefault="00A11A39" w:rsidP="008637DD">
            <w:pPr>
              <w:cnfStyle w:val="000000000000"/>
              <w:rPr>
                <w:rFonts w:ascii="Times New Roman" w:eastAsia="Times New Roman" w:hAnsi="Times New Roman"/>
                <w:b/>
                <w:sz w:val="24"/>
                <w:szCs w:val="24"/>
              </w:rPr>
            </w:pPr>
            <w:r w:rsidRPr="00741DBD">
              <w:rPr>
                <w:rFonts w:ascii="Times New Roman" w:eastAsia="Times New Roman" w:hAnsi="Times New Roman"/>
                <w:b/>
                <w:sz w:val="24"/>
                <w:szCs w:val="24"/>
              </w:rPr>
              <w:t xml:space="preserve">PEKAR </w:t>
            </w:r>
          </w:p>
        </w:tc>
      </w:tr>
      <w:tr w:rsidR="00A11A39" w:rsidRPr="00741DBD" w:rsidTr="00C1753E">
        <w:trPr>
          <w:cnfStyle w:val="000000100000"/>
        </w:trPr>
        <w:tc>
          <w:tcPr>
            <w:cnfStyle w:val="000010000000"/>
            <w:tcW w:w="1242" w:type="dxa"/>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Razred:</w:t>
            </w:r>
          </w:p>
        </w:tc>
        <w:tc>
          <w:tcPr>
            <w:tcW w:w="8044" w:type="dxa"/>
            <w:gridSpan w:val="4"/>
          </w:tcPr>
          <w:p w:rsidR="00A11A39" w:rsidRPr="00741DBD"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TREĆI (3.D</w:t>
            </w:r>
            <w:r w:rsidRPr="00741DBD">
              <w:rPr>
                <w:rFonts w:ascii="Times New Roman" w:eastAsia="Times New Roman" w:hAnsi="Times New Roman"/>
                <w:b/>
                <w:sz w:val="24"/>
                <w:szCs w:val="24"/>
              </w:rPr>
              <w:t>)</w:t>
            </w:r>
          </w:p>
        </w:tc>
      </w:tr>
      <w:tr w:rsidR="00A11A39" w:rsidRPr="00741DBD" w:rsidTr="00C1753E">
        <w:tc>
          <w:tcPr>
            <w:cnfStyle w:val="000010000000"/>
            <w:tcW w:w="2235" w:type="dxa"/>
            <w:gridSpan w:val="3"/>
          </w:tcPr>
          <w:p w:rsidR="00A11A39" w:rsidRPr="00741DBD" w:rsidRDefault="00A11A39" w:rsidP="008637DD">
            <w:pPr>
              <w:rPr>
                <w:rFonts w:ascii="Times New Roman" w:eastAsia="Times New Roman" w:hAnsi="Times New Roman"/>
                <w:b/>
                <w:sz w:val="24"/>
                <w:szCs w:val="24"/>
              </w:rPr>
            </w:pPr>
            <w:r w:rsidRPr="00741DBD">
              <w:rPr>
                <w:rFonts w:ascii="Times New Roman" w:eastAsia="Times New Roman" w:hAnsi="Times New Roman"/>
                <w:b/>
                <w:sz w:val="24"/>
                <w:szCs w:val="24"/>
              </w:rPr>
              <w:t>Školska godina:</w:t>
            </w:r>
          </w:p>
        </w:tc>
        <w:tc>
          <w:tcPr>
            <w:tcW w:w="7051" w:type="dxa"/>
            <w:gridSpan w:val="2"/>
          </w:tcPr>
          <w:p w:rsidR="00A11A39" w:rsidRPr="00741DBD"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741DBD">
              <w:rPr>
                <w:rFonts w:ascii="Times New Roman" w:eastAsia="Times New Roman" w:hAnsi="Times New Roman"/>
                <w:b/>
                <w:sz w:val="24"/>
                <w:szCs w:val="24"/>
              </w:rPr>
              <w:t>.</w:t>
            </w:r>
          </w:p>
        </w:tc>
      </w:tr>
    </w:tbl>
    <w:p w:rsidR="00A11A39" w:rsidRPr="00B40FE4" w:rsidRDefault="00A11A39" w:rsidP="00A11A39">
      <w:pPr>
        <w:spacing w:after="0" w:line="240" w:lineRule="auto"/>
        <w:rPr>
          <w:rFonts w:ascii="Times New Roman" w:hAnsi="Times New Roman"/>
          <w:color w:val="FF0000"/>
          <w:sz w:val="24"/>
          <w:szCs w:val="24"/>
        </w:rPr>
      </w:pPr>
    </w:p>
    <w:p w:rsidR="00A11A39" w:rsidRPr="00A11A39" w:rsidRDefault="00A11A39" w:rsidP="00A11A39">
      <w:pPr>
        <w:pStyle w:val="Naslov2"/>
        <w:spacing w:line="240" w:lineRule="auto"/>
        <w:jc w:val="center"/>
        <w:rPr>
          <w:rFonts w:ascii="Times New Roman" w:hAnsi="Times New Roman"/>
          <w:color w:val="auto"/>
          <w:sz w:val="24"/>
          <w:szCs w:val="24"/>
        </w:rPr>
      </w:pPr>
      <w:bookmarkStart w:id="151" w:name="_Toc494033780"/>
      <w:bookmarkStart w:id="152" w:name="_Toc494105482"/>
      <w:bookmarkStart w:id="153" w:name="_Toc494433921"/>
      <w:r w:rsidRPr="00A11A39">
        <w:rPr>
          <w:rFonts w:ascii="Times New Roman" w:hAnsi="Times New Roman"/>
          <w:color w:val="auto"/>
          <w:sz w:val="24"/>
          <w:szCs w:val="24"/>
        </w:rPr>
        <w:t>N A S T A V N I    P L A N</w:t>
      </w:r>
      <w:bookmarkEnd w:id="151"/>
      <w:bookmarkEnd w:id="152"/>
      <w:bookmarkEnd w:id="153"/>
    </w:p>
    <w:p w:rsidR="00A11A39" w:rsidRPr="00741DBD" w:rsidRDefault="00A11A39" w:rsidP="00A11A39">
      <w:pPr>
        <w:spacing w:after="0" w:line="240" w:lineRule="auto"/>
        <w:rPr>
          <w:rFonts w:ascii="Times New Roman" w:hAnsi="Times New Roman"/>
          <w:b/>
          <w:sz w:val="24"/>
          <w:szCs w:val="24"/>
        </w:rPr>
      </w:pPr>
    </w:p>
    <w:p w:rsidR="00A11A39" w:rsidRPr="00741DBD" w:rsidRDefault="00A11A39" w:rsidP="00A11A39">
      <w:pPr>
        <w:spacing w:after="0" w:line="240" w:lineRule="auto"/>
        <w:rPr>
          <w:rFonts w:ascii="Times New Roman" w:hAnsi="Times New Roman"/>
          <w:b/>
          <w:sz w:val="24"/>
          <w:szCs w:val="24"/>
        </w:rPr>
      </w:pPr>
    </w:p>
    <w:p w:rsidR="00A11A39" w:rsidRPr="00741DBD" w:rsidRDefault="00A11A39" w:rsidP="00A11A39">
      <w:pPr>
        <w:pBdr>
          <w:bottom w:val="single" w:sz="6" w:space="1" w:color="auto"/>
        </w:pBdr>
        <w:spacing w:after="0" w:line="240" w:lineRule="auto"/>
        <w:rPr>
          <w:rFonts w:ascii="Times New Roman" w:hAnsi="Times New Roman"/>
          <w:b/>
          <w:sz w:val="24"/>
          <w:szCs w:val="24"/>
        </w:rPr>
      </w:pPr>
      <w:r w:rsidRPr="00741DBD">
        <w:rPr>
          <w:rFonts w:ascii="Times New Roman" w:hAnsi="Times New Roman"/>
          <w:b/>
          <w:sz w:val="24"/>
          <w:szCs w:val="24"/>
        </w:rPr>
        <w:t>1.ZAJEDNIČKI DIO</w:t>
      </w:r>
    </w:p>
    <w:p w:rsidR="00A11A39" w:rsidRPr="00741DBD" w:rsidRDefault="00A11A39" w:rsidP="00A11A39">
      <w:pPr>
        <w:pBdr>
          <w:bottom w:val="single" w:sz="6" w:space="1" w:color="auto"/>
        </w:pBdr>
        <w:spacing w:after="0" w:line="240" w:lineRule="auto"/>
        <w:rPr>
          <w:rFonts w:ascii="Times New Roman" w:hAnsi="Times New Roman"/>
          <w:b/>
          <w:sz w:val="24"/>
          <w:szCs w:val="24"/>
        </w:rPr>
      </w:pPr>
    </w:p>
    <w:p w:rsidR="00A11A39" w:rsidRPr="00741DBD" w:rsidRDefault="00A11A39" w:rsidP="00A11A39">
      <w:pPr>
        <w:spacing w:after="0" w:line="240" w:lineRule="auto"/>
        <w:rPr>
          <w:rFonts w:ascii="Times New Roman" w:hAnsi="Times New Roman"/>
          <w:b/>
          <w:sz w:val="24"/>
          <w:szCs w:val="24"/>
        </w:rPr>
      </w:pPr>
      <w:r w:rsidRPr="00741DBD">
        <w:rPr>
          <w:rFonts w:ascii="Times New Roman" w:hAnsi="Times New Roman"/>
          <w:b/>
          <w:sz w:val="24"/>
          <w:szCs w:val="24"/>
        </w:rPr>
        <w:tab/>
      </w:r>
      <w:r w:rsidRPr="00741DBD">
        <w:rPr>
          <w:rFonts w:ascii="Times New Roman" w:hAnsi="Times New Roman"/>
          <w:b/>
          <w:sz w:val="24"/>
          <w:szCs w:val="24"/>
        </w:rPr>
        <w:tab/>
      </w:r>
      <w:r w:rsidRPr="00741DBD">
        <w:rPr>
          <w:rFonts w:ascii="Times New Roman" w:hAnsi="Times New Roman"/>
          <w:b/>
          <w:sz w:val="24"/>
          <w:szCs w:val="24"/>
        </w:rPr>
        <w:tab/>
      </w:r>
      <w:r w:rsidRPr="00741DBD">
        <w:rPr>
          <w:rFonts w:ascii="Times New Roman" w:hAnsi="Times New Roman"/>
          <w:b/>
          <w:sz w:val="24"/>
          <w:szCs w:val="24"/>
        </w:rPr>
        <w:tab/>
      </w:r>
      <w:r w:rsidRPr="00741DBD">
        <w:rPr>
          <w:rFonts w:ascii="Times New Roman" w:hAnsi="Times New Roman"/>
          <w:b/>
          <w:sz w:val="24"/>
          <w:szCs w:val="24"/>
        </w:rPr>
        <w:tab/>
      </w:r>
      <w:r w:rsidRPr="00741DBD">
        <w:rPr>
          <w:rFonts w:ascii="Times New Roman" w:hAnsi="Times New Roman"/>
          <w:b/>
          <w:sz w:val="24"/>
          <w:szCs w:val="24"/>
        </w:rPr>
        <w:tab/>
      </w:r>
      <w:r w:rsidRPr="00741DBD">
        <w:rPr>
          <w:rFonts w:ascii="Times New Roman" w:hAnsi="Times New Roman"/>
          <w:b/>
          <w:sz w:val="24"/>
          <w:szCs w:val="24"/>
        </w:rPr>
        <w:tab/>
      </w:r>
      <w:r w:rsidRPr="00741DBD">
        <w:rPr>
          <w:rFonts w:ascii="Times New Roman" w:hAnsi="Times New Roman"/>
          <w:b/>
          <w:sz w:val="24"/>
          <w:szCs w:val="24"/>
        </w:rPr>
        <w:tab/>
      </w:r>
      <w:r w:rsidRPr="00741DBD">
        <w:rPr>
          <w:rFonts w:ascii="Times New Roman" w:hAnsi="Times New Roman"/>
          <w:b/>
          <w:sz w:val="24"/>
          <w:szCs w:val="24"/>
        </w:rPr>
        <w:tab/>
      </w:r>
      <w:r w:rsidRPr="00741DBD">
        <w:rPr>
          <w:rFonts w:ascii="Times New Roman" w:hAnsi="Times New Roman"/>
          <w:b/>
          <w:sz w:val="24"/>
          <w:szCs w:val="24"/>
        </w:rPr>
        <w:tab/>
        <w:t xml:space="preserve">          Broj sati</w:t>
      </w:r>
    </w:p>
    <w:p w:rsidR="00A11A39" w:rsidRPr="00741DBD" w:rsidRDefault="00A11A39" w:rsidP="00A11A39">
      <w:pPr>
        <w:pBdr>
          <w:bottom w:val="single" w:sz="8" w:space="1" w:color="auto"/>
        </w:pBdr>
        <w:spacing w:after="0" w:line="240" w:lineRule="auto"/>
        <w:rPr>
          <w:rFonts w:ascii="Times New Roman" w:hAnsi="Times New Roman"/>
          <w:b/>
          <w:sz w:val="24"/>
          <w:szCs w:val="24"/>
        </w:rPr>
      </w:pPr>
      <w:r w:rsidRPr="00741DBD">
        <w:rPr>
          <w:rFonts w:ascii="Times New Roman" w:hAnsi="Times New Roman"/>
          <w:b/>
          <w:sz w:val="24"/>
          <w:szCs w:val="24"/>
        </w:rPr>
        <w:t>Redni broj</w:t>
      </w:r>
      <w:r w:rsidRPr="00741DBD">
        <w:rPr>
          <w:rFonts w:ascii="Times New Roman" w:hAnsi="Times New Roman"/>
          <w:b/>
          <w:sz w:val="24"/>
          <w:szCs w:val="24"/>
        </w:rPr>
        <w:tab/>
        <w:t xml:space="preserve">     NASTAVNI PREDMET</w:t>
      </w:r>
      <w:r w:rsidRPr="00741DBD">
        <w:rPr>
          <w:rFonts w:ascii="Times New Roman" w:hAnsi="Times New Roman"/>
          <w:b/>
          <w:sz w:val="24"/>
          <w:szCs w:val="24"/>
        </w:rPr>
        <w:tab/>
      </w:r>
      <w:r w:rsidRPr="00741DBD">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741DBD">
        <w:rPr>
          <w:rFonts w:ascii="Times New Roman" w:hAnsi="Times New Roman"/>
          <w:b/>
          <w:sz w:val="24"/>
          <w:szCs w:val="24"/>
        </w:rPr>
        <w:t>tjedno</w:t>
      </w:r>
      <w:r w:rsidRPr="00741DBD">
        <w:rPr>
          <w:rFonts w:ascii="Times New Roman" w:hAnsi="Times New Roman"/>
          <w:b/>
          <w:sz w:val="24"/>
          <w:szCs w:val="24"/>
        </w:rPr>
        <w:tab/>
        <w:t>godišnje</w:t>
      </w:r>
    </w:p>
    <w:p w:rsidR="00A11A39" w:rsidRPr="00741DBD" w:rsidRDefault="00A11A39" w:rsidP="00A11A39">
      <w:pPr>
        <w:tabs>
          <w:tab w:val="decimal" w:pos="851"/>
          <w:tab w:val="left" w:pos="2268"/>
          <w:tab w:val="decimal" w:pos="6946"/>
          <w:tab w:val="decimal" w:pos="8789"/>
        </w:tabs>
        <w:spacing w:after="0" w:line="240" w:lineRule="auto"/>
        <w:rPr>
          <w:rFonts w:ascii="Times New Roman" w:hAnsi="Times New Roman"/>
          <w:b/>
          <w:sz w:val="24"/>
          <w:szCs w:val="24"/>
        </w:rPr>
      </w:pPr>
      <w:r w:rsidRPr="00741DBD">
        <w:rPr>
          <w:rFonts w:ascii="Times New Roman" w:hAnsi="Times New Roman"/>
          <w:b/>
          <w:sz w:val="24"/>
          <w:szCs w:val="24"/>
        </w:rPr>
        <w:tab/>
        <w:t>1.</w:t>
      </w:r>
      <w:r w:rsidRPr="00741DBD">
        <w:rPr>
          <w:rFonts w:ascii="Times New Roman" w:hAnsi="Times New Roman"/>
          <w:b/>
          <w:sz w:val="24"/>
          <w:szCs w:val="24"/>
        </w:rPr>
        <w:tab/>
        <w:t>Hrvatski jezik</w:t>
      </w:r>
      <w:r w:rsidRPr="00741DBD">
        <w:rPr>
          <w:rFonts w:ascii="Times New Roman" w:hAnsi="Times New Roman"/>
          <w:b/>
          <w:sz w:val="24"/>
          <w:szCs w:val="24"/>
        </w:rPr>
        <w:tab/>
        <w:t>3</w:t>
      </w:r>
      <w:r w:rsidRPr="00741DBD">
        <w:rPr>
          <w:rFonts w:ascii="Times New Roman" w:hAnsi="Times New Roman"/>
          <w:b/>
          <w:sz w:val="24"/>
          <w:szCs w:val="24"/>
        </w:rPr>
        <w:tab/>
        <w:t>96</w:t>
      </w:r>
    </w:p>
    <w:p w:rsidR="00A11A39" w:rsidRPr="00741DBD" w:rsidRDefault="00A11A39" w:rsidP="00A11A39">
      <w:pPr>
        <w:tabs>
          <w:tab w:val="decimal" w:pos="851"/>
          <w:tab w:val="left" w:pos="2268"/>
          <w:tab w:val="decimal" w:pos="6946"/>
          <w:tab w:val="decimal" w:pos="8789"/>
        </w:tabs>
        <w:spacing w:after="0" w:line="240" w:lineRule="auto"/>
        <w:rPr>
          <w:rFonts w:ascii="Times New Roman" w:hAnsi="Times New Roman"/>
          <w:b/>
          <w:sz w:val="24"/>
          <w:szCs w:val="24"/>
        </w:rPr>
      </w:pPr>
      <w:r w:rsidRPr="00741DBD">
        <w:rPr>
          <w:rFonts w:ascii="Times New Roman" w:hAnsi="Times New Roman"/>
          <w:b/>
          <w:sz w:val="24"/>
          <w:szCs w:val="24"/>
        </w:rPr>
        <w:tab/>
        <w:t>2.</w:t>
      </w:r>
      <w:r w:rsidRPr="00741DBD">
        <w:rPr>
          <w:rFonts w:ascii="Times New Roman" w:hAnsi="Times New Roman"/>
          <w:b/>
          <w:sz w:val="24"/>
          <w:szCs w:val="24"/>
        </w:rPr>
        <w:tab/>
        <w:t>Strani jezik</w:t>
      </w:r>
      <w:r w:rsidRPr="00741DBD">
        <w:rPr>
          <w:rFonts w:ascii="Times New Roman" w:hAnsi="Times New Roman"/>
          <w:b/>
          <w:sz w:val="24"/>
          <w:szCs w:val="24"/>
        </w:rPr>
        <w:tab/>
        <w:t>2</w:t>
      </w:r>
      <w:r w:rsidRPr="00741DBD">
        <w:rPr>
          <w:rFonts w:ascii="Times New Roman" w:hAnsi="Times New Roman"/>
          <w:b/>
          <w:sz w:val="24"/>
          <w:szCs w:val="24"/>
        </w:rPr>
        <w:tab/>
        <w:t>64</w:t>
      </w:r>
    </w:p>
    <w:p w:rsidR="00A11A39" w:rsidRPr="00741DBD" w:rsidRDefault="00A11A39" w:rsidP="00A11A39">
      <w:pPr>
        <w:tabs>
          <w:tab w:val="decimal" w:pos="851"/>
          <w:tab w:val="left" w:pos="2268"/>
          <w:tab w:val="decimal" w:pos="6946"/>
          <w:tab w:val="decimal" w:pos="8789"/>
        </w:tabs>
        <w:spacing w:after="0" w:line="240" w:lineRule="auto"/>
        <w:rPr>
          <w:rFonts w:ascii="Times New Roman" w:hAnsi="Times New Roman"/>
          <w:b/>
          <w:sz w:val="24"/>
          <w:szCs w:val="24"/>
        </w:rPr>
      </w:pPr>
      <w:r w:rsidRPr="00741DBD">
        <w:rPr>
          <w:rFonts w:ascii="Times New Roman" w:hAnsi="Times New Roman"/>
          <w:b/>
          <w:sz w:val="24"/>
          <w:szCs w:val="24"/>
        </w:rPr>
        <w:tab/>
        <w:t>3.</w:t>
      </w:r>
      <w:r w:rsidRPr="00741DBD">
        <w:rPr>
          <w:rFonts w:ascii="Times New Roman" w:hAnsi="Times New Roman"/>
          <w:b/>
          <w:sz w:val="24"/>
          <w:szCs w:val="24"/>
        </w:rPr>
        <w:tab/>
        <w:t>Tjelesna i zdravstvena kultura</w:t>
      </w:r>
      <w:r w:rsidRPr="00741DBD">
        <w:rPr>
          <w:rFonts w:ascii="Times New Roman" w:hAnsi="Times New Roman"/>
          <w:b/>
          <w:sz w:val="24"/>
          <w:szCs w:val="24"/>
        </w:rPr>
        <w:tab/>
        <w:t>1</w:t>
      </w:r>
      <w:r w:rsidRPr="00741DBD">
        <w:rPr>
          <w:rFonts w:ascii="Times New Roman" w:hAnsi="Times New Roman"/>
          <w:b/>
          <w:sz w:val="24"/>
          <w:szCs w:val="24"/>
        </w:rPr>
        <w:tab/>
        <w:t>32</w:t>
      </w:r>
    </w:p>
    <w:p w:rsidR="00A11A39" w:rsidRPr="00741DBD" w:rsidRDefault="00A11A39" w:rsidP="00A11A39">
      <w:pPr>
        <w:tabs>
          <w:tab w:val="decimal" w:pos="851"/>
          <w:tab w:val="left" w:pos="2268"/>
          <w:tab w:val="decimal" w:pos="6946"/>
          <w:tab w:val="decimal" w:pos="8789"/>
        </w:tabs>
        <w:spacing w:after="0" w:line="240" w:lineRule="auto"/>
        <w:rPr>
          <w:rFonts w:ascii="Times New Roman" w:hAnsi="Times New Roman"/>
          <w:b/>
          <w:sz w:val="24"/>
          <w:szCs w:val="24"/>
        </w:rPr>
      </w:pPr>
      <w:r w:rsidRPr="00741DBD">
        <w:rPr>
          <w:rFonts w:ascii="Times New Roman" w:hAnsi="Times New Roman"/>
          <w:b/>
          <w:sz w:val="24"/>
          <w:szCs w:val="24"/>
        </w:rPr>
        <w:tab/>
        <w:t>4.</w:t>
      </w:r>
      <w:r w:rsidRPr="00741DBD">
        <w:rPr>
          <w:rFonts w:ascii="Times New Roman" w:hAnsi="Times New Roman"/>
          <w:b/>
          <w:sz w:val="24"/>
          <w:szCs w:val="24"/>
        </w:rPr>
        <w:tab/>
        <w:t>Etika ili Vjeronauk</w:t>
      </w:r>
      <w:r w:rsidRPr="00741DBD">
        <w:rPr>
          <w:rFonts w:ascii="Times New Roman" w:hAnsi="Times New Roman"/>
          <w:b/>
          <w:sz w:val="24"/>
          <w:szCs w:val="24"/>
        </w:rPr>
        <w:tab/>
        <w:t>1</w:t>
      </w:r>
      <w:r w:rsidRPr="00741DBD">
        <w:rPr>
          <w:rFonts w:ascii="Times New Roman" w:hAnsi="Times New Roman"/>
          <w:b/>
          <w:sz w:val="24"/>
          <w:szCs w:val="24"/>
        </w:rPr>
        <w:tab/>
        <w:t>32</w:t>
      </w:r>
    </w:p>
    <w:p w:rsidR="00A11A39" w:rsidRPr="00741DBD"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hAnsi="Times New Roman"/>
          <w:b/>
          <w:sz w:val="24"/>
          <w:szCs w:val="24"/>
        </w:rPr>
      </w:pPr>
      <w:r w:rsidRPr="00741DBD">
        <w:rPr>
          <w:rFonts w:ascii="Times New Roman" w:hAnsi="Times New Roman"/>
          <w:b/>
          <w:sz w:val="24"/>
          <w:szCs w:val="24"/>
        </w:rPr>
        <w:t>UKUPNO  ZAJEDNIČKI DIO</w:t>
      </w:r>
      <w:r w:rsidRPr="00741DBD">
        <w:rPr>
          <w:rFonts w:ascii="Times New Roman" w:hAnsi="Times New Roman"/>
          <w:b/>
          <w:sz w:val="24"/>
          <w:szCs w:val="24"/>
        </w:rPr>
        <w:tab/>
        <w:t>7</w:t>
      </w:r>
      <w:r w:rsidRPr="00741DBD">
        <w:rPr>
          <w:rFonts w:ascii="Times New Roman" w:hAnsi="Times New Roman"/>
          <w:b/>
          <w:sz w:val="24"/>
          <w:szCs w:val="24"/>
        </w:rPr>
        <w:tab/>
        <w:t>224</w:t>
      </w:r>
    </w:p>
    <w:p w:rsidR="00A11A39" w:rsidRDefault="00A11A39" w:rsidP="00A11A39">
      <w:pPr>
        <w:spacing w:after="0" w:line="240" w:lineRule="auto"/>
        <w:rPr>
          <w:rFonts w:ascii="Times New Roman" w:hAnsi="Times New Roman"/>
          <w:b/>
          <w:color w:val="FF0000"/>
          <w:sz w:val="28"/>
        </w:rPr>
      </w:pPr>
      <w:r w:rsidRPr="00B40FE4">
        <w:rPr>
          <w:rFonts w:ascii="Times New Roman" w:hAnsi="Times New Roman"/>
          <w:b/>
          <w:color w:val="FF0000"/>
          <w:sz w:val="28"/>
        </w:rPr>
        <w:tab/>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2. POSEBNI  STRUČNI  DIO</w:t>
      </w:r>
    </w:p>
    <w:p w:rsidR="00A11A39" w:rsidRPr="00741DBD"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r>
    </w:p>
    <w:p w:rsidR="00A11A39" w:rsidRPr="00741DBD" w:rsidRDefault="00A11A39" w:rsidP="00A11A39">
      <w:pP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 xml:space="preserve">          Broj sati</w:t>
      </w:r>
    </w:p>
    <w:p w:rsidR="00A11A39" w:rsidRPr="00741DBD"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Redni broj</w:t>
      </w:r>
      <w:r w:rsidRPr="00741DBD">
        <w:rPr>
          <w:rFonts w:ascii="Times New Roman" w:eastAsia="Times New Roman" w:hAnsi="Times New Roman"/>
          <w:b/>
          <w:sz w:val="24"/>
          <w:szCs w:val="24"/>
          <w:lang w:eastAsia="hr-HR"/>
        </w:rPr>
        <w:tab/>
        <w:t xml:space="preserve">     NASTAVNI PREDMET</w:t>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 xml:space="preserve">          tjedno</w:t>
      </w:r>
      <w:r w:rsidRPr="00741DBD">
        <w:rPr>
          <w:rFonts w:ascii="Times New Roman" w:eastAsia="Times New Roman" w:hAnsi="Times New Roman"/>
          <w:b/>
          <w:sz w:val="24"/>
          <w:szCs w:val="24"/>
          <w:lang w:eastAsia="hr-HR"/>
        </w:rPr>
        <w:tab/>
        <w:t>godišnje</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5.</w:t>
      </w:r>
      <w:r w:rsidRPr="00741DBD">
        <w:rPr>
          <w:rFonts w:ascii="Times New Roman" w:eastAsia="Times New Roman" w:hAnsi="Times New Roman"/>
          <w:b/>
          <w:sz w:val="24"/>
          <w:szCs w:val="24"/>
          <w:lang w:eastAsia="hr-HR"/>
        </w:rPr>
        <w:tab/>
        <w:t>Računalstvo</w:t>
      </w:r>
      <w:r w:rsidRPr="00741DBD">
        <w:rPr>
          <w:rFonts w:ascii="Times New Roman" w:eastAsia="Times New Roman" w:hAnsi="Times New Roman"/>
          <w:b/>
          <w:sz w:val="24"/>
          <w:szCs w:val="24"/>
          <w:lang w:eastAsia="hr-HR"/>
        </w:rPr>
        <w:tab/>
        <w:t>2</w:t>
      </w:r>
      <w:r w:rsidRPr="00741DBD">
        <w:rPr>
          <w:rFonts w:ascii="Times New Roman" w:eastAsia="Times New Roman" w:hAnsi="Times New Roman"/>
          <w:b/>
          <w:sz w:val="24"/>
          <w:szCs w:val="24"/>
          <w:lang w:eastAsia="hr-HR"/>
        </w:rPr>
        <w:tab/>
        <w:t>64</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ab/>
        <w:t>6.</w:t>
      </w:r>
      <w:r w:rsidRPr="00741DBD">
        <w:rPr>
          <w:rFonts w:ascii="Times New Roman" w:eastAsia="Times New Roman" w:hAnsi="Times New Roman"/>
          <w:b/>
          <w:sz w:val="24"/>
          <w:szCs w:val="24"/>
          <w:lang w:eastAsia="hr-HR"/>
        </w:rPr>
        <w:tab/>
        <w:t>Tehnologija zanimanja</w:t>
      </w:r>
      <w:r w:rsidRPr="00741DBD">
        <w:rPr>
          <w:rFonts w:ascii="Times New Roman" w:eastAsia="Times New Roman" w:hAnsi="Times New Roman"/>
          <w:b/>
          <w:sz w:val="24"/>
          <w:szCs w:val="24"/>
          <w:lang w:eastAsia="hr-HR"/>
        </w:rPr>
        <w:tab/>
        <w:t>6</w:t>
      </w:r>
      <w:r w:rsidRPr="00741DBD">
        <w:rPr>
          <w:rFonts w:ascii="Times New Roman" w:eastAsia="Times New Roman" w:hAnsi="Times New Roman"/>
          <w:b/>
          <w:sz w:val="24"/>
          <w:szCs w:val="24"/>
          <w:lang w:eastAsia="hr-HR"/>
        </w:rPr>
        <w:tab/>
        <w:t>192</w:t>
      </w:r>
    </w:p>
    <w:p w:rsidR="00A11A39" w:rsidRPr="00741DBD"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 xml:space="preserve">     7.                    Praktična nastava                                  16                   512</w:t>
      </w:r>
    </w:p>
    <w:p w:rsidR="00A11A39" w:rsidRPr="00741DBD"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UKUPNO STRUČNI DIO</w:t>
      </w:r>
      <w:r w:rsidRPr="00741DBD">
        <w:rPr>
          <w:rFonts w:ascii="Times New Roman" w:eastAsia="Times New Roman" w:hAnsi="Times New Roman"/>
          <w:b/>
          <w:sz w:val="24"/>
          <w:szCs w:val="24"/>
          <w:lang w:eastAsia="hr-HR"/>
        </w:rPr>
        <w:tab/>
        <w:t xml:space="preserve">                     24</w:t>
      </w:r>
      <w:r w:rsidRPr="00741DBD">
        <w:rPr>
          <w:rFonts w:ascii="Times New Roman" w:eastAsia="Times New Roman" w:hAnsi="Times New Roman"/>
          <w:b/>
          <w:sz w:val="24"/>
          <w:szCs w:val="24"/>
          <w:lang w:eastAsia="hr-HR"/>
        </w:rPr>
        <w:tab/>
        <w:t>768</w:t>
      </w:r>
    </w:p>
    <w:p w:rsidR="00A11A39" w:rsidRPr="00741DBD"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741DBD"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t>Praktična nastava u školi</w:t>
      </w:r>
      <w:r w:rsidRPr="00741DBD">
        <w:rPr>
          <w:rFonts w:ascii="Times New Roman" w:eastAsia="Times New Roman" w:hAnsi="Times New Roman"/>
          <w:b/>
          <w:sz w:val="24"/>
          <w:szCs w:val="24"/>
          <w:lang w:eastAsia="hr-HR"/>
        </w:rPr>
        <w:tab/>
      </w:r>
      <w:r w:rsidRPr="00741DBD">
        <w:rPr>
          <w:rFonts w:ascii="Times New Roman" w:eastAsia="Times New Roman" w:hAnsi="Times New Roman"/>
          <w:b/>
          <w:sz w:val="24"/>
          <w:szCs w:val="24"/>
          <w:lang w:eastAsia="hr-HR"/>
        </w:rPr>
        <w:tab/>
        <w:t>160</w:t>
      </w:r>
    </w:p>
    <w:p w:rsidR="00A11A39" w:rsidRPr="00741DBD" w:rsidRDefault="00A11A39" w:rsidP="00A11A39">
      <w:pPr>
        <w:tabs>
          <w:tab w:val="decimal" w:pos="6946"/>
          <w:tab w:val="decimal" w:pos="8789"/>
        </w:tabs>
        <w:spacing w:after="0" w:line="240" w:lineRule="auto"/>
        <w:rPr>
          <w:rFonts w:ascii="Times New Roman" w:eastAsia="Times New Roman" w:hAnsi="Times New Roman"/>
          <w:b/>
          <w:sz w:val="24"/>
          <w:szCs w:val="24"/>
          <w:u w:val="single"/>
          <w:lang w:eastAsia="hr-HR"/>
        </w:rPr>
      </w:pPr>
      <w:r w:rsidRPr="00741DBD">
        <w:rPr>
          <w:rFonts w:ascii="Times New Roman" w:eastAsia="Times New Roman" w:hAnsi="Times New Roman"/>
          <w:b/>
          <w:sz w:val="24"/>
          <w:szCs w:val="24"/>
          <w:u w:val="single"/>
          <w:lang w:eastAsia="hr-HR"/>
        </w:rPr>
        <w:t>Praktična nastava u radnom procesu</w:t>
      </w:r>
      <w:r w:rsidRPr="00741DBD">
        <w:rPr>
          <w:rFonts w:ascii="Times New Roman" w:eastAsia="Times New Roman" w:hAnsi="Times New Roman"/>
          <w:b/>
          <w:sz w:val="24"/>
          <w:szCs w:val="24"/>
          <w:u w:val="single"/>
          <w:lang w:eastAsia="hr-HR"/>
        </w:rPr>
        <w:tab/>
      </w:r>
      <w:r w:rsidRPr="00741DBD">
        <w:rPr>
          <w:rFonts w:ascii="Times New Roman" w:eastAsia="Times New Roman" w:hAnsi="Times New Roman"/>
          <w:b/>
          <w:sz w:val="24"/>
          <w:szCs w:val="24"/>
          <w:u w:val="single"/>
          <w:lang w:eastAsia="hr-HR"/>
        </w:rPr>
        <w:tab/>
        <w:t>640</w:t>
      </w:r>
    </w:p>
    <w:p w:rsidR="00A11A39" w:rsidRPr="00741DBD" w:rsidRDefault="00A11A39" w:rsidP="00A11A39">
      <w:pPr>
        <w:tabs>
          <w:tab w:val="decimal" w:pos="6946"/>
          <w:tab w:val="decimal" w:pos="8789"/>
        </w:tabs>
        <w:spacing w:after="0" w:line="240" w:lineRule="auto"/>
        <w:rPr>
          <w:rFonts w:ascii="Times New Roman" w:eastAsia="Times New Roman" w:hAnsi="Times New Roman"/>
          <w:b/>
          <w:sz w:val="24"/>
          <w:szCs w:val="24"/>
          <w:u w:val="single"/>
          <w:lang w:eastAsia="hr-HR"/>
        </w:rPr>
      </w:pPr>
      <w:r w:rsidRPr="00741DBD">
        <w:rPr>
          <w:rFonts w:ascii="Times New Roman" w:eastAsia="Times New Roman" w:hAnsi="Times New Roman"/>
          <w:b/>
          <w:sz w:val="24"/>
          <w:szCs w:val="24"/>
          <w:u w:val="single"/>
          <w:lang w:eastAsia="hr-HR"/>
        </w:rPr>
        <w:t>Ukupno praktične nastave</w:t>
      </w:r>
      <w:r w:rsidRPr="00741DBD">
        <w:rPr>
          <w:rFonts w:ascii="Times New Roman" w:eastAsia="Times New Roman" w:hAnsi="Times New Roman"/>
          <w:b/>
          <w:sz w:val="24"/>
          <w:szCs w:val="24"/>
          <w:u w:val="single"/>
          <w:lang w:eastAsia="hr-HR"/>
        </w:rPr>
        <w:tab/>
      </w:r>
      <w:r w:rsidRPr="00741DBD">
        <w:rPr>
          <w:rFonts w:ascii="Times New Roman" w:eastAsia="Times New Roman" w:hAnsi="Times New Roman"/>
          <w:b/>
          <w:sz w:val="24"/>
          <w:szCs w:val="24"/>
          <w:u w:val="single"/>
          <w:lang w:eastAsia="hr-HR"/>
        </w:rPr>
        <w:tab/>
        <w:t>800</w:t>
      </w:r>
    </w:p>
    <w:p w:rsidR="00A11A39" w:rsidRPr="00741DBD" w:rsidRDefault="00A11A39" w:rsidP="00A11A39">
      <w:pPr>
        <w:tabs>
          <w:tab w:val="decimal" w:pos="6946"/>
          <w:tab w:val="decimal" w:pos="8789"/>
        </w:tabs>
        <w:spacing w:after="0" w:line="240" w:lineRule="auto"/>
        <w:rPr>
          <w:rFonts w:ascii="Times New Roman" w:eastAsia="Times New Roman" w:hAnsi="Times New Roman"/>
          <w:b/>
          <w:sz w:val="24"/>
          <w:szCs w:val="24"/>
          <w:u w:val="single"/>
          <w:lang w:eastAsia="hr-HR"/>
        </w:rPr>
      </w:pPr>
      <w:r w:rsidRPr="00741DBD">
        <w:rPr>
          <w:rFonts w:ascii="Times New Roman" w:eastAsia="Times New Roman" w:hAnsi="Times New Roman"/>
          <w:b/>
          <w:sz w:val="24"/>
          <w:szCs w:val="24"/>
          <w:u w:val="single"/>
          <w:lang w:eastAsia="hr-HR"/>
        </w:rPr>
        <w:t>UKUPNO</w:t>
      </w:r>
      <w:r w:rsidRPr="00741DBD">
        <w:rPr>
          <w:rFonts w:ascii="Times New Roman" w:eastAsia="Times New Roman" w:hAnsi="Times New Roman"/>
          <w:b/>
          <w:sz w:val="24"/>
          <w:szCs w:val="24"/>
          <w:u w:val="single"/>
          <w:lang w:eastAsia="hr-HR"/>
        </w:rPr>
        <w:tab/>
      </w:r>
      <w:r w:rsidRPr="00741DBD">
        <w:rPr>
          <w:rFonts w:ascii="Times New Roman" w:eastAsia="Times New Roman" w:hAnsi="Times New Roman"/>
          <w:b/>
          <w:sz w:val="24"/>
          <w:szCs w:val="24"/>
          <w:u w:val="single"/>
          <w:lang w:eastAsia="hr-HR"/>
        </w:rPr>
        <w:tab/>
        <w:t>1280</w:t>
      </w:r>
    </w:p>
    <w:p w:rsidR="00A11A39" w:rsidRPr="00741DBD" w:rsidRDefault="00A11A39" w:rsidP="00A11A39">
      <w:pPr>
        <w:spacing w:after="0" w:line="240" w:lineRule="auto"/>
        <w:rPr>
          <w:rFonts w:ascii="Times New Roman" w:eastAsia="Times New Roman" w:hAnsi="Times New Roman"/>
          <w:b/>
          <w:sz w:val="24"/>
          <w:szCs w:val="24"/>
          <w:lang w:eastAsia="hr-HR"/>
        </w:rPr>
      </w:pPr>
      <w:r w:rsidRPr="00741DBD">
        <w:rPr>
          <w:rFonts w:ascii="Times New Roman" w:eastAsia="Times New Roman" w:hAnsi="Times New Roman"/>
          <w:b/>
          <w:sz w:val="24"/>
          <w:szCs w:val="24"/>
          <w:lang w:eastAsia="hr-HR"/>
        </w:rPr>
        <w:br w:type="page"/>
      </w:r>
    </w:p>
    <w:p w:rsidR="00A11A39" w:rsidRPr="008920D0" w:rsidRDefault="00A11A39" w:rsidP="00A11A39">
      <w:pPr>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lastRenderedPageBreak/>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8920D0" w:rsidTr="00C1753E">
        <w:trPr>
          <w:cnfStyle w:val="000000100000"/>
        </w:trPr>
        <w:tc>
          <w:tcPr>
            <w:cnfStyle w:val="000010000000"/>
            <w:tcW w:w="2093" w:type="dxa"/>
            <w:gridSpan w:val="2"/>
          </w:tcPr>
          <w:p w:rsidR="00A11A39" w:rsidRPr="008920D0" w:rsidRDefault="00A11A39" w:rsidP="008637DD">
            <w:pPr>
              <w:rPr>
                <w:rFonts w:ascii="Times New Roman" w:eastAsia="Times New Roman" w:hAnsi="Times New Roman"/>
                <w:b/>
                <w:sz w:val="24"/>
                <w:szCs w:val="24"/>
              </w:rPr>
            </w:pPr>
            <w:r w:rsidRPr="008920D0">
              <w:rPr>
                <w:rFonts w:ascii="Times New Roman" w:eastAsia="Times New Roman" w:hAnsi="Times New Roman"/>
                <w:b/>
                <w:sz w:val="24"/>
                <w:szCs w:val="24"/>
              </w:rPr>
              <w:t>Područje rada:</w:t>
            </w:r>
          </w:p>
        </w:tc>
        <w:tc>
          <w:tcPr>
            <w:tcW w:w="7193" w:type="dxa"/>
            <w:gridSpan w:val="3"/>
          </w:tcPr>
          <w:p w:rsidR="00A11A39" w:rsidRPr="008920D0" w:rsidRDefault="00A11A39" w:rsidP="008637DD">
            <w:pPr>
              <w:cnfStyle w:val="000000100000"/>
              <w:rPr>
                <w:rFonts w:ascii="Times New Roman" w:eastAsia="Times New Roman" w:hAnsi="Times New Roman"/>
                <w:b/>
                <w:sz w:val="24"/>
                <w:szCs w:val="24"/>
              </w:rPr>
            </w:pPr>
            <w:r w:rsidRPr="008920D0">
              <w:rPr>
                <w:rFonts w:ascii="Times New Roman" w:eastAsia="Times New Roman" w:hAnsi="Times New Roman"/>
                <w:b/>
                <w:sz w:val="24"/>
                <w:szCs w:val="24"/>
              </w:rPr>
              <w:t>PREHRANA</w:t>
            </w:r>
          </w:p>
        </w:tc>
      </w:tr>
      <w:tr w:rsidR="00A11A39" w:rsidRPr="008920D0" w:rsidTr="00C1753E">
        <w:tc>
          <w:tcPr>
            <w:cnfStyle w:val="000010000000"/>
            <w:tcW w:w="3652" w:type="dxa"/>
            <w:gridSpan w:val="4"/>
          </w:tcPr>
          <w:p w:rsidR="00A11A39" w:rsidRPr="008920D0" w:rsidRDefault="00A11A39" w:rsidP="008637DD">
            <w:pPr>
              <w:rPr>
                <w:rFonts w:ascii="Times New Roman" w:eastAsia="Times New Roman" w:hAnsi="Times New Roman"/>
                <w:b/>
                <w:sz w:val="24"/>
                <w:szCs w:val="24"/>
              </w:rPr>
            </w:pPr>
            <w:r w:rsidRPr="008920D0">
              <w:rPr>
                <w:rFonts w:ascii="Times New Roman" w:eastAsia="Times New Roman" w:hAnsi="Times New Roman"/>
                <w:b/>
                <w:sz w:val="24"/>
                <w:szCs w:val="24"/>
              </w:rPr>
              <w:t>Naziv programa-zanimanja:</w:t>
            </w:r>
          </w:p>
        </w:tc>
        <w:tc>
          <w:tcPr>
            <w:tcW w:w="5634" w:type="dxa"/>
          </w:tcPr>
          <w:p w:rsidR="00A11A39" w:rsidRPr="008920D0" w:rsidRDefault="00A11A39" w:rsidP="008637DD">
            <w:pPr>
              <w:cnfStyle w:val="000000000000"/>
              <w:rPr>
                <w:rFonts w:ascii="Times New Roman" w:eastAsia="Times New Roman" w:hAnsi="Times New Roman"/>
                <w:b/>
                <w:sz w:val="24"/>
                <w:szCs w:val="24"/>
              </w:rPr>
            </w:pPr>
            <w:r w:rsidRPr="008920D0">
              <w:rPr>
                <w:rFonts w:ascii="Times New Roman" w:eastAsia="Times New Roman" w:hAnsi="Times New Roman"/>
                <w:b/>
                <w:sz w:val="24"/>
                <w:szCs w:val="24"/>
              </w:rPr>
              <w:t xml:space="preserve">MESAR </w:t>
            </w:r>
          </w:p>
        </w:tc>
      </w:tr>
      <w:tr w:rsidR="00A11A39" w:rsidRPr="008920D0" w:rsidTr="00C1753E">
        <w:trPr>
          <w:cnfStyle w:val="000000100000"/>
        </w:trPr>
        <w:tc>
          <w:tcPr>
            <w:cnfStyle w:val="000010000000"/>
            <w:tcW w:w="1242" w:type="dxa"/>
          </w:tcPr>
          <w:p w:rsidR="00A11A39" w:rsidRPr="008920D0" w:rsidRDefault="00A11A39" w:rsidP="008637DD">
            <w:pPr>
              <w:rPr>
                <w:rFonts w:ascii="Times New Roman" w:eastAsia="Times New Roman" w:hAnsi="Times New Roman"/>
                <w:b/>
                <w:sz w:val="24"/>
                <w:szCs w:val="24"/>
              </w:rPr>
            </w:pPr>
            <w:r w:rsidRPr="008920D0">
              <w:rPr>
                <w:rFonts w:ascii="Times New Roman" w:eastAsia="Times New Roman" w:hAnsi="Times New Roman"/>
                <w:b/>
                <w:sz w:val="24"/>
                <w:szCs w:val="24"/>
              </w:rPr>
              <w:t>Razred:</w:t>
            </w:r>
          </w:p>
        </w:tc>
        <w:tc>
          <w:tcPr>
            <w:tcW w:w="8044" w:type="dxa"/>
            <w:gridSpan w:val="4"/>
          </w:tcPr>
          <w:p w:rsidR="00A11A39" w:rsidRPr="008920D0"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TREĆI (3. D</w:t>
            </w:r>
            <w:r w:rsidRPr="008920D0">
              <w:rPr>
                <w:rFonts w:ascii="Times New Roman" w:eastAsia="Times New Roman" w:hAnsi="Times New Roman"/>
                <w:b/>
                <w:sz w:val="24"/>
                <w:szCs w:val="24"/>
              </w:rPr>
              <w:t>)</w:t>
            </w:r>
          </w:p>
        </w:tc>
      </w:tr>
      <w:tr w:rsidR="00A11A39" w:rsidRPr="008920D0" w:rsidTr="00C1753E">
        <w:tc>
          <w:tcPr>
            <w:cnfStyle w:val="000010000000"/>
            <w:tcW w:w="2235" w:type="dxa"/>
            <w:gridSpan w:val="3"/>
          </w:tcPr>
          <w:p w:rsidR="00A11A39" w:rsidRPr="008920D0" w:rsidRDefault="00A11A39" w:rsidP="008637DD">
            <w:pPr>
              <w:rPr>
                <w:rFonts w:ascii="Times New Roman" w:eastAsia="Times New Roman" w:hAnsi="Times New Roman"/>
                <w:b/>
                <w:sz w:val="24"/>
                <w:szCs w:val="24"/>
              </w:rPr>
            </w:pPr>
            <w:r w:rsidRPr="008920D0">
              <w:rPr>
                <w:rFonts w:ascii="Times New Roman" w:eastAsia="Times New Roman" w:hAnsi="Times New Roman"/>
                <w:b/>
                <w:sz w:val="24"/>
                <w:szCs w:val="24"/>
              </w:rPr>
              <w:t>Školska godina:</w:t>
            </w:r>
          </w:p>
        </w:tc>
        <w:tc>
          <w:tcPr>
            <w:tcW w:w="7051" w:type="dxa"/>
            <w:gridSpan w:val="2"/>
          </w:tcPr>
          <w:p w:rsidR="00A11A39" w:rsidRPr="008920D0" w:rsidRDefault="00A11A39" w:rsidP="008637DD">
            <w:pPr>
              <w:cnfStyle w:val="000000000000"/>
              <w:rPr>
                <w:rFonts w:ascii="Times New Roman" w:eastAsia="Times New Roman" w:hAnsi="Times New Roman"/>
                <w:b/>
                <w:sz w:val="24"/>
                <w:szCs w:val="24"/>
              </w:rPr>
            </w:pPr>
            <w:r w:rsidRPr="008920D0">
              <w:rPr>
                <w:rFonts w:ascii="Times New Roman" w:eastAsia="Times New Roman" w:hAnsi="Times New Roman"/>
                <w:b/>
                <w:sz w:val="24"/>
                <w:szCs w:val="24"/>
              </w:rPr>
              <w:t>201</w:t>
            </w:r>
            <w:r>
              <w:rPr>
                <w:rFonts w:ascii="Times New Roman" w:eastAsia="Times New Roman" w:hAnsi="Times New Roman"/>
                <w:b/>
                <w:sz w:val="24"/>
                <w:szCs w:val="24"/>
              </w:rPr>
              <w:t>7./2018.</w:t>
            </w:r>
          </w:p>
        </w:tc>
      </w:tr>
    </w:tbl>
    <w:p w:rsidR="00A11A39" w:rsidRPr="008920D0" w:rsidRDefault="00A11A39" w:rsidP="00A11A39">
      <w:pPr>
        <w:spacing w:after="0" w:line="240" w:lineRule="auto"/>
        <w:rPr>
          <w:rFonts w:ascii="Times New Roman" w:eastAsia="Times New Roman" w:hAnsi="Times New Roman"/>
          <w:b/>
          <w:sz w:val="24"/>
          <w:szCs w:val="24"/>
          <w:lang w:eastAsia="hr-HR"/>
        </w:rPr>
      </w:pPr>
    </w:p>
    <w:p w:rsidR="00A11A39" w:rsidRPr="008920D0" w:rsidRDefault="00A11A39" w:rsidP="00A11A39">
      <w:pPr>
        <w:spacing w:after="0" w:line="240" w:lineRule="auto"/>
        <w:rPr>
          <w:rFonts w:ascii="Times New Roman" w:eastAsia="Times New Roman" w:hAnsi="Times New Roman"/>
          <w:b/>
          <w:sz w:val="24"/>
          <w:szCs w:val="24"/>
          <w:lang w:eastAsia="hr-HR"/>
        </w:rPr>
      </w:pPr>
    </w:p>
    <w:p w:rsidR="00A11A39" w:rsidRPr="008920D0"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54" w:name="_Toc494033781"/>
      <w:bookmarkStart w:id="155" w:name="_Toc494105483"/>
      <w:bookmarkStart w:id="156" w:name="_Toc494433922"/>
      <w:r w:rsidRPr="008920D0">
        <w:rPr>
          <w:rFonts w:ascii="Times New Roman" w:eastAsia="Times New Roman" w:hAnsi="Times New Roman"/>
          <w:b/>
          <w:sz w:val="24"/>
          <w:szCs w:val="24"/>
          <w:lang w:eastAsia="hr-HR"/>
        </w:rPr>
        <w:t>N A S T A V N I    P L A N</w:t>
      </w:r>
      <w:bookmarkEnd w:id="154"/>
      <w:bookmarkEnd w:id="155"/>
      <w:bookmarkEnd w:id="156"/>
    </w:p>
    <w:p w:rsidR="00A11A39" w:rsidRPr="008920D0" w:rsidRDefault="00A11A39" w:rsidP="00A11A39">
      <w:pPr>
        <w:spacing w:after="0" w:line="240" w:lineRule="auto"/>
        <w:rPr>
          <w:rFonts w:ascii="Times New Roman" w:eastAsia="Times New Roman" w:hAnsi="Times New Roman"/>
          <w:b/>
          <w:sz w:val="24"/>
          <w:szCs w:val="24"/>
          <w:lang w:eastAsia="hr-HR"/>
        </w:rPr>
      </w:pPr>
    </w:p>
    <w:p w:rsidR="00A11A39" w:rsidRPr="008920D0" w:rsidRDefault="00A11A39" w:rsidP="00A11A39">
      <w:pPr>
        <w:spacing w:after="0" w:line="240" w:lineRule="auto"/>
        <w:rPr>
          <w:rFonts w:ascii="Times New Roman" w:eastAsia="Times New Roman" w:hAnsi="Times New Roman"/>
          <w:b/>
          <w:sz w:val="24"/>
          <w:szCs w:val="24"/>
          <w:lang w:eastAsia="hr-HR"/>
        </w:rPr>
      </w:pPr>
    </w:p>
    <w:p w:rsidR="00A11A39" w:rsidRPr="008920D0"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1.ZAJEDNIČKI DIO</w:t>
      </w:r>
    </w:p>
    <w:p w:rsidR="00A11A39" w:rsidRPr="008920D0"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8920D0" w:rsidRDefault="00A11A39" w:rsidP="00A11A39">
      <w:pPr>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t xml:space="preserve">          Broj sati</w:t>
      </w:r>
    </w:p>
    <w:p w:rsidR="00A11A39" w:rsidRPr="008920D0"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Redni broj</w:t>
      </w:r>
      <w:r w:rsidRPr="008920D0">
        <w:rPr>
          <w:rFonts w:ascii="Times New Roman" w:eastAsia="Times New Roman" w:hAnsi="Times New Roman"/>
          <w:b/>
          <w:sz w:val="24"/>
          <w:szCs w:val="24"/>
          <w:lang w:eastAsia="hr-HR"/>
        </w:rPr>
        <w:tab/>
        <w:t xml:space="preserve">     NASTAVNI PREDMET</w:t>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tjedno</w:t>
      </w:r>
      <w:r w:rsidRPr="008920D0">
        <w:rPr>
          <w:rFonts w:ascii="Times New Roman" w:eastAsia="Times New Roman" w:hAnsi="Times New Roman"/>
          <w:b/>
          <w:sz w:val="24"/>
          <w:szCs w:val="24"/>
          <w:lang w:eastAsia="hr-HR"/>
        </w:rPr>
        <w:tab/>
        <w:t>godišnje</w:t>
      </w:r>
    </w:p>
    <w:p w:rsidR="00A11A39" w:rsidRPr="008920D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t>1.</w:t>
      </w:r>
      <w:r w:rsidRPr="008920D0">
        <w:rPr>
          <w:rFonts w:ascii="Times New Roman" w:eastAsia="Times New Roman" w:hAnsi="Times New Roman"/>
          <w:b/>
          <w:sz w:val="24"/>
          <w:szCs w:val="24"/>
          <w:lang w:eastAsia="hr-HR"/>
        </w:rPr>
        <w:tab/>
        <w:t>Hrvatski jezik</w:t>
      </w:r>
      <w:r w:rsidRPr="008920D0">
        <w:rPr>
          <w:rFonts w:ascii="Times New Roman" w:eastAsia="Times New Roman" w:hAnsi="Times New Roman"/>
          <w:b/>
          <w:sz w:val="24"/>
          <w:szCs w:val="24"/>
          <w:lang w:eastAsia="hr-HR"/>
        </w:rPr>
        <w:tab/>
        <w:t>3</w:t>
      </w:r>
      <w:r w:rsidRPr="008920D0">
        <w:rPr>
          <w:rFonts w:ascii="Times New Roman" w:eastAsia="Times New Roman" w:hAnsi="Times New Roman"/>
          <w:b/>
          <w:sz w:val="24"/>
          <w:szCs w:val="24"/>
          <w:lang w:eastAsia="hr-HR"/>
        </w:rPr>
        <w:tab/>
        <w:t>96</w:t>
      </w:r>
    </w:p>
    <w:p w:rsidR="00A11A39" w:rsidRPr="008920D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t>2.</w:t>
      </w:r>
      <w:r w:rsidRPr="008920D0">
        <w:rPr>
          <w:rFonts w:ascii="Times New Roman" w:eastAsia="Times New Roman" w:hAnsi="Times New Roman"/>
          <w:b/>
          <w:sz w:val="24"/>
          <w:szCs w:val="24"/>
          <w:lang w:eastAsia="hr-HR"/>
        </w:rPr>
        <w:tab/>
        <w:t>Strani jezik</w:t>
      </w:r>
      <w:r w:rsidRPr="008920D0">
        <w:rPr>
          <w:rFonts w:ascii="Times New Roman" w:eastAsia="Times New Roman" w:hAnsi="Times New Roman"/>
          <w:b/>
          <w:sz w:val="24"/>
          <w:szCs w:val="24"/>
          <w:lang w:eastAsia="hr-HR"/>
        </w:rPr>
        <w:tab/>
        <w:t>2</w:t>
      </w:r>
      <w:r w:rsidRPr="008920D0">
        <w:rPr>
          <w:rFonts w:ascii="Times New Roman" w:eastAsia="Times New Roman" w:hAnsi="Times New Roman"/>
          <w:b/>
          <w:sz w:val="24"/>
          <w:szCs w:val="24"/>
          <w:lang w:eastAsia="hr-HR"/>
        </w:rPr>
        <w:tab/>
        <w:t>64</w:t>
      </w:r>
    </w:p>
    <w:p w:rsidR="00A11A39" w:rsidRPr="008920D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t>3.</w:t>
      </w:r>
      <w:r w:rsidRPr="008920D0">
        <w:rPr>
          <w:rFonts w:ascii="Times New Roman" w:eastAsia="Times New Roman" w:hAnsi="Times New Roman"/>
          <w:b/>
          <w:sz w:val="24"/>
          <w:szCs w:val="24"/>
          <w:lang w:eastAsia="hr-HR"/>
        </w:rPr>
        <w:tab/>
        <w:t>Tjelesna i zdravstvena kultura</w:t>
      </w:r>
      <w:r w:rsidRPr="008920D0">
        <w:rPr>
          <w:rFonts w:ascii="Times New Roman" w:eastAsia="Times New Roman" w:hAnsi="Times New Roman"/>
          <w:b/>
          <w:sz w:val="24"/>
          <w:szCs w:val="24"/>
          <w:lang w:eastAsia="hr-HR"/>
        </w:rPr>
        <w:tab/>
        <w:t>2</w:t>
      </w:r>
      <w:r w:rsidRPr="008920D0">
        <w:rPr>
          <w:rFonts w:ascii="Times New Roman" w:eastAsia="Times New Roman" w:hAnsi="Times New Roman"/>
          <w:b/>
          <w:sz w:val="24"/>
          <w:szCs w:val="24"/>
          <w:lang w:eastAsia="hr-HR"/>
        </w:rPr>
        <w:tab/>
        <w:t>64</w:t>
      </w:r>
    </w:p>
    <w:p w:rsidR="00A11A39" w:rsidRPr="008920D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t>4.</w:t>
      </w:r>
      <w:r w:rsidRPr="008920D0">
        <w:rPr>
          <w:rFonts w:ascii="Times New Roman" w:eastAsia="Times New Roman" w:hAnsi="Times New Roman"/>
          <w:b/>
          <w:sz w:val="24"/>
          <w:szCs w:val="24"/>
          <w:lang w:eastAsia="hr-HR"/>
        </w:rPr>
        <w:tab/>
        <w:t>Etika ili Vjeronauk</w:t>
      </w:r>
      <w:r w:rsidRPr="008920D0">
        <w:rPr>
          <w:rFonts w:ascii="Times New Roman" w:eastAsia="Times New Roman" w:hAnsi="Times New Roman"/>
          <w:b/>
          <w:sz w:val="24"/>
          <w:szCs w:val="24"/>
          <w:lang w:eastAsia="hr-HR"/>
        </w:rPr>
        <w:tab/>
        <w:t>1</w:t>
      </w:r>
      <w:r w:rsidRPr="008920D0">
        <w:rPr>
          <w:rFonts w:ascii="Times New Roman" w:eastAsia="Times New Roman" w:hAnsi="Times New Roman"/>
          <w:b/>
          <w:sz w:val="24"/>
          <w:szCs w:val="24"/>
          <w:lang w:eastAsia="hr-HR"/>
        </w:rPr>
        <w:tab/>
        <w:t>32</w:t>
      </w:r>
    </w:p>
    <w:p w:rsidR="00A11A39" w:rsidRPr="008920D0"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UKUPNO  ZAJEDNIČKI DIO</w:t>
      </w:r>
      <w:r w:rsidRPr="008920D0">
        <w:rPr>
          <w:rFonts w:ascii="Times New Roman" w:eastAsia="Times New Roman" w:hAnsi="Times New Roman"/>
          <w:b/>
          <w:sz w:val="24"/>
          <w:szCs w:val="24"/>
          <w:lang w:eastAsia="hr-HR"/>
        </w:rPr>
        <w:tab/>
        <w:t>8</w:t>
      </w:r>
      <w:r w:rsidRPr="008920D0">
        <w:rPr>
          <w:rFonts w:ascii="Times New Roman" w:eastAsia="Times New Roman" w:hAnsi="Times New Roman"/>
          <w:b/>
          <w:sz w:val="24"/>
          <w:szCs w:val="24"/>
          <w:lang w:eastAsia="hr-HR"/>
        </w:rPr>
        <w:tab/>
        <w:t>254</w:t>
      </w:r>
    </w:p>
    <w:p w:rsidR="00A11A39" w:rsidRPr="008920D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8920D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2. POSEBNI  STRUČNI  DIO</w:t>
      </w:r>
    </w:p>
    <w:p w:rsidR="00A11A39" w:rsidRPr="008920D0"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r>
    </w:p>
    <w:p w:rsidR="00A11A39" w:rsidRPr="008920D0" w:rsidRDefault="00A11A39" w:rsidP="00A11A39">
      <w:pPr>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t xml:space="preserve">          Broj sati</w:t>
      </w:r>
    </w:p>
    <w:p w:rsidR="00A11A39" w:rsidRPr="008920D0"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Redni broj</w:t>
      </w:r>
      <w:r w:rsidRPr="008920D0">
        <w:rPr>
          <w:rFonts w:ascii="Times New Roman" w:eastAsia="Times New Roman" w:hAnsi="Times New Roman"/>
          <w:b/>
          <w:sz w:val="24"/>
          <w:szCs w:val="24"/>
          <w:lang w:eastAsia="hr-HR"/>
        </w:rPr>
        <w:tab/>
        <w:t xml:space="preserve">     NASTAVNI PREDMET</w:t>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tjedno</w:t>
      </w:r>
      <w:r w:rsidRPr="008920D0">
        <w:rPr>
          <w:rFonts w:ascii="Times New Roman" w:eastAsia="Times New Roman" w:hAnsi="Times New Roman"/>
          <w:b/>
          <w:sz w:val="24"/>
          <w:szCs w:val="24"/>
          <w:lang w:eastAsia="hr-HR"/>
        </w:rPr>
        <w:tab/>
        <w:t>godišnje</w:t>
      </w:r>
    </w:p>
    <w:p w:rsidR="00A11A39" w:rsidRPr="008920D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t>5.</w:t>
      </w:r>
      <w:r w:rsidRPr="008920D0">
        <w:rPr>
          <w:rFonts w:ascii="Times New Roman" w:eastAsia="Times New Roman" w:hAnsi="Times New Roman"/>
          <w:b/>
          <w:sz w:val="24"/>
          <w:szCs w:val="24"/>
          <w:lang w:eastAsia="hr-HR"/>
        </w:rPr>
        <w:tab/>
        <w:t>Računarstvo</w:t>
      </w:r>
      <w:r w:rsidRPr="008920D0">
        <w:rPr>
          <w:rFonts w:ascii="Times New Roman" w:eastAsia="Times New Roman" w:hAnsi="Times New Roman"/>
          <w:b/>
          <w:sz w:val="24"/>
          <w:szCs w:val="24"/>
          <w:lang w:eastAsia="hr-HR"/>
        </w:rPr>
        <w:tab/>
        <w:t>2</w:t>
      </w:r>
      <w:r w:rsidRPr="008920D0">
        <w:rPr>
          <w:rFonts w:ascii="Times New Roman" w:eastAsia="Times New Roman" w:hAnsi="Times New Roman"/>
          <w:b/>
          <w:sz w:val="24"/>
          <w:szCs w:val="24"/>
          <w:lang w:eastAsia="hr-HR"/>
        </w:rPr>
        <w:tab/>
        <w:t>64</w:t>
      </w:r>
    </w:p>
    <w:p w:rsidR="00A11A39" w:rsidRPr="008920D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t>6.</w:t>
      </w:r>
      <w:r w:rsidRPr="008920D0">
        <w:rPr>
          <w:rFonts w:ascii="Times New Roman" w:eastAsia="Times New Roman" w:hAnsi="Times New Roman"/>
          <w:b/>
          <w:sz w:val="24"/>
          <w:szCs w:val="24"/>
          <w:lang w:eastAsia="hr-HR"/>
        </w:rPr>
        <w:tab/>
        <w:t>Tehnologija zanimanja</w:t>
      </w:r>
      <w:r w:rsidRPr="008920D0">
        <w:rPr>
          <w:rFonts w:ascii="Times New Roman" w:eastAsia="Times New Roman" w:hAnsi="Times New Roman"/>
          <w:b/>
          <w:sz w:val="24"/>
          <w:szCs w:val="24"/>
          <w:lang w:eastAsia="hr-HR"/>
        </w:rPr>
        <w:tab/>
        <w:t>6</w:t>
      </w:r>
      <w:r w:rsidRPr="008920D0">
        <w:rPr>
          <w:rFonts w:ascii="Times New Roman" w:eastAsia="Times New Roman" w:hAnsi="Times New Roman"/>
          <w:b/>
          <w:sz w:val="24"/>
          <w:szCs w:val="24"/>
          <w:lang w:eastAsia="hr-HR"/>
        </w:rPr>
        <w:tab/>
        <w:t>192</w:t>
      </w:r>
    </w:p>
    <w:p w:rsidR="00A11A39" w:rsidRPr="008920D0"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ab/>
        <w:t>7.</w:t>
      </w:r>
      <w:r w:rsidRPr="008920D0">
        <w:rPr>
          <w:rFonts w:ascii="Times New Roman" w:eastAsia="Times New Roman" w:hAnsi="Times New Roman"/>
          <w:b/>
          <w:sz w:val="24"/>
          <w:szCs w:val="24"/>
          <w:lang w:eastAsia="hr-HR"/>
        </w:rPr>
        <w:tab/>
        <w:t>Praktična nastava                            16                  512</w:t>
      </w:r>
    </w:p>
    <w:p w:rsidR="00A11A39" w:rsidRPr="008920D0"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UKUPNO STRUČNI DIO</w:t>
      </w:r>
      <w:r w:rsidRPr="008920D0">
        <w:rPr>
          <w:rFonts w:ascii="Times New Roman" w:eastAsia="Times New Roman" w:hAnsi="Times New Roman"/>
          <w:b/>
          <w:sz w:val="24"/>
          <w:szCs w:val="24"/>
          <w:lang w:eastAsia="hr-HR"/>
        </w:rPr>
        <w:tab/>
        <w:t xml:space="preserve">                    24</w:t>
      </w:r>
      <w:r w:rsidRPr="008920D0">
        <w:rPr>
          <w:rFonts w:ascii="Times New Roman" w:eastAsia="Times New Roman" w:hAnsi="Times New Roman"/>
          <w:b/>
          <w:sz w:val="24"/>
          <w:szCs w:val="24"/>
          <w:lang w:eastAsia="hr-HR"/>
        </w:rPr>
        <w:tab/>
        <w:t>768</w:t>
      </w:r>
    </w:p>
    <w:p w:rsidR="00A11A39" w:rsidRPr="008920D0"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8920D0"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8920D0">
        <w:rPr>
          <w:rFonts w:ascii="Times New Roman" w:eastAsia="Times New Roman" w:hAnsi="Times New Roman"/>
          <w:b/>
          <w:sz w:val="24"/>
          <w:szCs w:val="24"/>
          <w:lang w:eastAsia="hr-HR"/>
        </w:rPr>
        <w:t>Praktična nastava u školi</w:t>
      </w:r>
      <w:r w:rsidRPr="008920D0">
        <w:rPr>
          <w:rFonts w:ascii="Times New Roman" w:eastAsia="Times New Roman" w:hAnsi="Times New Roman"/>
          <w:b/>
          <w:sz w:val="24"/>
          <w:szCs w:val="24"/>
          <w:lang w:eastAsia="hr-HR"/>
        </w:rPr>
        <w:tab/>
      </w:r>
      <w:r w:rsidRPr="008920D0">
        <w:rPr>
          <w:rFonts w:ascii="Times New Roman" w:eastAsia="Times New Roman" w:hAnsi="Times New Roman"/>
          <w:b/>
          <w:sz w:val="24"/>
          <w:szCs w:val="24"/>
          <w:lang w:eastAsia="hr-HR"/>
        </w:rPr>
        <w:tab/>
        <w:t>160</w:t>
      </w:r>
    </w:p>
    <w:p w:rsidR="00A11A39" w:rsidRPr="008920D0" w:rsidRDefault="00A11A39" w:rsidP="00A11A39">
      <w:pPr>
        <w:tabs>
          <w:tab w:val="decimal" w:pos="6946"/>
          <w:tab w:val="decimal" w:pos="8789"/>
        </w:tabs>
        <w:spacing w:after="0" w:line="240" w:lineRule="auto"/>
        <w:rPr>
          <w:rFonts w:ascii="Times New Roman" w:eastAsia="Times New Roman" w:hAnsi="Times New Roman"/>
          <w:b/>
          <w:sz w:val="24"/>
          <w:szCs w:val="24"/>
          <w:u w:val="single"/>
          <w:lang w:eastAsia="hr-HR"/>
        </w:rPr>
      </w:pPr>
      <w:r w:rsidRPr="008920D0">
        <w:rPr>
          <w:rFonts w:ascii="Times New Roman" w:eastAsia="Times New Roman" w:hAnsi="Times New Roman"/>
          <w:b/>
          <w:sz w:val="24"/>
          <w:szCs w:val="24"/>
          <w:u w:val="single"/>
          <w:lang w:eastAsia="hr-HR"/>
        </w:rPr>
        <w:t>Praktična nastava u radnom procesu</w:t>
      </w:r>
      <w:r w:rsidRPr="008920D0">
        <w:rPr>
          <w:rFonts w:ascii="Times New Roman" w:eastAsia="Times New Roman" w:hAnsi="Times New Roman"/>
          <w:b/>
          <w:sz w:val="24"/>
          <w:szCs w:val="24"/>
          <w:u w:val="single"/>
          <w:lang w:eastAsia="hr-HR"/>
        </w:rPr>
        <w:tab/>
      </w:r>
      <w:r w:rsidRPr="008920D0">
        <w:rPr>
          <w:rFonts w:ascii="Times New Roman" w:eastAsia="Times New Roman" w:hAnsi="Times New Roman"/>
          <w:b/>
          <w:sz w:val="24"/>
          <w:szCs w:val="24"/>
          <w:u w:val="single"/>
          <w:lang w:eastAsia="hr-HR"/>
        </w:rPr>
        <w:tab/>
        <w:t>640</w:t>
      </w:r>
    </w:p>
    <w:p w:rsidR="00A11A39" w:rsidRPr="008920D0" w:rsidRDefault="00A11A39" w:rsidP="00A11A39">
      <w:pPr>
        <w:tabs>
          <w:tab w:val="decimal" w:pos="6946"/>
          <w:tab w:val="decimal" w:pos="8789"/>
        </w:tabs>
        <w:spacing w:after="0" w:line="240" w:lineRule="auto"/>
        <w:rPr>
          <w:rFonts w:ascii="Times New Roman" w:eastAsia="Times New Roman" w:hAnsi="Times New Roman"/>
          <w:b/>
          <w:sz w:val="24"/>
          <w:szCs w:val="24"/>
          <w:u w:val="single"/>
          <w:lang w:eastAsia="hr-HR"/>
        </w:rPr>
      </w:pPr>
      <w:r w:rsidRPr="008920D0">
        <w:rPr>
          <w:rFonts w:ascii="Times New Roman" w:eastAsia="Times New Roman" w:hAnsi="Times New Roman"/>
          <w:b/>
          <w:sz w:val="24"/>
          <w:szCs w:val="24"/>
          <w:u w:val="single"/>
          <w:lang w:eastAsia="hr-HR"/>
        </w:rPr>
        <w:t>Ukupno praktične nastave</w:t>
      </w:r>
      <w:r w:rsidRPr="008920D0">
        <w:rPr>
          <w:rFonts w:ascii="Times New Roman" w:eastAsia="Times New Roman" w:hAnsi="Times New Roman"/>
          <w:b/>
          <w:sz w:val="24"/>
          <w:szCs w:val="24"/>
          <w:u w:val="single"/>
          <w:lang w:eastAsia="hr-HR"/>
        </w:rPr>
        <w:tab/>
      </w:r>
      <w:r w:rsidRPr="008920D0">
        <w:rPr>
          <w:rFonts w:ascii="Times New Roman" w:eastAsia="Times New Roman" w:hAnsi="Times New Roman"/>
          <w:b/>
          <w:sz w:val="24"/>
          <w:szCs w:val="24"/>
          <w:u w:val="single"/>
          <w:lang w:eastAsia="hr-HR"/>
        </w:rPr>
        <w:tab/>
        <w:t>800</w:t>
      </w:r>
    </w:p>
    <w:p w:rsidR="00A11A39" w:rsidRPr="008920D0" w:rsidRDefault="00A11A39" w:rsidP="00A11A39">
      <w:pPr>
        <w:tabs>
          <w:tab w:val="decimal" w:pos="6946"/>
          <w:tab w:val="decimal" w:pos="8789"/>
        </w:tabs>
        <w:spacing w:after="0" w:line="240" w:lineRule="auto"/>
        <w:rPr>
          <w:rFonts w:ascii="Times New Roman" w:eastAsia="Times New Roman" w:hAnsi="Times New Roman"/>
          <w:b/>
          <w:sz w:val="24"/>
          <w:szCs w:val="24"/>
          <w:u w:val="single"/>
          <w:lang w:eastAsia="hr-HR"/>
        </w:rPr>
      </w:pPr>
      <w:r w:rsidRPr="008920D0">
        <w:rPr>
          <w:rFonts w:ascii="Times New Roman" w:eastAsia="Times New Roman" w:hAnsi="Times New Roman"/>
          <w:b/>
          <w:sz w:val="24"/>
          <w:szCs w:val="24"/>
          <w:u w:val="single"/>
          <w:lang w:eastAsia="hr-HR"/>
        </w:rPr>
        <w:t>UKUPNO</w:t>
      </w:r>
      <w:r w:rsidRPr="008920D0">
        <w:rPr>
          <w:rFonts w:ascii="Times New Roman" w:eastAsia="Times New Roman" w:hAnsi="Times New Roman"/>
          <w:b/>
          <w:sz w:val="24"/>
          <w:szCs w:val="24"/>
          <w:u w:val="single"/>
          <w:lang w:eastAsia="hr-HR"/>
        </w:rPr>
        <w:tab/>
      </w:r>
      <w:r w:rsidRPr="008920D0">
        <w:rPr>
          <w:rFonts w:ascii="Times New Roman" w:eastAsia="Times New Roman" w:hAnsi="Times New Roman"/>
          <w:b/>
          <w:sz w:val="24"/>
          <w:szCs w:val="24"/>
          <w:u w:val="single"/>
          <w:lang w:eastAsia="hr-HR"/>
        </w:rPr>
        <w:tab/>
        <w:t>1280</w:t>
      </w:r>
    </w:p>
    <w:p w:rsidR="00A11A39" w:rsidRPr="008920D0" w:rsidRDefault="00A11A39" w:rsidP="00A11A39">
      <w:pPr>
        <w:spacing w:after="0" w:line="240" w:lineRule="auto"/>
        <w:rPr>
          <w:rFonts w:ascii="Times New Roman" w:eastAsia="Times New Roman" w:hAnsi="Times New Roman"/>
          <w:b/>
          <w:sz w:val="24"/>
          <w:szCs w:val="24"/>
          <w:lang w:eastAsia="hr-HR"/>
        </w:rPr>
      </w:pPr>
    </w:p>
    <w:p w:rsidR="00A11A39" w:rsidRPr="008920D0" w:rsidRDefault="00A11A39" w:rsidP="00A11A39">
      <w:pPr>
        <w:spacing w:after="0" w:line="240" w:lineRule="auto"/>
        <w:rPr>
          <w:rFonts w:ascii="Times New Roman" w:hAnsi="Times New Roman"/>
          <w:b/>
          <w:color w:val="FF0000"/>
          <w:sz w:val="24"/>
          <w:szCs w:val="24"/>
        </w:rPr>
      </w:pPr>
    </w:p>
    <w:p w:rsidR="00A11A39" w:rsidRDefault="00A11A39" w:rsidP="00A11A39">
      <w:pPr>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Pr="001B61A4" w:rsidRDefault="00A11A39" w:rsidP="00A11A39">
      <w:pP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1B61A4" w:rsidTr="00C1753E">
        <w:trPr>
          <w:cnfStyle w:val="000000100000"/>
        </w:trPr>
        <w:tc>
          <w:tcPr>
            <w:cnfStyle w:val="000010000000"/>
            <w:tcW w:w="2093" w:type="dxa"/>
            <w:gridSpan w:val="2"/>
          </w:tcPr>
          <w:p w:rsidR="00A11A39" w:rsidRPr="001B61A4" w:rsidRDefault="00A11A39" w:rsidP="008637DD">
            <w:pPr>
              <w:rPr>
                <w:rFonts w:ascii="Times New Roman" w:eastAsia="Times New Roman" w:hAnsi="Times New Roman"/>
                <w:b/>
                <w:sz w:val="24"/>
                <w:szCs w:val="24"/>
              </w:rPr>
            </w:pPr>
            <w:r w:rsidRPr="001B61A4">
              <w:rPr>
                <w:rFonts w:ascii="Times New Roman" w:eastAsia="Times New Roman" w:hAnsi="Times New Roman"/>
                <w:b/>
                <w:sz w:val="24"/>
                <w:szCs w:val="24"/>
              </w:rPr>
              <w:t>Područje rada:</w:t>
            </w:r>
          </w:p>
        </w:tc>
        <w:tc>
          <w:tcPr>
            <w:tcW w:w="7193" w:type="dxa"/>
            <w:gridSpan w:val="3"/>
          </w:tcPr>
          <w:p w:rsidR="00A11A39" w:rsidRPr="001B61A4" w:rsidRDefault="00A11A39" w:rsidP="008637DD">
            <w:pPr>
              <w:cnfStyle w:val="000000100000"/>
              <w:rPr>
                <w:rFonts w:ascii="Times New Roman" w:eastAsia="Times New Roman" w:hAnsi="Times New Roman"/>
                <w:b/>
                <w:sz w:val="24"/>
                <w:szCs w:val="24"/>
              </w:rPr>
            </w:pPr>
            <w:r w:rsidRPr="001B61A4">
              <w:rPr>
                <w:rFonts w:ascii="Times New Roman" w:eastAsia="Times New Roman" w:hAnsi="Times New Roman"/>
                <w:b/>
                <w:sz w:val="24"/>
                <w:szCs w:val="24"/>
              </w:rPr>
              <w:t>POLJOPRIVREDA (A)</w:t>
            </w:r>
          </w:p>
        </w:tc>
      </w:tr>
      <w:tr w:rsidR="00A11A39" w:rsidRPr="001B61A4" w:rsidTr="00C1753E">
        <w:tc>
          <w:tcPr>
            <w:cnfStyle w:val="000010000000"/>
            <w:tcW w:w="3652" w:type="dxa"/>
            <w:gridSpan w:val="4"/>
          </w:tcPr>
          <w:p w:rsidR="00A11A39" w:rsidRPr="001B61A4" w:rsidRDefault="00A11A39" w:rsidP="008637DD">
            <w:pPr>
              <w:rPr>
                <w:rFonts w:ascii="Times New Roman" w:eastAsia="Times New Roman" w:hAnsi="Times New Roman"/>
                <w:b/>
                <w:sz w:val="24"/>
                <w:szCs w:val="24"/>
              </w:rPr>
            </w:pPr>
            <w:r w:rsidRPr="001B61A4">
              <w:rPr>
                <w:rFonts w:ascii="Times New Roman" w:eastAsia="Times New Roman" w:hAnsi="Times New Roman"/>
                <w:b/>
                <w:sz w:val="24"/>
                <w:szCs w:val="24"/>
              </w:rPr>
              <w:t>Naziv programa-zanimanja:</w:t>
            </w:r>
          </w:p>
        </w:tc>
        <w:tc>
          <w:tcPr>
            <w:tcW w:w="5634" w:type="dxa"/>
          </w:tcPr>
          <w:p w:rsidR="00A11A39" w:rsidRPr="001B61A4" w:rsidRDefault="00A11A39" w:rsidP="008637DD">
            <w:pPr>
              <w:cnfStyle w:val="000000000000"/>
              <w:rPr>
                <w:rFonts w:ascii="Times New Roman" w:eastAsia="Times New Roman" w:hAnsi="Times New Roman"/>
                <w:b/>
                <w:sz w:val="24"/>
                <w:szCs w:val="24"/>
              </w:rPr>
            </w:pPr>
            <w:r w:rsidRPr="001B61A4">
              <w:rPr>
                <w:rFonts w:ascii="Times New Roman" w:eastAsia="Times New Roman" w:hAnsi="Times New Roman"/>
                <w:b/>
                <w:sz w:val="24"/>
                <w:szCs w:val="24"/>
              </w:rPr>
              <w:t>POLJOPRIVREDNI TEHNIČAR FITOFARMACEUT</w:t>
            </w:r>
          </w:p>
        </w:tc>
      </w:tr>
      <w:tr w:rsidR="00A11A39" w:rsidRPr="001B61A4" w:rsidTr="00C1753E">
        <w:trPr>
          <w:cnfStyle w:val="000000100000"/>
        </w:trPr>
        <w:tc>
          <w:tcPr>
            <w:cnfStyle w:val="000010000000"/>
            <w:tcW w:w="1242" w:type="dxa"/>
          </w:tcPr>
          <w:p w:rsidR="00A11A39" w:rsidRPr="001B61A4" w:rsidRDefault="00A11A39" w:rsidP="008637DD">
            <w:pPr>
              <w:rPr>
                <w:rFonts w:ascii="Times New Roman" w:eastAsia="Times New Roman" w:hAnsi="Times New Roman"/>
                <w:b/>
                <w:sz w:val="24"/>
                <w:szCs w:val="24"/>
              </w:rPr>
            </w:pPr>
            <w:r w:rsidRPr="001B61A4">
              <w:rPr>
                <w:rFonts w:ascii="Times New Roman" w:eastAsia="Times New Roman" w:hAnsi="Times New Roman"/>
                <w:b/>
                <w:sz w:val="24"/>
                <w:szCs w:val="24"/>
              </w:rPr>
              <w:t>Razred:</w:t>
            </w:r>
          </w:p>
        </w:tc>
        <w:tc>
          <w:tcPr>
            <w:tcW w:w="8044" w:type="dxa"/>
            <w:gridSpan w:val="4"/>
          </w:tcPr>
          <w:p w:rsidR="00A11A39" w:rsidRPr="001B61A4"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TREĆI (3.E i 3.H</w:t>
            </w:r>
            <w:r w:rsidRPr="001B61A4">
              <w:rPr>
                <w:rFonts w:ascii="Times New Roman" w:eastAsia="Times New Roman" w:hAnsi="Times New Roman"/>
                <w:b/>
                <w:sz w:val="24"/>
                <w:szCs w:val="24"/>
              </w:rPr>
              <w:t xml:space="preserve">) </w:t>
            </w:r>
          </w:p>
        </w:tc>
      </w:tr>
      <w:tr w:rsidR="00A11A39" w:rsidRPr="001B61A4" w:rsidTr="00C1753E">
        <w:tc>
          <w:tcPr>
            <w:cnfStyle w:val="000010000000"/>
            <w:tcW w:w="2235" w:type="dxa"/>
            <w:gridSpan w:val="3"/>
          </w:tcPr>
          <w:p w:rsidR="00A11A39" w:rsidRPr="001B61A4" w:rsidRDefault="00A11A39" w:rsidP="008637DD">
            <w:pPr>
              <w:rPr>
                <w:rFonts w:ascii="Times New Roman" w:eastAsia="Times New Roman" w:hAnsi="Times New Roman"/>
                <w:b/>
                <w:sz w:val="24"/>
                <w:szCs w:val="24"/>
              </w:rPr>
            </w:pPr>
            <w:r w:rsidRPr="001B61A4">
              <w:rPr>
                <w:rFonts w:ascii="Times New Roman" w:eastAsia="Times New Roman" w:hAnsi="Times New Roman"/>
                <w:b/>
                <w:sz w:val="24"/>
                <w:szCs w:val="24"/>
              </w:rPr>
              <w:t>Školska godina:</w:t>
            </w:r>
          </w:p>
        </w:tc>
        <w:tc>
          <w:tcPr>
            <w:tcW w:w="7051" w:type="dxa"/>
            <w:gridSpan w:val="2"/>
          </w:tcPr>
          <w:p w:rsidR="00A11A39" w:rsidRPr="001B61A4"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1B61A4">
              <w:rPr>
                <w:rFonts w:ascii="Times New Roman" w:eastAsia="Times New Roman" w:hAnsi="Times New Roman"/>
                <w:b/>
                <w:sz w:val="24"/>
                <w:szCs w:val="24"/>
              </w:rPr>
              <w:t>.</w:t>
            </w:r>
          </w:p>
        </w:tc>
      </w:tr>
    </w:tbl>
    <w:p w:rsidR="00A11A39" w:rsidRPr="001B61A4" w:rsidRDefault="00A11A39" w:rsidP="00A11A39">
      <w:pPr>
        <w:spacing w:after="0" w:line="240" w:lineRule="auto"/>
        <w:rPr>
          <w:rFonts w:ascii="Times New Roman" w:eastAsia="Times New Roman" w:hAnsi="Times New Roman"/>
          <w:b/>
          <w:sz w:val="24"/>
          <w:szCs w:val="24"/>
          <w:lang w:eastAsia="hr-HR"/>
        </w:rPr>
      </w:pPr>
    </w:p>
    <w:p w:rsidR="00A11A39" w:rsidRPr="001B61A4" w:rsidRDefault="00A11A39" w:rsidP="00A11A39">
      <w:pPr>
        <w:spacing w:after="0" w:line="240" w:lineRule="auto"/>
        <w:rPr>
          <w:rFonts w:ascii="Times New Roman" w:eastAsia="Times New Roman" w:hAnsi="Times New Roman"/>
          <w:b/>
          <w:sz w:val="24"/>
          <w:szCs w:val="24"/>
          <w:lang w:eastAsia="hr-HR"/>
        </w:rPr>
      </w:pPr>
    </w:p>
    <w:p w:rsidR="00A11A39" w:rsidRPr="001B61A4"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57" w:name="_Toc494033782"/>
      <w:bookmarkStart w:id="158" w:name="_Toc494105484"/>
      <w:bookmarkStart w:id="159" w:name="_Toc494433923"/>
      <w:r w:rsidRPr="001B61A4">
        <w:rPr>
          <w:rFonts w:ascii="Times New Roman" w:eastAsia="Times New Roman" w:hAnsi="Times New Roman"/>
          <w:b/>
          <w:sz w:val="24"/>
          <w:szCs w:val="24"/>
          <w:lang w:eastAsia="hr-HR"/>
        </w:rPr>
        <w:t>N A S T A V N I    P L A N</w:t>
      </w:r>
      <w:bookmarkEnd w:id="157"/>
      <w:bookmarkEnd w:id="158"/>
      <w:bookmarkEnd w:id="159"/>
    </w:p>
    <w:p w:rsidR="00A11A39" w:rsidRPr="001B61A4" w:rsidRDefault="00A11A39" w:rsidP="00A11A39">
      <w:pPr>
        <w:spacing w:after="0" w:line="240" w:lineRule="auto"/>
        <w:rPr>
          <w:rFonts w:ascii="Times New Roman" w:eastAsia="Times New Roman" w:hAnsi="Times New Roman"/>
          <w:b/>
          <w:sz w:val="24"/>
          <w:szCs w:val="24"/>
          <w:lang w:eastAsia="hr-HR"/>
        </w:rPr>
      </w:pPr>
    </w:p>
    <w:p w:rsidR="00A11A39" w:rsidRPr="001B61A4" w:rsidRDefault="00A11A39" w:rsidP="00A11A39">
      <w:pPr>
        <w:spacing w:after="0" w:line="240" w:lineRule="auto"/>
        <w:rPr>
          <w:rFonts w:ascii="Times New Roman" w:eastAsia="Times New Roman" w:hAnsi="Times New Roman"/>
          <w:b/>
          <w:sz w:val="24"/>
          <w:szCs w:val="24"/>
          <w:lang w:eastAsia="hr-HR"/>
        </w:rPr>
      </w:pPr>
    </w:p>
    <w:p w:rsidR="00A11A39" w:rsidRPr="001B61A4"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1.ZAJEDNIČKI DIO</w:t>
      </w:r>
    </w:p>
    <w:p w:rsidR="00A11A39" w:rsidRPr="001B61A4"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1B61A4" w:rsidRDefault="00A11A39" w:rsidP="00A11A39">
      <w:pP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t xml:space="preserve">          Broj sati</w:t>
      </w:r>
    </w:p>
    <w:p w:rsidR="00A11A39" w:rsidRPr="001B61A4"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Redni broj</w:t>
      </w:r>
      <w:r w:rsidRPr="001B61A4">
        <w:rPr>
          <w:rFonts w:ascii="Times New Roman" w:eastAsia="Times New Roman" w:hAnsi="Times New Roman"/>
          <w:b/>
          <w:sz w:val="24"/>
          <w:szCs w:val="24"/>
          <w:lang w:eastAsia="hr-HR"/>
        </w:rPr>
        <w:tab/>
        <w:t xml:space="preserve">     NASTAVNI PREDMET</w:t>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tjedno</w:t>
      </w:r>
      <w:r w:rsidRPr="001B61A4">
        <w:rPr>
          <w:rFonts w:ascii="Times New Roman" w:eastAsia="Times New Roman" w:hAnsi="Times New Roman"/>
          <w:b/>
          <w:sz w:val="24"/>
          <w:szCs w:val="24"/>
          <w:lang w:eastAsia="hr-HR"/>
        </w:rPr>
        <w:tab/>
        <w:t>godišnje</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1.</w:t>
      </w:r>
      <w:r w:rsidRPr="001B61A4">
        <w:rPr>
          <w:rFonts w:ascii="Times New Roman" w:eastAsia="Times New Roman" w:hAnsi="Times New Roman"/>
          <w:b/>
          <w:sz w:val="24"/>
          <w:szCs w:val="24"/>
          <w:lang w:eastAsia="hr-HR"/>
        </w:rPr>
        <w:tab/>
        <w:t>Hrvatski jezik</w:t>
      </w:r>
      <w:r w:rsidRPr="001B61A4">
        <w:rPr>
          <w:rFonts w:ascii="Times New Roman" w:eastAsia="Times New Roman" w:hAnsi="Times New Roman"/>
          <w:b/>
          <w:sz w:val="24"/>
          <w:szCs w:val="24"/>
          <w:lang w:eastAsia="hr-HR"/>
        </w:rPr>
        <w:tab/>
        <w:t>3</w:t>
      </w:r>
      <w:r w:rsidRPr="001B61A4">
        <w:rPr>
          <w:rFonts w:ascii="Times New Roman" w:eastAsia="Times New Roman" w:hAnsi="Times New Roman"/>
          <w:b/>
          <w:sz w:val="24"/>
          <w:szCs w:val="24"/>
          <w:lang w:eastAsia="hr-HR"/>
        </w:rPr>
        <w:tab/>
        <w:t>105</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Strani jezik</w:t>
      </w: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70</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3.</w:t>
      </w:r>
      <w:r w:rsidRPr="001B61A4">
        <w:rPr>
          <w:rFonts w:ascii="Times New Roman" w:eastAsia="Times New Roman" w:hAnsi="Times New Roman"/>
          <w:b/>
          <w:sz w:val="24"/>
          <w:szCs w:val="24"/>
          <w:lang w:eastAsia="hr-HR"/>
        </w:rPr>
        <w:tab/>
        <w:t>Tjelesna i zdravstvena kultura</w:t>
      </w: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70</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 xml:space="preserve">4. </w:t>
      </w:r>
      <w:r w:rsidRPr="001B61A4">
        <w:rPr>
          <w:rFonts w:ascii="Times New Roman" w:eastAsia="Times New Roman" w:hAnsi="Times New Roman"/>
          <w:b/>
          <w:sz w:val="24"/>
          <w:szCs w:val="24"/>
          <w:lang w:eastAsia="hr-HR"/>
        </w:rPr>
        <w:tab/>
        <w:t>Vjeronauk/Etika</w:t>
      </w:r>
      <w:r w:rsidRPr="001B61A4">
        <w:rPr>
          <w:rFonts w:ascii="Times New Roman" w:eastAsia="Times New Roman" w:hAnsi="Times New Roman"/>
          <w:b/>
          <w:sz w:val="24"/>
          <w:szCs w:val="24"/>
          <w:lang w:eastAsia="hr-HR"/>
        </w:rPr>
        <w:tab/>
        <w:t>1</w:t>
      </w:r>
      <w:r w:rsidRPr="001B61A4">
        <w:rPr>
          <w:rFonts w:ascii="Times New Roman" w:eastAsia="Times New Roman" w:hAnsi="Times New Roman"/>
          <w:b/>
          <w:sz w:val="24"/>
          <w:szCs w:val="24"/>
          <w:lang w:eastAsia="hr-HR"/>
        </w:rPr>
        <w:tab/>
        <w:t>35</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5.</w:t>
      </w:r>
      <w:r w:rsidRPr="001B61A4">
        <w:rPr>
          <w:rFonts w:ascii="Times New Roman" w:eastAsia="Times New Roman" w:hAnsi="Times New Roman"/>
          <w:b/>
          <w:sz w:val="24"/>
          <w:szCs w:val="24"/>
          <w:lang w:eastAsia="hr-HR"/>
        </w:rPr>
        <w:tab/>
        <w:t>Matematika</w:t>
      </w: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70</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6.</w:t>
      </w:r>
      <w:r w:rsidRPr="001B61A4">
        <w:rPr>
          <w:rFonts w:ascii="Times New Roman" w:eastAsia="Times New Roman" w:hAnsi="Times New Roman"/>
          <w:b/>
          <w:sz w:val="24"/>
          <w:szCs w:val="24"/>
          <w:lang w:eastAsia="hr-HR"/>
        </w:rPr>
        <w:tab/>
        <w:t>Računarstvo</w:t>
      </w: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70</w:t>
      </w:r>
    </w:p>
    <w:p w:rsidR="00A11A39" w:rsidRPr="001B61A4"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UKUPNO  ZAJEDNIČKI DIO</w:t>
      </w:r>
      <w:r w:rsidRPr="001B61A4">
        <w:rPr>
          <w:rFonts w:ascii="Times New Roman" w:eastAsia="Times New Roman" w:hAnsi="Times New Roman"/>
          <w:b/>
          <w:sz w:val="24"/>
          <w:szCs w:val="24"/>
          <w:lang w:eastAsia="hr-HR"/>
        </w:rPr>
        <w:tab/>
        <w:t>12</w:t>
      </w:r>
      <w:r w:rsidRPr="001B61A4">
        <w:rPr>
          <w:rFonts w:ascii="Times New Roman" w:eastAsia="Times New Roman" w:hAnsi="Times New Roman"/>
          <w:b/>
          <w:sz w:val="24"/>
          <w:szCs w:val="24"/>
          <w:lang w:eastAsia="hr-HR"/>
        </w:rPr>
        <w:tab/>
        <w:t>420</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2. POSEBNI  STRUČNI  DIO</w:t>
      </w:r>
    </w:p>
    <w:p w:rsidR="00A11A39" w:rsidRPr="001B61A4"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1B61A4" w:rsidRDefault="00A11A39" w:rsidP="00A11A39">
      <w:pP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t xml:space="preserve">          Broj sati</w:t>
      </w:r>
    </w:p>
    <w:p w:rsidR="00A11A39" w:rsidRPr="001B61A4"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Redni broj</w:t>
      </w:r>
      <w:r w:rsidRPr="001B61A4">
        <w:rPr>
          <w:rFonts w:ascii="Times New Roman" w:eastAsia="Times New Roman" w:hAnsi="Times New Roman"/>
          <w:b/>
          <w:sz w:val="24"/>
          <w:szCs w:val="24"/>
          <w:lang w:eastAsia="hr-HR"/>
        </w:rPr>
        <w:tab/>
        <w:t xml:space="preserve">     NASTAVNI PREDMET</w:t>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 xml:space="preserve"> tjedno</w:t>
      </w:r>
      <w:r w:rsidRPr="001B61A4">
        <w:rPr>
          <w:rFonts w:ascii="Times New Roman" w:eastAsia="Times New Roman" w:hAnsi="Times New Roman"/>
          <w:b/>
          <w:sz w:val="24"/>
          <w:szCs w:val="24"/>
          <w:lang w:eastAsia="hr-HR"/>
        </w:rPr>
        <w:tab/>
        <w:t>godišnje</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7.</w:t>
      </w:r>
      <w:r w:rsidRPr="001B61A4">
        <w:rPr>
          <w:rFonts w:ascii="Times New Roman" w:eastAsia="Times New Roman" w:hAnsi="Times New Roman"/>
          <w:b/>
          <w:sz w:val="24"/>
          <w:szCs w:val="24"/>
          <w:lang w:eastAsia="hr-HR"/>
        </w:rPr>
        <w:tab/>
        <w:t>Zaštita bilja</w:t>
      </w: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70</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8.</w:t>
      </w:r>
      <w:r w:rsidRPr="001B61A4">
        <w:rPr>
          <w:rFonts w:ascii="Times New Roman" w:eastAsia="Times New Roman" w:hAnsi="Times New Roman"/>
          <w:b/>
          <w:sz w:val="24"/>
          <w:szCs w:val="24"/>
          <w:lang w:eastAsia="hr-HR"/>
        </w:rPr>
        <w:tab/>
        <w:t>Poznavanje poljoprivrednih kultura</w:t>
      </w:r>
      <w:r w:rsidRPr="001B61A4">
        <w:rPr>
          <w:rFonts w:ascii="Times New Roman" w:eastAsia="Times New Roman" w:hAnsi="Times New Roman"/>
          <w:b/>
          <w:sz w:val="24"/>
          <w:szCs w:val="24"/>
          <w:lang w:eastAsia="hr-HR"/>
        </w:rPr>
        <w:tab/>
        <w:t>1</w:t>
      </w:r>
      <w:r w:rsidRPr="001B61A4">
        <w:rPr>
          <w:rFonts w:ascii="Times New Roman" w:eastAsia="Times New Roman" w:hAnsi="Times New Roman"/>
          <w:b/>
          <w:sz w:val="24"/>
          <w:szCs w:val="24"/>
          <w:lang w:eastAsia="hr-HR"/>
        </w:rPr>
        <w:tab/>
        <w:t>35</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9.</w:t>
      </w:r>
      <w:r w:rsidRPr="001B61A4">
        <w:rPr>
          <w:rFonts w:ascii="Times New Roman" w:eastAsia="Times New Roman" w:hAnsi="Times New Roman"/>
          <w:b/>
          <w:sz w:val="24"/>
          <w:szCs w:val="24"/>
          <w:lang w:eastAsia="hr-HR"/>
        </w:rPr>
        <w:tab/>
        <w:t>Strojevi i alati</w:t>
      </w:r>
      <w:r w:rsidRPr="001B61A4">
        <w:rPr>
          <w:rFonts w:ascii="Times New Roman" w:eastAsia="Times New Roman" w:hAnsi="Times New Roman"/>
          <w:b/>
          <w:sz w:val="24"/>
          <w:szCs w:val="24"/>
          <w:lang w:eastAsia="hr-HR"/>
        </w:rPr>
        <w:tab/>
        <w:t>1</w:t>
      </w:r>
      <w:r w:rsidRPr="001B61A4">
        <w:rPr>
          <w:rFonts w:ascii="Times New Roman" w:eastAsia="Times New Roman" w:hAnsi="Times New Roman"/>
          <w:b/>
          <w:sz w:val="24"/>
          <w:szCs w:val="24"/>
          <w:lang w:eastAsia="hr-HR"/>
        </w:rPr>
        <w:tab/>
        <w:t>35</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10.</w:t>
      </w:r>
      <w:r w:rsidRPr="001B61A4">
        <w:rPr>
          <w:rFonts w:ascii="Times New Roman" w:eastAsia="Times New Roman" w:hAnsi="Times New Roman"/>
          <w:b/>
          <w:sz w:val="24"/>
          <w:szCs w:val="24"/>
          <w:lang w:eastAsia="hr-HR"/>
        </w:rPr>
        <w:tab/>
        <w:t>Ustrojstvo rada u poljoprivrednoj</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t>apoteci</w:t>
      </w:r>
      <w:r w:rsidRPr="001B61A4">
        <w:rPr>
          <w:rFonts w:ascii="Times New Roman" w:eastAsia="Times New Roman" w:hAnsi="Times New Roman"/>
          <w:b/>
          <w:sz w:val="24"/>
          <w:szCs w:val="24"/>
          <w:lang w:eastAsia="hr-HR"/>
        </w:rPr>
        <w:tab/>
        <w:t>1</w:t>
      </w:r>
      <w:r w:rsidRPr="001B61A4">
        <w:rPr>
          <w:rFonts w:ascii="Times New Roman" w:eastAsia="Times New Roman" w:hAnsi="Times New Roman"/>
          <w:b/>
          <w:sz w:val="24"/>
          <w:szCs w:val="24"/>
          <w:lang w:eastAsia="hr-HR"/>
        </w:rPr>
        <w:tab/>
        <w:t>35</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11.</w:t>
      </w:r>
      <w:r w:rsidRPr="001B61A4">
        <w:rPr>
          <w:rFonts w:ascii="Times New Roman" w:eastAsia="Times New Roman" w:hAnsi="Times New Roman"/>
          <w:b/>
          <w:sz w:val="24"/>
          <w:szCs w:val="24"/>
          <w:lang w:eastAsia="hr-HR"/>
        </w:rPr>
        <w:tab/>
        <w:t>Skladištenje poljoprivrednih</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t>proizvoda</w:t>
      </w: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70</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12.</w:t>
      </w:r>
      <w:r w:rsidRPr="001B61A4">
        <w:rPr>
          <w:rFonts w:ascii="Times New Roman" w:eastAsia="Times New Roman" w:hAnsi="Times New Roman"/>
          <w:b/>
          <w:sz w:val="24"/>
          <w:szCs w:val="24"/>
          <w:lang w:eastAsia="hr-HR"/>
        </w:rPr>
        <w:tab/>
        <w:t>Repromaterijali u poljoprivredi</w:t>
      </w: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70</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13.</w:t>
      </w:r>
      <w:r w:rsidRPr="001B61A4">
        <w:rPr>
          <w:rFonts w:ascii="Times New Roman" w:eastAsia="Times New Roman" w:hAnsi="Times New Roman"/>
          <w:b/>
          <w:sz w:val="24"/>
          <w:szCs w:val="24"/>
          <w:lang w:eastAsia="hr-HR"/>
        </w:rPr>
        <w:tab/>
        <w:t>Praktična nastava</w:t>
      </w:r>
      <w:r w:rsidRPr="001B61A4">
        <w:rPr>
          <w:rFonts w:ascii="Times New Roman" w:eastAsia="Times New Roman" w:hAnsi="Times New Roman"/>
          <w:b/>
          <w:sz w:val="24"/>
          <w:szCs w:val="24"/>
          <w:lang w:eastAsia="hr-HR"/>
        </w:rPr>
        <w:tab/>
        <w:t>10</w:t>
      </w:r>
      <w:r w:rsidRPr="001B61A4">
        <w:rPr>
          <w:rFonts w:ascii="Times New Roman" w:eastAsia="Times New Roman" w:hAnsi="Times New Roman"/>
          <w:b/>
          <w:sz w:val="24"/>
          <w:szCs w:val="24"/>
          <w:lang w:eastAsia="hr-HR"/>
        </w:rPr>
        <w:tab/>
        <w:t>350</w:t>
      </w:r>
    </w:p>
    <w:p w:rsidR="00A11A39" w:rsidRPr="001B61A4"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UKUPNO STRUČNI DIO</w:t>
      </w:r>
      <w:r w:rsidRPr="001B61A4">
        <w:rPr>
          <w:rFonts w:ascii="Times New Roman" w:eastAsia="Times New Roman" w:hAnsi="Times New Roman"/>
          <w:b/>
          <w:sz w:val="24"/>
          <w:szCs w:val="24"/>
          <w:lang w:eastAsia="hr-HR"/>
        </w:rPr>
        <w:tab/>
        <w:t>19</w:t>
      </w:r>
      <w:r w:rsidRPr="001B61A4">
        <w:rPr>
          <w:rFonts w:ascii="Times New Roman" w:eastAsia="Times New Roman" w:hAnsi="Times New Roman"/>
          <w:b/>
          <w:sz w:val="24"/>
          <w:szCs w:val="24"/>
          <w:lang w:eastAsia="hr-HR"/>
        </w:rPr>
        <w:tab/>
        <w:t>665</w:t>
      </w:r>
    </w:p>
    <w:p w:rsidR="00A11A39" w:rsidRPr="001B61A4"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60" w:name="_Toc494033783"/>
      <w:bookmarkStart w:id="161" w:name="_Toc494105485"/>
      <w:bookmarkStart w:id="162" w:name="_Toc494433924"/>
      <w:r w:rsidRPr="001B61A4">
        <w:rPr>
          <w:rFonts w:ascii="Times New Roman" w:eastAsia="Times New Roman" w:hAnsi="Times New Roman"/>
          <w:b/>
          <w:sz w:val="24"/>
          <w:szCs w:val="24"/>
          <w:lang w:eastAsia="hr-HR"/>
        </w:rPr>
        <w:t>UKUPNO   SATI:</w:t>
      </w:r>
      <w:r w:rsidRPr="001B61A4">
        <w:rPr>
          <w:rFonts w:ascii="Times New Roman" w:eastAsia="Times New Roman" w:hAnsi="Times New Roman"/>
          <w:b/>
          <w:sz w:val="24"/>
          <w:szCs w:val="24"/>
          <w:lang w:eastAsia="hr-HR"/>
        </w:rPr>
        <w:tab/>
        <w:t>31</w:t>
      </w:r>
      <w:r w:rsidRPr="001B61A4">
        <w:rPr>
          <w:rFonts w:ascii="Times New Roman" w:eastAsia="Times New Roman" w:hAnsi="Times New Roman"/>
          <w:b/>
          <w:sz w:val="24"/>
          <w:szCs w:val="24"/>
          <w:lang w:eastAsia="hr-HR"/>
        </w:rPr>
        <w:tab/>
        <w:t>1085</w:t>
      </w:r>
      <w:bookmarkEnd w:id="160"/>
      <w:bookmarkEnd w:id="161"/>
      <w:bookmarkEnd w:id="162"/>
    </w:p>
    <w:p w:rsidR="00A11A39" w:rsidRPr="001B61A4"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1B61A4"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Stručna praksa: 80 sati.</w:t>
      </w:r>
    </w:p>
    <w:p w:rsidR="00A11A39" w:rsidRPr="00B40FE4"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Pr="00C77E56" w:rsidRDefault="00A11A39" w:rsidP="00A11A39">
      <w:pPr>
        <w:spacing w:after="0"/>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C77E56" w:rsidTr="00C1753E">
        <w:trPr>
          <w:cnfStyle w:val="000000100000"/>
        </w:trPr>
        <w:tc>
          <w:tcPr>
            <w:cnfStyle w:val="000010000000"/>
            <w:tcW w:w="2093" w:type="dxa"/>
            <w:gridSpan w:val="2"/>
          </w:tcPr>
          <w:p w:rsidR="00A11A39" w:rsidRPr="00C77E56" w:rsidRDefault="00A11A39" w:rsidP="008637DD">
            <w:pPr>
              <w:rPr>
                <w:rFonts w:ascii="Times New Roman" w:eastAsia="Times New Roman" w:hAnsi="Times New Roman"/>
                <w:b/>
                <w:sz w:val="24"/>
                <w:szCs w:val="24"/>
              </w:rPr>
            </w:pPr>
            <w:r w:rsidRPr="00C77E56">
              <w:rPr>
                <w:rFonts w:ascii="Times New Roman" w:eastAsia="Times New Roman" w:hAnsi="Times New Roman"/>
                <w:b/>
                <w:sz w:val="24"/>
                <w:szCs w:val="24"/>
              </w:rPr>
              <w:t>Područje rada:</w:t>
            </w:r>
          </w:p>
        </w:tc>
        <w:tc>
          <w:tcPr>
            <w:tcW w:w="7193" w:type="dxa"/>
            <w:gridSpan w:val="3"/>
          </w:tcPr>
          <w:p w:rsidR="00A11A39" w:rsidRPr="00C77E56" w:rsidRDefault="00A11A39" w:rsidP="008637DD">
            <w:pPr>
              <w:cnfStyle w:val="000000100000"/>
              <w:rPr>
                <w:rFonts w:ascii="Times New Roman" w:eastAsia="Times New Roman" w:hAnsi="Times New Roman"/>
                <w:b/>
                <w:sz w:val="24"/>
                <w:szCs w:val="24"/>
              </w:rPr>
            </w:pPr>
            <w:r w:rsidRPr="00C77E56">
              <w:rPr>
                <w:rFonts w:ascii="Times New Roman" w:eastAsia="Times New Roman" w:hAnsi="Times New Roman"/>
                <w:b/>
                <w:sz w:val="24"/>
                <w:szCs w:val="24"/>
              </w:rPr>
              <w:t>POLJOPRIVREDA (B)</w:t>
            </w:r>
          </w:p>
        </w:tc>
      </w:tr>
      <w:tr w:rsidR="00A11A39" w:rsidRPr="00C77E56" w:rsidTr="00C1753E">
        <w:tc>
          <w:tcPr>
            <w:cnfStyle w:val="000010000000"/>
            <w:tcW w:w="3652" w:type="dxa"/>
            <w:gridSpan w:val="4"/>
          </w:tcPr>
          <w:p w:rsidR="00A11A39" w:rsidRPr="00C77E56" w:rsidRDefault="00A11A39" w:rsidP="008637DD">
            <w:pPr>
              <w:rPr>
                <w:rFonts w:ascii="Times New Roman" w:eastAsia="Times New Roman" w:hAnsi="Times New Roman"/>
                <w:b/>
                <w:sz w:val="24"/>
                <w:szCs w:val="24"/>
              </w:rPr>
            </w:pPr>
            <w:r w:rsidRPr="00C77E56">
              <w:rPr>
                <w:rFonts w:ascii="Times New Roman" w:eastAsia="Times New Roman" w:hAnsi="Times New Roman"/>
                <w:b/>
                <w:sz w:val="24"/>
                <w:szCs w:val="24"/>
              </w:rPr>
              <w:t>Naziv programa-zanimanja:</w:t>
            </w:r>
          </w:p>
        </w:tc>
        <w:tc>
          <w:tcPr>
            <w:tcW w:w="5634" w:type="dxa"/>
          </w:tcPr>
          <w:p w:rsidR="00A11A39" w:rsidRPr="00C77E56" w:rsidRDefault="00A11A39" w:rsidP="008637DD">
            <w:pPr>
              <w:cnfStyle w:val="000000000000"/>
              <w:rPr>
                <w:rFonts w:ascii="Times New Roman" w:eastAsia="Times New Roman" w:hAnsi="Times New Roman"/>
                <w:b/>
                <w:sz w:val="24"/>
                <w:szCs w:val="24"/>
              </w:rPr>
            </w:pPr>
            <w:r w:rsidRPr="00C77E56">
              <w:rPr>
                <w:rFonts w:ascii="Times New Roman" w:eastAsia="Times New Roman" w:hAnsi="Times New Roman"/>
                <w:b/>
                <w:sz w:val="24"/>
                <w:szCs w:val="24"/>
              </w:rPr>
              <w:t>CVJEĆAR</w:t>
            </w:r>
          </w:p>
        </w:tc>
      </w:tr>
      <w:tr w:rsidR="00A11A39" w:rsidRPr="00C77E56" w:rsidTr="00C1753E">
        <w:trPr>
          <w:cnfStyle w:val="000000100000"/>
        </w:trPr>
        <w:tc>
          <w:tcPr>
            <w:cnfStyle w:val="000010000000"/>
            <w:tcW w:w="1242" w:type="dxa"/>
          </w:tcPr>
          <w:p w:rsidR="00A11A39" w:rsidRPr="00C77E56" w:rsidRDefault="00A11A39" w:rsidP="008637DD">
            <w:pPr>
              <w:rPr>
                <w:rFonts w:ascii="Times New Roman" w:eastAsia="Times New Roman" w:hAnsi="Times New Roman"/>
                <w:b/>
                <w:sz w:val="24"/>
                <w:szCs w:val="24"/>
              </w:rPr>
            </w:pPr>
            <w:r w:rsidRPr="00C77E56">
              <w:rPr>
                <w:rFonts w:ascii="Times New Roman" w:eastAsia="Times New Roman" w:hAnsi="Times New Roman"/>
                <w:b/>
                <w:sz w:val="24"/>
                <w:szCs w:val="24"/>
              </w:rPr>
              <w:t>Razred:</w:t>
            </w:r>
          </w:p>
        </w:tc>
        <w:tc>
          <w:tcPr>
            <w:tcW w:w="8044" w:type="dxa"/>
            <w:gridSpan w:val="4"/>
          </w:tcPr>
          <w:p w:rsidR="00A11A39" w:rsidRPr="00C77E56"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TREĆI (3. F</w:t>
            </w:r>
            <w:r w:rsidRPr="00C77E56">
              <w:rPr>
                <w:rFonts w:ascii="Times New Roman" w:eastAsia="Times New Roman" w:hAnsi="Times New Roman"/>
                <w:b/>
                <w:sz w:val="24"/>
                <w:szCs w:val="24"/>
              </w:rPr>
              <w:t>)</w:t>
            </w:r>
          </w:p>
        </w:tc>
      </w:tr>
      <w:tr w:rsidR="00A11A39" w:rsidRPr="00C77E56" w:rsidTr="00C1753E">
        <w:tc>
          <w:tcPr>
            <w:cnfStyle w:val="000010000000"/>
            <w:tcW w:w="2235" w:type="dxa"/>
            <w:gridSpan w:val="3"/>
          </w:tcPr>
          <w:p w:rsidR="00A11A39" w:rsidRPr="00C77E56" w:rsidRDefault="00A11A39" w:rsidP="008637DD">
            <w:pPr>
              <w:rPr>
                <w:rFonts w:ascii="Times New Roman" w:eastAsia="Times New Roman" w:hAnsi="Times New Roman"/>
                <w:b/>
                <w:sz w:val="24"/>
                <w:szCs w:val="24"/>
              </w:rPr>
            </w:pPr>
            <w:r w:rsidRPr="00C77E56">
              <w:rPr>
                <w:rFonts w:ascii="Times New Roman" w:eastAsia="Times New Roman" w:hAnsi="Times New Roman"/>
                <w:b/>
                <w:sz w:val="24"/>
                <w:szCs w:val="24"/>
              </w:rPr>
              <w:t>Školska godina:</w:t>
            </w:r>
          </w:p>
        </w:tc>
        <w:tc>
          <w:tcPr>
            <w:tcW w:w="7051" w:type="dxa"/>
            <w:gridSpan w:val="2"/>
          </w:tcPr>
          <w:p w:rsidR="00A11A39" w:rsidRPr="00C77E56"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C77E56">
              <w:rPr>
                <w:rFonts w:ascii="Times New Roman" w:eastAsia="Times New Roman" w:hAnsi="Times New Roman"/>
                <w:b/>
                <w:sz w:val="24"/>
                <w:szCs w:val="24"/>
              </w:rPr>
              <w:t>.</w:t>
            </w:r>
          </w:p>
        </w:tc>
      </w:tr>
    </w:tbl>
    <w:p w:rsidR="00A11A39" w:rsidRPr="00C77E56" w:rsidRDefault="00A11A39" w:rsidP="00A11A39">
      <w:pPr>
        <w:spacing w:after="0" w:line="240" w:lineRule="auto"/>
        <w:rPr>
          <w:rFonts w:ascii="Times New Roman" w:eastAsia="Times New Roman" w:hAnsi="Times New Roman"/>
          <w:b/>
          <w:sz w:val="24"/>
          <w:szCs w:val="24"/>
          <w:lang w:eastAsia="hr-HR"/>
        </w:rPr>
      </w:pPr>
    </w:p>
    <w:p w:rsidR="00A11A39" w:rsidRPr="00C77E56" w:rsidRDefault="00A11A39" w:rsidP="00A11A39">
      <w:pPr>
        <w:spacing w:after="0" w:line="240" w:lineRule="auto"/>
        <w:rPr>
          <w:rFonts w:ascii="Times New Roman" w:eastAsia="Times New Roman" w:hAnsi="Times New Roman"/>
          <w:b/>
          <w:sz w:val="24"/>
          <w:szCs w:val="24"/>
          <w:lang w:eastAsia="hr-HR"/>
        </w:rPr>
      </w:pPr>
    </w:p>
    <w:p w:rsidR="00A11A39" w:rsidRPr="00C77E56"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63" w:name="_Toc494033784"/>
      <w:bookmarkStart w:id="164" w:name="_Toc494105486"/>
      <w:bookmarkStart w:id="165" w:name="_Toc494433925"/>
      <w:r w:rsidRPr="00C77E56">
        <w:rPr>
          <w:rFonts w:ascii="Times New Roman" w:eastAsia="Times New Roman" w:hAnsi="Times New Roman"/>
          <w:b/>
          <w:sz w:val="24"/>
          <w:szCs w:val="24"/>
          <w:lang w:eastAsia="hr-HR"/>
        </w:rPr>
        <w:t>N A S T A V N I    P L A N</w:t>
      </w:r>
      <w:bookmarkEnd w:id="163"/>
      <w:bookmarkEnd w:id="164"/>
      <w:bookmarkEnd w:id="165"/>
    </w:p>
    <w:p w:rsidR="00A11A39" w:rsidRPr="00C77E56" w:rsidRDefault="00A11A39" w:rsidP="00A11A39">
      <w:pPr>
        <w:spacing w:after="0" w:line="240" w:lineRule="auto"/>
        <w:rPr>
          <w:rFonts w:ascii="Times New Roman" w:eastAsia="Times New Roman" w:hAnsi="Times New Roman"/>
          <w:b/>
          <w:sz w:val="24"/>
          <w:szCs w:val="24"/>
          <w:lang w:eastAsia="hr-HR"/>
        </w:rPr>
      </w:pPr>
    </w:p>
    <w:p w:rsidR="00A11A39" w:rsidRPr="00C77E56" w:rsidRDefault="00A11A39" w:rsidP="00A11A39">
      <w:pPr>
        <w:spacing w:after="0" w:line="240" w:lineRule="auto"/>
        <w:rPr>
          <w:rFonts w:ascii="Times New Roman" w:eastAsia="Times New Roman" w:hAnsi="Times New Roman"/>
          <w:b/>
          <w:sz w:val="24"/>
          <w:szCs w:val="24"/>
          <w:lang w:eastAsia="hr-HR"/>
        </w:rPr>
      </w:pPr>
    </w:p>
    <w:p w:rsidR="00A11A39" w:rsidRPr="00C77E56"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1.ZAJEDNIČKI DIO</w:t>
      </w:r>
    </w:p>
    <w:p w:rsidR="00A11A39" w:rsidRPr="00C77E56"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C77E56" w:rsidRDefault="00A11A39" w:rsidP="00A11A39">
      <w:pPr>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t xml:space="preserve">          Broj sati</w:t>
      </w:r>
    </w:p>
    <w:p w:rsidR="00A11A39" w:rsidRPr="00C77E56"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Redni broj</w:t>
      </w:r>
      <w:r w:rsidRPr="00C77E56">
        <w:rPr>
          <w:rFonts w:ascii="Times New Roman" w:eastAsia="Times New Roman" w:hAnsi="Times New Roman"/>
          <w:b/>
          <w:sz w:val="24"/>
          <w:szCs w:val="24"/>
          <w:lang w:eastAsia="hr-HR"/>
        </w:rPr>
        <w:tab/>
        <w:t xml:space="preserve">     NASTAVNI PREDMET</w:t>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tjedno</w:t>
      </w:r>
      <w:r w:rsidRPr="00C77E56">
        <w:rPr>
          <w:rFonts w:ascii="Times New Roman" w:eastAsia="Times New Roman" w:hAnsi="Times New Roman"/>
          <w:b/>
          <w:sz w:val="24"/>
          <w:szCs w:val="24"/>
          <w:lang w:eastAsia="hr-HR"/>
        </w:rPr>
        <w:tab/>
        <w:t>godišnje</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1.</w:t>
      </w:r>
      <w:r w:rsidRPr="00C77E56">
        <w:rPr>
          <w:rFonts w:ascii="Times New Roman" w:eastAsia="Times New Roman" w:hAnsi="Times New Roman"/>
          <w:b/>
          <w:sz w:val="24"/>
          <w:szCs w:val="24"/>
          <w:lang w:eastAsia="hr-HR"/>
        </w:rPr>
        <w:tab/>
        <w:t>Hrvatski jezik</w:t>
      </w:r>
      <w:r w:rsidRPr="00C77E56">
        <w:rPr>
          <w:rFonts w:ascii="Times New Roman" w:eastAsia="Times New Roman" w:hAnsi="Times New Roman"/>
          <w:b/>
          <w:sz w:val="24"/>
          <w:szCs w:val="24"/>
          <w:lang w:eastAsia="hr-HR"/>
        </w:rPr>
        <w:tab/>
        <w:t>3</w:t>
      </w:r>
      <w:r w:rsidRPr="00C77E56">
        <w:rPr>
          <w:rFonts w:ascii="Times New Roman" w:eastAsia="Times New Roman" w:hAnsi="Times New Roman"/>
          <w:b/>
          <w:sz w:val="24"/>
          <w:szCs w:val="24"/>
          <w:lang w:eastAsia="hr-HR"/>
        </w:rPr>
        <w:tab/>
        <w:t>96</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2.</w:t>
      </w:r>
      <w:r w:rsidRPr="00C77E56">
        <w:rPr>
          <w:rFonts w:ascii="Times New Roman" w:eastAsia="Times New Roman" w:hAnsi="Times New Roman"/>
          <w:b/>
          <w:sz w:val="24"/>
          <w:szCs w:val="24"/>
          <w:lang w:eastAsia="hr-HR"/>
        </w:rPr>
        <w:tab/>
        <w:t>Strani jezik</w:t>
      </w:r>
      <w:r w:rsidRPr="00C77E56">
        <w:rPr>
          <w:rFonts w:ascii="Times New Roman" w:eastAsia="Times New Roman" w:hAnsi="Times New Roman"/>
          <w:b/>
          <w:sz w:val="24"/>
          <w:szCs w:val="24"/>
          <w:lang w:eastAsia="hr-HR"/>
        </w:rPr>
        <w:tab/>
        <w:t>2</w:t>
      </w:r>
      <w:r w:rsidRPr="00C77E56">
        <w:rPr>
          <w:rFonts w:ascii="Times New Roman" w:eastAsia="Times New Roman" w:hAnsi="Times New Roman"/>
          <w:b/>
          <w:sz w:val="24"/>
          <w:szCs w:val="24"/>
          <w:lang w:eastAsia="hr-HR"/>
        </w:rPr>
        <w:tab/>
        <w:t>64</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3.</w:t>
      </w:r>
      <w:r w:rsidRPr="00C77E56">
        <w:rPr>
          <w:rFonts w:ascii="Times New Roman" w:eastAsia="Times New Roman" w:hAnsi="Times New Roman"/>
          <w:b/>
          <w:sz w:val="24"/>
          <w:szCs w:val="24"/>
          <w:lang w:eastAsia="hr-HR"/>
        </w:rPr>
        <w:tab/>
        <w:t>Tjelesna i zdravstvena kultura</w:t>
      </w:r>
      <w:r w:rsidRPr="00C77E56">
        <w:rPr>
          <w:rFonts w:ascii="Times New Roman" w:eastAsia="Times New Roman" w:hAnsi="Times New Roman"/>
          <w:b/>
          <w:sz w:val="24"/>
          <w:szCs w:val="24"/>
          <w:lang w:eastAsia="hr-HR"/>
        </w:rPr>
        <w:tab/>
        <w:t>2</w:t>
      </w:r>
      <w:r w:rsidRPr="00C77E56">
        <w:rPr>
          <w:rFonts w:ascii="Times New Roman" w:eastAsia="Times New Roman" w:hAnsi="Times New Roman"/>
          <w:b/>
          <w:sz w:val="24"/>
          <w:szCs w:val="24"/>
          <w:lang w:eastAsia="hr-HR"/>
        </w:rPr>
        <w:tab/>
        <w:t>64</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4.</w:t>
      </w:r>
      <w:r w:rsidRPr="00C77E56">
        <w:rPr>
          <w:rFonts w:ascii="Times New Roman" w:eastAsia="Times New Roman" w:hAnsi="Times New Roman"/>
          <w:b/>
          <w:sz w:val="24"/>
          <w:szCs w:val="24"/>
          <w:lang w:eastAsia="hr-HR"/>
        </w:rPr>
        <w:tab/>
        <w:t>Etika ili vjeronauk</w:t>
      </w:r>
      <w:r w:rsidRPr="00C77E56">
        <w:rPr>
          <w:rFonts w:ascii="Times New Roman" w:eastAsia="Times New Roman" w:hAnsi="Times New Roman"/>
          <w:b/>
          <w:sz w:val="24"/>
          <w:szCs w:val="24"/>
          <w:lang w:eastAsia="hr-HR"/>
        </w:rPr>
        <w:tab/>
        <w:t>1</w:t>
      </w:r>
      <w:r w:rsidRPr="00C77E56">
        <w:rPr>
          <w:rFonts w:ascii="Times New Roman" w:eastAsia="Times New Roman" w:hAnsi="Times New Roman"/>
          <w:b/>
          <w:sz w:val="24"/>
          <w:szCs w:val="24"/>
          <w:lang w:eastAsia="hr-HR"/>
        </w:rPr>
        <w:tab/>
        <w:t>32</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5.</w:t>
      </w:r>
      <w:r w:rsidRPr="00C77E56">
        <w:rPr>
          <w:rFonts w:ascii="Times New Roman" w:eastAsia="Times New Roman" w:hAnsi="Times New Roman"/>
          <w:b/>
          <w:sz w:val="24"/>
          <w:szCs w:val="24"/>
          <w:lang w:eastAsia="hr-HR"/>
        </w:rPr>
        <w:tab/>
        <w:t>Matematika</w:t>
      </w:r>
      <w:r w:rsidRPr="00C77E56">
        <w:rPr>
          <w:rFonts w:ascii="Times New Roman" w:eastAsia="Times New Roman" w:hAnsi="Times New Roman"/>
          <w:b/>
          <w:sz w:val="24"/>
          <w:szCs w:val="24"/>
          <w:lang w:eastAsia="hr-HR"/>
        </w:rPr>
        <w:tab/>
        <w:t>1</w:t>
      </w:r>
      <w:r w:rsidRPr="00C77E56">
        <w:rPr>
          <w:rFonts w:ascii="Times New Roman" w:eastAsia="Times New Roman" w:hAnsi="Times New Roman"/>
          <w:b/>
          <w:sz w:val="24"/>
          <w:szCs w:val="24"/>
          <w:lang w:eastAsia="hr-HR"/>
        </w:rPr>
        <w:tab/>
        <w:t>32</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6.</w:t>
      </w:r>
      <w:r w:rsidRPr="00C77E56">
        <w:rPr>
          <w:rFonts w:ascii="Times New Roman" w:eastAsia="Times New Roman" w:hAnsi="Times New Roman"/>
          <w:b/>
          <w:sz w:val="24"/>
          <w:szCs w:val="24"/>
          <w:lang w:eastAsia="hr-HR"/>
        </w:rPr>
        <w:tab/>
        <w:t>Računarstvo</w:t>
      </w:r>
      <w:r w:rsidRPr="00C77E56">
        <w:rPr>
          <w:rFonts w:ascii="Times New Roman" w:eastAsia="Times New Roman" w:hAnsi="Times New Roman"/>
          <w:b/>
          <w:sz w:val="24"/>
          <w:szCs w:val="24"/>
          <w:lang w:eastAsia="hr-HR"/>
        </w:rPr>
        <w:tab/>
        <w:t>1</w:t>
      </w:r>
      <w:r w:rsidRPr="00C77E56">
        <w:rPr>
          <w:rFonts w:ascii="Times New Roman" w:eastAsia="Times New Roman" w:hAnsi="Times New Roman"/>
          <w:b/>
          <w:sz w:val="24"/>
          <w:szCs w:val="24"/>
          <w:lang w:eastAsia="hr-HR"/>
        </w:rPr>
        <w:tab/>
        <w:t>32</w:t>
      </w:r>
    </w:p>
    <w:p w:rsidR="00A11A39" w:rsidRPr="00C77E56"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UKUPNO  ZAJEDNIČKI DIO</w:t>
      </w:r>
      <w:r w:rsidRPr="00C77E56">
        <w:rPr>
          <w:rFonts w:ascii="Times New Roman" w:eastAsia="Times New Roman" w:hAnsi="Times New Roman"/>
          <w:b/>
          <w:sz w:val="24"/>
          <w:szCs w:val="24"/>
          <w:lang w:eastAsia="hr-HR"/>
        </w:rPr>
        <w:tab/>
        <w:t>10</w:t>
      </w:r>
      <w:r w:rsidRPr="00C77E56">
        <w:rPr>
          <w:rFonts w:ascii="Times New Roman" w:eastAsia="Times New Roman" w:hAnsi="Times New Roman"/>
          <w:b/>
          <w:sz w:val="24"/>
          <w:szCs w:val="24"/>
          <w:lang w:eastAsia="hr-HR"/>
        </w:rPr>
        <w:tab/>
        <w:t>320</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2. POSEBNI  STRUČNI  DIO</w:t>
      </w:r>
    </w:p>
    <w:p w:rsidR="00A11A39" w:rsidRPr="00C77E56"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r>
    </w:p>
    <w:p w:rsidR="00A11A39" w:rsidRPr="00C77E56" w:rsidRDefault="00A11A39" w:rsidP="00A11A39">
      <w:pPr>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t xml:space="preserve">          Broj sati</w:t>
      </w:r>
    </w:p>
    <w:p w:rsidR="00A11A39" w:rsidRPr="00C77E56"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Redni broj</w:t>
      </w:r>
      <w:r w:rsidRPr="00C77E56">
        <w:rPr>
          <w:rFonts w:ascii="Times New Roman" w:eastAsia="Times New Roman" w:hAnsi="Times New Roman"/>
          <w:b/>
          <w:sz w:val="24"/>
          <w:szCs w:val="24"/>
          <w:lang w:eastAsia="hr-HR"/>
        </w:rPr>
        <w:tab/>
        <w:t xml:space="preserve">     NASTAVNI PREDMET</w:t>
      </w:r>
      <w:r w:rsidRPr="00C77E56">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C77E56">
        <w:rPr>
          <w:rFonts w:ascii="Times New Roman" w:eastAsia="Times New Roman" w:hAnsi="Times New Roman"/>
          <w:b/>
          <w:sz w:val="24"/>
          <w:szCs w:val="24"/>
          <w:lang w:eastAsia="hr-HR"/>
        </w:rPr>
        <w:t>tjedno</w:t>
      </w:r>
      <w:r w:rsidRPr="00C77E56">
        <w:rPr>
          <w:rFonts w:ascii="Times New Roman" w:eastAsia="Times New Roman" w:hAnsi="Times New Roman"/>
          <w:b/>
          <w:sz w:val="24"/>
          <w:szCs w:val="24"/>
          <w:lang w:eastAsia="hr-HR"/>
        </w:rPr>
        <w:tab/>
        <w:t>godišnje</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7.</w:t>
      </w:r>
      <w:r w:rsidRPr="00C77E56">
        <w:rPr>
          <w:rFonts w:ascii="Times New Roman" w:eastAsia="Times New Roman" w:hAnsi="Times New Roman"/>
          <w:b/>
          <w:sz w:val="24"/>
          <w:szCs w:val="24"/>
          <w:lang w:eastAsia="hr-HR"/>
        </w:rPr>
        <w:tab/>
        <w:t>Cvjećarstvo</w:t>
      </w:r>
      <w:r w:rsidRPr="00C77E56">
        <w:rPr>
          <w:rFonts w:ascii="Times New Roman" w:eastAsia="Times New Roman" w:hAnsi="Times New Roman"/>
          <w:b/>
          <w:sz w:val="24"/>
          <w:szCs w:val="24"/>
          <w:lang w:eastAsia="hr-HR"/>
        </w:rPr>
        <w:tab/>
        <w:t>3</w:t>
      </w:r>
      <w:r w:rsidRPr="00C77E56">
        <w:rPr>
          <w:rFonts w:ascii="Times New Roman" w:eastAsia="Times New Roman" w:hAnsi="Times New Roman"/>
          <w:b/>
          <w:sz w:val="24"/>
          <w:szCs w:val="24"/>
          <w:lang w:eastAsia="hr-HR"/>
        </w:rPr>
        <w:tab/>
        <w:t>96</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8.</w:t>
      </w:r>
      <w:r w:rsidRPr="00C77E56">
        <w:rPr>
          <w:rFonts w:ascii="Times New Roman" w:eastAsia="Times New Roman" w:hAnsi="Times New Roman"/>
          <w:b/>
          <w:sz w:val="24"/>
          <w:szCs w:val="24"/>
          <w:lang w:eastAsia="hr-HR"/>
        </w:rPr>
        <w:tab/>
        <w:t>Uređenje unutrašnjeg prostora</w:t>
      </w:r>
      <w:r w:rsidRPr="00C77E56">
        <w:rPr>
          <w:rFonts w:ascii="Times New Roman" w:eastAsia="Times New Roman" w:hAnsi="Times New Roman"/>
          <w:b/>
          <w:sz w:val="24"/>
          <w:szCs w:val="24"/>
          <w:lang w:eastAsia="hr-HR"/>
        </w:rPr>
        <w:tab/>
        <w:t>2</w:t>
      </w:r>
      <w:r w:rsidRPr="00C77E56">
        <w:rPr>
          <w:rFonts w:ascii="Times New Roman" w:eastAsia="Times New Roman" w:hAnsi="Times New Roman"/>
          <w:b/>
          <w:sz w:val="24"/>
          <w:szCs w:val="24"/>
          <w:lang w:eastAsia="hr-HR"/>
        </w:rPr>
        <w:tab/>
        <w:t>64</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9.</w:t>
      </w:r>
      <w:r w:rsidRPr="00C77E56">
        <w:rPr>
          <w:rFonts w:ascii="Times New Roman" w:eastAsia="Times New Roman" w:hAnsi="Times New Roman"/>
          <w:b/>
          <w:sz w:val="24"/>
          <w:szCs w:val="24"/>
          <w:lang w:eastAsia="hr-HR"/>
        </w:rPr>
        <w:tab/>
        <w:t>Ustrojstvo rada u cvjećarnici</w:t>
      </w:r>
      <w:r w:rsidRPr="00C77E56">
        <w:rPr>
          <w:rFonts w:ascii="Times New Roman" w:eastAsia="Times New Roman" w:hAnsi="Times New Roman"/>
          <w:b/>
          <w:sz w:val="24"/>
          <w:szCs w:val="24"/>
          <w:lang w:eastAsia="hr-HR"/>
        </w:rPr>
        <w:tab/>
        <w:t>1</w:t>
      </w:r>
      <w:r w:rsidRPr="00C77E56">
        <w:rPr>
          <w:rFonts w:ascii="Times New Roman" w:eastAsia="Times New Roman" w:hAnsi="Times New Roman"/>
          <w:b/>
          <w:sz w:val="24"/>
          <w:szCs w:val="24"/>
          <w:lang w:eastAsia="hr-HR"/>
        </w:rPr>
        <w:tab/>
        <w:t>32</w:t>
      </w:r>
    </w:p>
    <w:p w:rsidR="00A11A39" w:rsidRPr="00C77E56"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ab/>
        <w:t>10.</w:t>
      </w:r>
      <w:r w:rsidRPr="00C77E56">
        <w:rPr>
          <w:rFonts w:ascii="Times New Roman" w:eastAsia="Times New Roman" w:hAnsi="Times New Roman"/>
          <w:b/>
          <w:sz w:val="24"/>
          <w:szCs w:val="24"/>
          <w:lang w:eastAsia="hr-HR"/>
        </w:rPr>
        <w:tab/>
        <w:t>Praktična nastava</w:t>
      </w:r>
      <w:r w:rsidRPr="00C77E56">
        <w:rPr>
          <w:rFonts w:ascii="Times New Roman" w:eastAsia="Times New Roman" w:hAnsi="Times New Roman"/>
          <w:b/>
          <w:sz w:val="24"/>
          <w:szCs w:val="24"/>
          <w:lang w:eastAsia="hr-HR"/>
        </w:rPr>
        <w:tab/>
        <w:t>14</w:t>
      </w:r>
      <w:r w:rsidRPr="00C77E56">
        <w:rPr>
          <w:rFonts w:ascii="Times New Roman" w:eastAsia="Times New Roman" w:hAnsi="Times New Roman"/>
          <w:b/>
          <w:sz w:val="24"/>
          <w:szCs w:val="24"/>
          <w:lang w:eastAsia="hr-HR"/>
        </w:rPr>
        <w:tab/>
        <w:t>448</w:t>
      </w:r>
    </w:p>
    <w:p w:rsidR="00A11A39" w:rsidRPr="00C77E56"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UKUPNO STRUČNI DIO</w:t>
      </w:r>
      <w:r w:rsidRPr="00C77E56">
        <w:rPr>
          <w:rFonts w:ascii="Times New Roman" w:eastAsia="Times New Roman" w:hAnsi="Times New Roman"/>
          <w:b/>
          <w:sz w:val="24"/>
          <w:szCs w:val="24"/>
          <w:lang w:eastAsia="hr-HR"/>
        </w:rPr>
        <w:tab/>
        <w:t>20</w:t>
      </w:r>
      <w:r w:rsidRPr="00C77E56">
        <w:rPr>
          <w:rFonts w:ascii="Times New Roman" w:eastAsia="Times New Roman" w:hAnsi="Times New Roman"/>
          <w:b/>
          <w:sz w:val="24"/>
          <w:szCs w:val="24"/>
          <w:lang w:eastAsia="hr-HR"/>
        </w:rPr>
        <w:tab/>
        <w:t>640</w:t>
      </w:r>
    </w:p>
    <w:p w:rsidR="00A11A39" w:rsidRPr="00C77E56"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UKUPNO   SATI:</w:t>
      </w:r>
      <w:r w:rsidRPr="00C77E56">
        <w:rPr>
          <w:rFonts w:ascii="Times New Roman" w:eastAsia="Times New Roman" w:hAnsi="Times New Roman"/>
          <w:b/>
          <w:sz w:val="24"/>
          <w:szCs w:val="24"/>
          <w:lang w:eastAsia="hr-HR"/>
        </w:rPr>
        <w:tab/>
        <w:t>30</w:t>
      </w:r>
      <w:r w:rsidRPr="00C77E56">
        <w:rPr>
          <w:rFonts w:ascii="Times New Roman" w:eastAsia="Times New Roman" w:hAnsi="Times New Roman"/>
          <w:b/>
          <w:sz w:val="24"/>
          <w:szCs w:val="24"/>
          <w:lang w:eastAsia="hr-HR"/>
        </w:rPr>
        <w:tab/>
        <w:t>920</w:t>
      </w:r>
    </w:p>
    <w:p w:rsidR="00A11A39" w:rsidRPr="00C77E56"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C77E56"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C77E56">
        <w:rPr>
          <w:rFonts w:ascii="Times New Roman" w:eastAsia="Times New Roman" w:hAnsi="Times New Roman"/>
          <w:b/>
          <w:sz w:val="24"/>
          <w:szCs w:val="24"/>
          <w:lang w:eastAsia="hr-HR"/>
        </w:rPr>
        <w:t>Stručna praksa: 35 sati godišnje.</w:t>
      </w:r>
    </w:p>
    <w:p w:rsidR="00A11A39" w:rsidRPr="00C77E56" w:rsidRDefault="00A11A39" w:rsidP="00A11A39">
      <w:pPr>
        <w:tabs>
          <w:tab w:val="left" w:pos="2040"/>
        </w:tabs>
        <w:spacing w:after="0" w:line="240" w:lineRule="auto"/>
        <w:rPr>
          <w:rFonts w:ascii="Times New Roman" w:hAnsi="Times New Roman"/>
          <w:b/>
          <w:color w:val="FF0000"/>
          <w:sz w:val="24"/>
          <w:szCs w:val="24"/>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tabs>
          <w:tab w:val="decimal" w:pos="6946"/>
          <w:tab w:val="decimal" w:pos="8789"/>
        </w:tabs>
        <w:spacing w:after="0" w:line="240" w:lineRule="auto"/>
        <w:rPr>
          <w:rFonts w:ascii="Times New Roman" w:hAnsi="Times New Roman"/>
          <w:b/>
          <w:color w:val="FF0000"/>
          <w:sz w:val="28"/>
        </w:rPr>
      </w:pPr>
    </w:p>
    <w:p w:rsidR="00A11A39" w:rsidRDefault="00A11A39" w:rsidP="00A11A39">
      <w:pPr>
        <w:spacing w:after="0" w:line="240" w:lineRule="auto"/>
        <w:rPr>
          <w:rFonts w:ascii="Times New Roman" w:hAnsi="Times New Roman"/>
          <w:b/>
          <w:color w:val="FF0000"/>
          <w:sz w:val="28"/>
        </w:rPr>
      </w:pPr>
    </w:p>
    <w:p w:rsidR="00A11A39" w:rsidRPr="001B61A4" w:rsidRDefault="00A11A39" w:rsidP="00A11A39">
      <w:pP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1B61A4" w:rsidTr="00C1753E">
        <w:trPr>
          <w:cnfStyle w:val="000000100000"/>
        </w:trPr>
        <w:tc>
          <w:tcPr>
            <w:cnfStyle w:val="000010000000"/>
            <w:tcW w:w="2093" w:type="dxa"/>
            <w:gridSpan w:val="2"/>
          </w:tcPr>
          <w:p w:rsidR="00A11A39" w:rsidRPr="001B61A4" w:rsidRDefault="00A11A39" w:rsidP="008637DD">
            <w:pPr>
              <w:rPr>
                <w:rFonts w:ascii="Times New Roman" w:eastAsia="Times New Roman" w:hAnsi="Times New Roman"/>
                <w:b/>
                <w:sz w:val="24"/>
                <w:szCs w:val="24"/>
              </w:rPr>
            </w:pPr>
            <w:r w:rsidRPr="001B61A4">
              <w:rPr>
                <w:rFonts w:ascii="Times New Roman" w:eastAsia="Times New Roman" w:hAnsi="Times New Roman"/>
                <w:b/>
                <w:sz w:val="24"/>
                <w:szCs w:val="24"/>
              </w:rPr>
              <w:t>Područje rada:</w:t>
            </w:r>
          </w:p>
        </w:tc>
        <w:tc>
          <w:tcPr>
            <w:tcW w:w="7193" w:type="dxa"/>
            <w:gridSpan w:val="3"/>
          </w:tcPr>
          <w:p w:rsidR="00A11A39" w:rsidRPr="001B61A4" w:rsidRDefault="00A11A39" w:rsidP="008637DD">
            <w:pPr>
              <w:cnfStyle w:val="000000100000"/>
              <w:rPr>
                <w:rFonts w:ascii="Times New Roman" w:eastAsia="Times New Roman" w:hAnsi="Times New Roman"/>
                <w:b/>
                <w:sz w:val="24"/>
                <w:szCs w:val="24"/>
              </w:rPr>
            </w:pPr>
            <w:r w:rsidRPr="001B61A4">
              <w:rPr>
                <w:rFonts w:ascii="Times New Roman" w:eastAsia="Times New Roman" w:hAnsi="Times New Roman"/>
                <w:b/>
                <w:sz w:val="24"/>
                <w:szCs w:val="24"/>
              </w:rPr>
              <w:t>POLJOPRIVREDA (B)</w:t>
            </w:r>
          </w:p>
        </w:tc>
      </w:tr>
      <w:tr w:rsidR="00A11A39" w:rsidRPr="001B61A4" w:rsidTr="00C1753E">
        <w:tc>
          <w:tcPr>
            <w:cnfStyle w:val="000010000000"/>
            <w:tcW w:w="3652" w:type="dxa"/>
            <w:gridSpan w:val="4"/>
          </w:tcPr>
          <w:p w:rsidR="00A11A39" w:rsidRPr="001B61A4" w:rsidRDefault="00A11A39" w:rsidP="008637DD">
            <w:pPr>
              <w:rPr>
                <w:rFonts w:ascii="Times New Roman" w:eastAsia="Times New Roman" w:hAnsi="Times New Roman"/>
                <w:b/>
                <w:sz w:val="24"/>
                <w:szCs w:val="24"/>
              </w:rPr>
            </w:pPr>
            <w:r w:rsidRPr="001B61A4">
              <w:rPr>
                <w:rFonts w:ascii="Times New Roman" w:eastAsia="Times New Roman" w:hAnsi="Times New Roman"/>
                <w:b/>
                <w:sz w:val="24"/>
                <w:szCs w:val="24"/>
              </w:rPr>
              <w:t>Naziv programa-zanimanja:</w:t>
            </w:r>
          </w:p>
        </w:tc>
        <w:tc>
          <w:tcPr>
            <w:tcW w:w="5634" w:type="dxa"/>
          </w:tcPr>
          <w:p w:rsidR="00A11A39" w:rsidRPr="001B61A4" w:rsidRDefault="00A11A39" w:rsidP="008637DD">
            <w:pPr>
              <w:cnfStyle w:val="000000000000"/>
              <w:rPr>
                <w:rFonts w:ascii="Times New Roman" w:eastAsia="Times New Roman" w:hAnsi="Times New Roman"/>
                <w:b/>
                <w:sz w:val="24"/>
                <w:szCs w:val="24"/>
              </w:rPr>
            </w:pPr>
            <w:r w:rsidRPr="001B61A4">
              <w:rPr>
                <w:rFonts w:ascii="Times New Roman" w:eastAsia="Times New Roman" w:hAnsi="Times New Roman"/>
                <w:b/>
                <w:sz w:val="24"/>
                <w:szCs w:val="24"/>
              </w:rPr>
              <w:t>POLJOPRIVREDNI GOSPODARSTVENIK</w:t>
            </w:r>
          </w:p>
        </w:tc>
      </w:tr>
      <w:tr w:rsidR="00A11A39" w:rsidRPr="001B61A4" w:rsidTr="00C1753E">
        <w:trPr>
          <w:cnfStyle w:val="000000100000"/>
        </w:trPr>
        <w:tc>
          <w:tcPr>
            <w:cnfStyle w:val="000010000000"/>
            <w:tcW w:w="1242" w:type="dxa"/>
          </w:tcPr>
          <w:p w:rsidR="00A11A39" w:rsidRPr="001B61A4" w:rsidRDefault="00A11A39" w:rsidP="008637DD">
            <w:pPr>
              <w:rPr>
                <w:rFonts w:ascii="Times New Roman" w:eastAsia="Times New Roman" w:hAnsi="Times New Roman"/>
                <w:b/>
                <w:sz w:val="24"/>
                <w:szCs w:val="24"/>
              </w:rPr>
            </w:pPr>
            <w:r w:rsidRPr="001B61A4">
              <w:rPr>
                <w:rFonts w:ascii="Times New Roman" w:eastAsia="Times New Roman" w:hAnsi="Times New Roman"/>
                <w:b/>
                <w:sz w:val="24"/>
                <w:szCs w:val="24"/>
              </w:rPr>
              <w:t>Razred:</w:t>
            </w:r>
          </w:p>
        </w:tc>
        <w:tc>
          <w:tcPr>
            <w:tcW w:w="8044" w:type="dxa"/>
            <w:gridSpan w:val="4"/>
          </w:tcPr>
          <w:p w:rsidR="00A11A39" w:rsidRPr="001B61A4"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TREĆI (3.F</w:t>
            </w:r>
            <w:r w:rsidRPr="001B61A4">
              <w:rPr>
                <w:rFonts w:ascii="Times New Roman" w:eastAsia="Times New Roman" w:hAnsi="Times New Roman"/>
                <w:b/>
                <w:sz w:val="24"/>
                <w:szCs w:val="24"/>
              </w:rPr>
              <w:t>)</w:t>
            </w:r>
          </w:p>
        </w:tc>
      </w:tr>
      <w:tr w:rsidR="00A11A39" w:rsidRPr="001B61A4" w:rsidTr="00C1753E">
        <w:tc>
          <w:tcPr>
            <w:cnfStyle w:val="000010000000"/>
            <w:tcW w:w="2235" w:type="dxa"/>
            <w:gridSpan w:val="3"/>
          </w:tcPr>
          <w:p w:rsidR="00A11A39" w:rsidRPr="001B61A4" w:rsidRDefault="00A11A39" w:rsidP="008637DD">
            <w:pPr>
              <w:rPr>
                <w:rFonts w:ascii="Times New Roman" w:eastAsia="Times New Roman" w:hAnsi="Times New Roman"/>
                <w:b/>
                <w:sz w:val="24"/>
                <w:szCs w:val="24"/>
              </w:rPr>
            </w:pPr>
            <w:r w:rsidRPr="001B61A4">
              <w:rPr>
                <w:rFonts w:ascii="Times New Roman" w:eastAsia="Times New Roman" w:hAnsi="Times New Roman"/>
                <w:b/>
                <w:sz w:val="24"/>
                <w:szCs w:val="24"/>
              </w:rPr>
              <w:t>Školska godina:</w:t>
            </w:r>
          </w:p>
        </w:tc>
        <w:tc>
          <w:tcPr>
            <w:tcW w:w="7051" w:type="dxa"/>
            <w:gridSpan w:val="2"/>
          </w:tcPr>
          <w:p w:rsidR="00A11A39" w:rsidRPr="001B61A4"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1B61A4">
              <w:rPr>
                <w:rFonts w:ascii="Times New Roman" w:eastAsia="Times New Roman" w:hAnsi="Times New Roman"/>
                <w:b/>
                <w:sz w:val="24"/>
                <w:szCs w:val="24"/>
              </w:rPr>
              <w:t xml:space="preserve">.                                                                                                                                                                                                                                                                                                                                                                                                                                                                                                                                                                     </w:t>
            </w:r>
          </w:p>
        </w:tc>
      </w:tr>
    </w:tbl>
    <w:p w:rsidR="00A11A39" w:rsidRPr="001B61A4" w:rsidRDefault="00A11A39" w:rsidP="00A11A39">
      <w:pPr>
        <w:spacing w:after="0" w:line="240" w:lineRule="auto"/>
        <w:rPr>
          <w:rFonts w:ascii="Times New Roman" w:eastAsia="Times New Roman" w:hAnsi="Times New Roman"/>
          <w:b/>
          <w:sz w:val="24"/>
          <w:szCs w:val="24"/>
          <w:lang w:eastAsia="hr-HR"/>
        </w:rPr>
      </w:pPr>
    </w:p>
    <w:p w:rsidR="00A11A39" w:rsidRPr="001B61A4" w:rsidRDefault="00A11A39" w:rsidP="00A11A39">
      <w:pPr>
        <w:spacing w:after="0" w:line="240" w:lineRule="auto"/>
        <w:rPr>
          <w:rFonts w:ascii="Times New Roman" w:eastAsia="Times New Roman" w:hAnsi="Times New Roman"/>
          <w:b/>
          <w:sz w:val="24"/>
          <w:szCs w:val="24"/>
          <w:lang w:eastAsia="hr-HR"/>
        </w:rPr>
      </w:pPr>
    </w:p>
    <w:p w:rsidR="00A11A39" w:rsidRPr="001B61A4"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66" w:name="_Toc494033785"/>
      <w:bookmarkStart w:id="167" w:name="_Toc494105487"/>
      <w:bookmarkStart w:id="168" w:name="_Toc494433926"/>
      <w:r w:rsidRPr="001B61A4">
        <w:rPr>
          <w:rFonts w:ascii="Times New Roman" w:eastAsia="Times New Roman" w:hAnsi="Times New Roman"/>
          <w:b/>
          <w:sz w:val="24"/>
          <w:szCs w:val="24"/>
          <w:lang w:eastAsia="hr-HR"/>
        </w:rPr>
        <w:t>N A S T A V N I    P L A N</w:t>
      </w:r>
      <w:bookmarkEnd w:id="166"/>
      <w:bookmarkEnd w:id="167"/>
      <w:bookmarkEnd w:id="168"/>
    </w:p>
    <w:p w:rsidR="00A11A39" w:rsidRPr="001B61A4" w:rsidRDefault="00A11A39" w:rsidP="00A11A39">
      <w:pPr>
        <w:spacing w:after="0" w:line="240" w:lineRule="auto"/>
        <w:rPr>
          <w:rFonts w:ascii="Times New Roman" w:eastAsia="Times New Roman" w:hAnsi="Times New Roman"/>
          <w:b/>
          <w:sz w:val="24"/>
          <w:szCs w:val="24"/>
          <w:lang w:eastAsia="hr-HR"/>
        </w:rPr>
      </w:pPr>
    </w:p>
    <w:p w:rsidR="00A11A39" w:rsidRPr="001B61A4" w:rsidRDefault="00A11A39" w:rsidP="00A11A39">
      <w:pPr>
        <w:spacing w:after="0" w:line="240" w:lineRule="auto"/>
        <w:rPr>
          <w:rFonts w:ascii="Times New Roman" w:eastAsia="Times New Roman" w:hAnsi="Times New Roman"/>
          <w:b/>
          <w:sz w:val="24"/>
          <w:szCs w:val="24"/>
          <w:lang w:eastAsia="hr-HR"/>
        </w:rPr>
      </w:pPr>
    </w:p>
    <w:p w:rsidR="00A11A39" w:rsidRPr="001B61A4"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1.ZAJEDNIČKI DIO</w:t>
      </w:r>
    </w:p>
    <w:p w:rsidR="00A11A39" w:rsidRPr="001B61A4"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1B61A4" w:rsidRDefault="00A11A39" w:rsidP="00A11A39">
      <w:pP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t xml:space="preserve">          Broj sati</w:t>
      </w:r>
    </w:p>
    <w:p w:rsidR="00A11A39" w:rsidRPr="001B61A4"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Redni broj</w:t>
      </w:r>
      <w:r w:rsidRPr="001B61A4">
        <w:rPr>
          <w:rFonts w:ascii="Times New Roman" w:eastAsia="Times New Roman" w:hAnsi="Times New Roman"/>
          <w:b/>
          <w:sz w:val="24"/>
          <w:szCs w:val="24"/>
          <w:lang w:eastAsia="hr-HR"/>
        </w:rPr>
        <w:tab/>
        <w:t xml:space="preserve">     NASTAVNI PREDMET</w:t>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 xml:space="preserve">               tjedno          </w:t>
      </w:r>
      <w:r w:rsidRPr="001B61A4">
        <w:rPr>
          <w:rFonts w:ascii="Times New Roman" w:eastAsia="Times New Roman" w:hAnsi="Times New Roman"/>
          <w:b/>
          <w:sz w:val="24"/>
          <w:szCs w:val="24"/>
          <w:lang w:eastAsia="hr-HR"/>
        </w:rPr>
        <w:t>godišnje</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1.</w:t>
      </w:r>
      <w:r w:rsidRPr="001B61A4">
        <w:rPr>
          <w:rFonts w:ascii="Times New Roman" w:eastAsia="Times New Roman" w:hAnsi="Times New Roman"/>
          <w:b/>
          <w:sz w:val="24"/>
          <w:szCs w:val="24"/>
          <w:lang w:eastAsia="hr-HR"/>
        </w:rPr>
        <w:tab/>
        <w:t>Hrvatski jezik</w:t>
      </w:r>
      <w:r w:rsidRPr="001B61A4">
        <w:rPr>
          <w:rFonts w:ascii="Times New Roman" w:eastAsia="Times New Roman" w:hAnsi="Times New Roman"/>
          <w:b/>
          <w:sz w:val="24"/>
          <w:szCs w:val="24"/>
          <w:lang w:eastAsia="hr-HR"/>
        </w:rPr>
        <w:tab/>
        <w:t>3</w:t>
      </w:r>
      <w:r w:rsidRPr="001B61A4">
        <w:rPr>
          <w:rFonts w:ascii="Times New Roman" w:eastAsia="Times New Roman" w:hAnsi="Times New Roman"/>
          <w:b/>
          <w:sz w:val="24"/>
          <w:szCs w:val="24"/>
          <w:lang w:eastAsia="hr-HR"/>
        </w:rPr>
        <w:tab/>
        <w:t>96</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Strani jezik</w:t>
      </w: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64</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3.</w:t>
      </w:r>
      <w:r w:rsidRPr="001B61A4">
        <w:rPr>
          <w:rFonts w:ascii="Times New Roman" w:eastAsia="Times New Roman" w:hAnsi="Times New Roman"/>
          <w:b/>
          <w:sz w:val="24"/>
          <w:szCs w:val="24"/>
          <w:lang w:eastAsia="hr-HR"/>
        </w:rPr>
        <w:tab/>
        <w:t>Tjelesna i zdravstvena kultura</w:t>
      </w:r>
      <w:r w:rsidRPr="001B61A4">
        <w:rPr>
          <w:rFonts w:ascii="Times New Roman" w:eastAsia="Times New Roman" w:hAnsi="Times New Roman"/>
          <w:b/>
          <w:sz w:val="24"/>
          <w:szCs w:val="24"/>
          <w:lang w:eastAsia="hr-HR"/>
        </w:rPr>
        <w:tab/>
        <w:t>2</w:t>
      </w:r>
      <w:r w:rsidRPr="001B61A4">
        <w:rPr>
          <w:rFonts w:ascii="Times New Roman" w:eastAsia="Times New Roman" w:hAnsi="Times New Roman"/>
          <w:b/>
          <w:sz w:val="24"/>
          <w:szCs w:val="24"/>
          <w:lang w:eastAsia="hr-HR"/>
        </w:rPr>
        <w:tab/>
        <w:t>64</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4.</w:t>
      </w:r>
      <w:r w:rsidRPr="001B61A4">
        <w:rPr>
          <w:rFonts w:ascii="Times New Roman" w:eastAsia="Times New Roman" w:hAnsi="Times New Roman"/>
          <w:b/>
          <w:sz w:val="24"/>
          <w:szCs w:val="24"/>
          <w:lang w:eastAsia="hr-HR"/>
        </w:rPr>
        <w:tab/>
        <w:t>Etika ili Vjeronauk</w:t>
      </w:r>
      <w:r w:rsidRPr="001B61A4">
        <w:rPr>
          <w:rFonts w:ascii="Times New Roman" w:eastAsia="Times New Roman" w:hAnsi="Times New Roman"/>
          <w:b/>
          <w:sz w:val="24"/>
          <w:szCs w:val="24"/>
          <w:lang w:eastAsia="hr-HR"/>
        </w:rPr>
        <w:tab/>
        <w:t>1</w:t>
      </w:r>
      <w:r w:rsidRPr="001B61A4">
        <w:rPr>
          <w:rFonts w:ascii="Times New Roman" w:eastAsia="Times New Roman" w:hAnsi="Times New Roman"/>
          <w:b/>
          <w:sz w:val="24"/>
          <w:szCs w:val="24"/>
          <w:lang w:eastAsia="hr-HR"/>
        </w:rPr>
        <w:tab/>
        <w:t>32</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6.</w:t>
      </w:r>
      <w:r w:rsidRPr="001B61A4">
        <w:rPr>
          <w:rFonts w:ascii="Times New Roman" w:eastAsia="Times New Roman" w:hAnsi="Times New Roman"/>
          <w:b/>
          <w:sz w:val="24"/>
          <w:szCs w:val="24"/>
          <w:lang w:eastAsia="hr-HR"/>
        </w:rPr>
        <w:tab/>
        <w:t>Matematika</w:t>
      </w:r>
      <w:r w:rsidRPr="001B61A4">
        <w:rPr>
          <w:rFonts w:ascii="Times New Roman" w:eastAsia="Times New Roman" w:hAnsi="Times New Roman"/>
          <w:b/>
          <w:sz w:val="24"/>
          <w:szCs w:val="24"/>
          <w:lang w:eastAsia="hr-HR"/>
        </w:rPr>
        <w:tab/>
        <w:t>1</w:t>
      </w:r>
      <w:r w:rsidRPr="001B61A4">
        <w:rPr>
          <w:rFonts w:ascii="Times New Roman" w:eastAsia="Times New Roman" w:hAnsi="Times New Roman"/>
          <w:b/>
          <w:sz w:val="24"/>
          <w:szCs w:val="24"/>
          <w:lang w:eastAsia="hr-HR"/>
        </w:rPr>
        <w:tab/>
        <w:t>32</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 xml:space="preserve">         7.                    Računalstvo                                            1                      32</w:t>
      </w:r>
    </w:p>
    <w:p w:rsidR="00A11A39" w:rsidRPr="001B61A4"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UKUPNO  ZAJEDNIČKI DIO</w:t>
      </w:r>
      <w:r w:rsidRPr="001B61A4">
        <w:rPr>
          <w:rFonts w:ascii="Times New Roman" w:eastAsia="Times New Roman" w:hAnsi="Times New Roman"/>
          <w:b/>
          <w:sz w:val="24"/>
          <w:szCs w:val="24"/>
          <w:lang w:eastAsia="hr-HR"/>
        </w:rPr>
        <w:tab/>
        <w:t>10</w:t>
      </w:r>
      <w:r w:rsidRPr="001B61A4">
        <w:rPr>
          <w:rFonts w:ascii="Times New Roman" w:eastAsia="Times New Roman" w:hAnsi="Times New Roman"/>
          <w:b/>
          <w:sz w:val="24"/>
          <w:szCs w:val="24"/>
          <w:lang w:eastAsia="hr-HR"/>
        </w:rPr>
        <w:tab/>
        <w:t>320</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2. POSEBNI  STRUČNI  DIO</w:t>
      </w:r>
    </w:p>
    <w:p w:rsidR="00A11A39" w:rsidRPr="001B61A4"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r>
    </w:p>
    <w:p w:rsidR="00A11A39" w:rsidRPr="001B61A4" w:rsidRDefault="00A11A39" w:rsidP="00A11A39">
      <w:pP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t xml:space="preserve">          Broj sati</w:t>
      </w:r>
    </w:p>
    <w:p w:rsidR="00A11A39" w:rsidRPr="001B61A4"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Redni broj</w:t>
      </w:r>
      <w:r w:rsidRPr="001B61A4">
        <w:rPr>
          <w:rFonts w:ascii="Times New Roman" w:eastAsia="Times New Roman" w:hAnsi="Times New Roman"/>
          <w:b/>
          <w:sz w:val="24"/>
          <w:szCs w:val="24"/>
          <w:lang w:eastAsia="hr-HR"/>
        </w:rPr>
        <w:tab/>
        <w:t xml:space="preserve">     NASTAVNI PREDMET</w:t>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t xml:space="preserve"> tjedno</w:t>
      </w:r>
      <w:r w:rsidRPr="001B61A4">
        <w:rPr>
          <w:rFonts w:ascii="Times New Roman" w:eastAsia="Times New Roman" w:hAnsi="Times New Roman"/>
          <w:b/>
          <w:sz w:val="24"/>
          <w:szCs w:val="24"/>
          <w:lang w:eastAsia="hr-HR"/>
        </w:rPr>
        <w:tab/>
        <w:t>godišnje</w:t>
      </w:r>
    </w:p>
    <w:p w:rsidR="00A11A39" w:rsidRPr="001B61A4" w:rsidRDefault="00A11A39" w:rsidP="00A11A39">
      <w:pPr>
        <w:tabs>
          <w:tab w:val="decimal" w:pos="851"/>
          <w:tab w:val="left" w:pos="2268"/>
          <w:tab w:val="left" w:pos="6946"/>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8.</w:t>
      </w:r>
      <w:r w:rsidRPr="001B61A4">
        <w:rPr>
          <w:rFonts w:ascii="Times New Roman" w:eastAsia="Times New Roman" w:hAnsi="Times New Roman"/>
          <w:b/>
          <w:sz w:val="24"/>
          <w:szCs w:val="24"/>
          <w:lang w:eastAsia="hr-HR"/>
        </w:rPr>
        <w:tab/>
        <w:t xml:space="preserve">Vinarstvo i vinogradarstvo               </w:t>
      </w:r>
      <w:r>
        <w:rPr>
          <w:rFonts w:ascii="Times New Roman" w:eastAsia="Times New Roman" w:hAnsi="Times New Roman"/>
          <w:b/>
          <w:sz w:val="24"/>
          <w:szCs w:val="24"/>
          <w:lang w:eastAsia="hr-HR"/>
        </w:rPr>
        <w:t xml:space="preserve">       2                      </w:t>
      </w:r>
      <w:r w:rsidRPr="001B61A4">
        <w:rPr>
          <w:rFonts w:ascii="Times New Roman" w:eastAsia="Times New Roman" w:hAnsi="Times New Roman"/>
          <w:b/>
          <w:sz w:val="24"/>
          <w:szCs w:val="24"/>
          <w:lang w:eastAsia="hr-HR"/>
        </w:rPr>
        <w:t>64</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9.                   Meh</w:t>
      </w:r>
      <w:r>
        <w:rPr>
          <w:rFonts w:ascii="Times New Roman" w:eastAsia="Times New Roman" w:hAnsi="Times New Roman"/>
          <w:b/>
          <w:sz w:val="24"/>
          <w:szCs w:val="24"/>
          <w:lang w:eastAsia="hr-HR"/>
        </w:rPr>
        <w:t>anizacija u polj. proizvodnji</w:t>
      </w:r>
      <w:r>
        <w:rPr>
          <w:rFonts w:ascii="Times New Roman" w:eastAsia="Times New Roman" w:hAnsi="Times New Roman"/>
          <w:b/>
          <w:sz w:val="24"/>
          <w:szCs w:val="24"/>
          <w:lang w:eastAsia="hr-HR"/>
        </w:rPr>
        <w:tab/>
        <w:t xml:space="preserve">1                       </w:t>
      </w:r>
      <w:r w:rsidRPr="001B61A4">
        <w:rPr>
          <w:rFonts w:ascii="Times New Roman" w:eastAsia="Times New Roman" w:hAnsi="Times New Roman"/>
          <w:b/>
          <w:sz w:val="24"/>
          <w:szCs w:val="24"/>
          <w:lang w:eastAsia="hr-HR"/>
        </w:rPr>
        <w:t>32</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 xml:space="preserve">10.                   Zaštita bilja                                         </w:t>
      </w:r>
      <w:r>
        <w:rPr>
          <w:rFonts w:ascii="Times New Roman" w:eastAsia="Times New Roman" w:hAnsi="Times New Roman"/>
          <w:b/>
          <w:sz w:val="24"/>
          <w:szCs w:val="24"/>
          <w:lang w:eastAsia="hr-HR"/>
        </w:rPr>
        <w:t xml:space="preserve">                   1                      </w:t>
      </w:r>
      <w:r w:rsidRPr="001B61A4">
        <w:rPr>
          <w:rFonts w:ascii="Times New Roman" w:eastAsia="Times New Roman" w:hAnsi="Times New Roman"/>
          <w:b/>
          <w:sz w:val="24"/>
          <w:szCs w:val="24"/>
          <w:lang w:eastAsia="hr-HR"/>
        </w:rPr>
        <w:t xml:space="preserve"> 32</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 xml:space="preserve">       11.</w:t>
      </w:r>
      <w:r>
        <w:rPr>
          <w:rFonts w:ascii="Times New Roman" w:eastAsia="Times New Roman" w:hAnsi="Times New Roman"/>
          <w:b/>
          <w:sz w:val="24"/>
          <w:szCs w:val="24"/>
          <w:lang w:eastAsia="hr-HR"/>
        </w:rPr>
        <w:t xml:space="preserve">                   Stočarstvo</w:t>
      </w:r>
      <w:r>
        <w:rPr>
          <w:rFonts w:ascii="Times New Roman" w:eastAsia="Times New Roman" w:hAnsi="Times New Roman"/>
          <w:b/>
          <w:sz w:val="24"/>
          <w:szCs w:val="24"/>
          <w:lang w:eastAsia="hr-HR"/>
        </w:rPr>
        <w:tab/>
        <w:t xml:space="preserve">1                       </w:t>
      </w:r>
      <w:r w:rsidRPr="001B61A4">
        <w:rPr>
          <w:rFonts w:ascii="Times New Roman" w:eastAsia="Times New Roman" w:hAnsi="Times New Roman"/>
          <w:b/>
          <w:sz w:val="24"/>
          <w:szCs w:val="24"/>
          <w:lang w:eastAsia="hr-HR"/>
        </w:rPr>
        <w:t>32</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 xml:space="preserve">       12.                    Tržište                                                  </w:t>
      </w:r>
      <w:r>
        <w:rPr>
          <w:rFonts w:ascii="Times New Roman" w:eastAsia="Times New Roman" w:hAnsi="Times New Roman"/>
          <w:b/>
          <w:sz w:val="24"/>
          <w:szCs w:val="24"/>
          <w:lang w:eastAsia="hr-HR"/>
        </w:rPr>
        <w:t xml:space="preserve">                    2                 </w:t>
      </w:r>
      <w:r w:rsidRPr="001B61A4">
        <w:rPr>
          <w:rFonts w:ascii="Times New Roman" w:eastAsia="Times New Roman" w:hAnsi="Times New Roman"/>
          <w:b/>
          <w:sz w:val="24"/>
          <w:szCs w:val="24"/>
          <w:lang w:eastAsia="hr-HR"/>
        </w:rPr>
        <w:t xml:space="preserve">   64</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 xml:space="preserve">       13.                  Praktična nastava                                   16                    512</w:t>
      </w:r>
    </w:p>
    <w:p w:rsidR="00A11A39" w:rsidRPr="001B61A4"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Pr>
          <w:rFonts w:ascii="Times New Roman" w:eastAsia="Times New Roman" w:hAnsi="Times New Roman"/>
          <w:b/>
          <w:sz w:val="24"/>
          <w:szCs w:val="24"/>
          <w:lang w:eastAsia="hr-HR"/>
        </w:rPr>
        <w:t>UKUPNO STRUČNI DIO</w:t>
      </w:r>
      <w:r>
        <w:rPr>
          <w:rFonts w:ascii="Times New Roman" w:eastAsia="Times New Roman" w:hAnsi="Times New Roman"/>
          <w:b/>
          <w:sz w:val="24"/>
          <w:szCs w:val="24"/>
          <w:lang w:eastAsia="hr-HR"/>
        </w:rPr>
        <w:tab/>
        <w:t xml:space="preserve">23                       </w:t>
      </w:r>
      <w:r w:rsidRPr="001B61A4">
        <w:rPr>
          <w:rFonts w:ascii="Times New Roman" w:eastAsia="Times New Roman" w:hAnsi="Times New Roman"/>
          <w:b/>
          <w:sz w:val="24"/>
          <w:szCs w:val="24"/>
          <w:lang w:eastAsia="hr-HR"/>
        </w:rPr>
        <w:t>736</w:t>
      </w:r>
    </w:p>
    <w:p w:rsidR="00A11A39" w:rsidRPr="001B61A4"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3. IZBORNI STRUKOVNI MODUL</w:t>
      </w:r>
    </w:p>
    <w:p w:rsidR="00A11A39" w:rsidRPr="001B61A4"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1B61A4" w:rsidRDefault="00A11A39" w:rsidP="00A11A39">
      <w:pP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t xml:space="preserve">          Broj sati</w:t>
      </w:r>
    </w:p>
    <w:p w:rsidR="00A11A39" w:rsidRPr="001B61A4"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Redni broj</w:t>
      </w:r>
      <w:r w:rsidRPr="001B61A4">
        <w:rPr>
          <w:rFonts w:ascii="Times New Roman" w:eastAsia="Times New Roman" w:hAnsi="Times New Roman"/>
          <w:b/>
          <w:sz w:val="24"/>
          <w:szCs w:val="24"/>
          <w:lang w:eastAsia="hr-HR"/>
        </w:rPr>
        <w:tab/>
        <w:t xml:space="preserve">     NASTAVNI PREDMET</w:t>
      </w:r>
      <w:r w:rsidRPr="001B61A4">
        <w:rPr>
          <w:rFonts w:ascii="Times New Roman" w:eastAsia="Times New Roman" w:hAnsi="Times New Roman"/>
          <w:b/>
          <w:sz w:val="24"/>
          <w:szCs w:val="24"/>
          <w:lang w:eastAsia="hr-HR"/>
        </w:rPr>
        <w:tab/>
      </w:r>
      <w:r w:rsidRPr="001B61A4">
        <w:rPr>
          <w:rFonts w:ascii="Times New Roman" w:eastAsia="Times New Roman" w:hAnsi="Times New Roman"/>
          <w:b/>
          <w:sz w:val="24"/>
          <w:szCs w:val="24"/>
          <w:lang w:eastAsia="hr-HR"/>
        </w:rPr>
        <w:tab/>
        <w:t xml:space="preserve">                        tjedno            godišnje</w:t>
      </w:r>
    </w:p>
    <w:p w:rsidR="00A11A39" w:rsidRPr="001B61A4"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ab/>
        <w:t>14.                   Cvjećarstvo                                              1                      32</w:t>
      </w:r>
      <w:r w:rsidRPr="001B61A4">
        <w:rPr>
          <w:rFonts w:ascii="Times New Roman" w:eastAsia="Times New Roman" w:hAnsi="Times New Roman"/>
          <w:b/>
          <w:sz w:val="24"/>
          <w:szCs w:val="24"/>
          <w:lang w:eastAsia="hr-HR"/>
        </w:rPr>
        <w:tab/>
      </w:r>
    </w:p>
    <w:p w:rsidR="00A11A39" w:rsidRPr="001B61A4"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 xml:space="preserve">     UKUPNO</w:t>
      </w:r>
      <w:r>
        <w:rPr>
          <w:rFonts w:ascii="Times New Roman" w:eastAsia="Times New Roman" w:hAnsi="Times New Roman"/>
          <w:b/>
          <w:sz w:val="24"/>
          <w:szCs w:val="24"/>
          <w:lang w:eastAsia="hr-HR"/>
        </w:rPr>
        <w:t xml:space="preserve"> IZBORNI DIO                                                           1             </w:t>
      </w:r>
      <w:r w:rsidRPr="001B61A4">
        <w:rPr>
          <w:rFonts w:ascii="Times New Roman" w:eastAsia="Times New Roman" w:hAnsi="Times New Roman"/>
          <w:b/>
          <w:sz w:val="24"/>
          <w:szCs w:val="24"/>
          <w:lang w:eastAsia="hr-HR"/>
        </w:rPr>
        <w:t xml:space="preserve">        32</w:t>
      </w:r>
    </w:p>
    <w:p w:rsidR="00A11A39" w:rsidRPr="001B61A4"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1B61A4"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Pr>
          <w:rFonts w:ascii="Times New Roman" w:eastAsia="Times New Roman" w:hAnsi="Times New Roman"/>
          <w:b/>
          <w:sz w:val="24"/>
          <w:szCs w:val="24"/>
          <w:lang w:eastAsia="hr-HR"/>
        </w:rPr>
        <w:t xml:space="preserve">UKUPNO SATI:                                                                              </w:t>
      </w:r>
      <w:r w:rsidRPr="001B61A4">
        <w:rPr>
          <w:rFonts w:ascii="Times New Roman" w:eastAsia="Times New Roman" w:hAnsi="Times New Roman"/>
          <w:b/>
          <w:sz w:val="24"/>
          <w:szCs w:val="24"/>
          <w:lang w:eastAsia="hr-HR"/>
        </w:rPr>
        <w:t>35</w:t>
      </w:r>
      <w:r w:rsidRPr="001B61A4">
        <w:rPr>
          <w:rFonts w:ascii="Times New Roman" w:eastAsia="Times New Roman" w:hAnsi="Times New Roman"/>
          <w:b/>
          <w:sz w:val="24"/>
          <w:szCs w:val="24"/>
          <w:lang w:eastAsia="hr-HR"/>
        </w:rPr>
        <w:tab/>
        <w:t>1225</w:t>
      </w:r>
    </w:p>
    <w:p w:rsidR="00A11A39" w:rsidRPr="001B61A4"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A11A39"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1B61A4">
        <w:rPr>
          <w:rFonts w:ascii="Times New Roman" w:eastAsia="Times New Roman" w:hAnsi="Times New Roman"/>
          <w:b/>
          <w:sz w:val="24"/>
          <w:szCs w:val="24"/>
          <w:lang w:eastAsia="hr-HR"/>
        </w:rPr>
        <w:t xml:space="preserve">Stručna praksa 182 sata godišnje </w:t>
      </w:r>
    </w:p>
    <w:p w:rsidR="00A11A39" w:rsidRDefault="00A11A39" w:rsidP="00A11A39">
      <w:pPr>
        <w:spacing w:after="0" w:line="240" w:lineRule="auto"/>
        <w:rPr>
          <w:rFonts w:ascii="Times New Roman" w:hAnsi="Times New Roman"/>
          <w:color w:val="FF0000"/>
          <w:sz w:val="24"/>
          <w:szCs w:val="24"/>
        </w:rPr>
      </w:pPr>
    </w:p>
    <w:p w:rsidR="00A11A39" w:rsidRPr="008557D5" w:rsidRDefault="00A11A39" w:rsidP="00A11A39">
      <w:pPr>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8557D5" w:rsidTr="00C1753E">
        <w:trPr>
          <w:cnfStyle w:val="000000100000"/>
        </w:trPr>
        <w:tc>
          <w:tcPr>
            <w:cnfStyle w:val="000010000000"/>
            <w:tcW w:w="2093" w:type="dxa"/>
            <w:gridSpan w:val="2"/>
          </w:tcPr>
          <w:p w:rsidR="00A11A39" w:rsidRPr="008557D5" w:rsidRDefault="00A11A39" w:rsidP="008637DD">
            <w:pPr>
              <w:rPr>
                <w:rFonts w:ascii="Times New Roman" w:eastAsia="Times New Roman" w:hAnsi="Times New Roman"/>
                <w:b/>
                <w:sz w:val="24"/>
                <w:szCs w:val="24"/>
              </w:rPr>
            </w:pPr>
            <w:r w:rsidRPr="008557D5">
              <w:rPr>
                <w:rFonts w:ascii="Times New Roman" w:eastAsia="Times New Roman" w:hAnsi="Times New Roman"/>
                <w:b/>
                <w:sz w:val="24"/>
                <w:szCs w:val="24"/>
              </w:rPr>
              <w:t>Područje rada:</w:t>
            </w:r>
          </w:p>
        </w:tc>
        <w:tc>
          <w:tcPr>
            <w:tcW w:w="7193" w:type="dxa"/>
            <w:gridSpan w:val="3"/>
          </w:tcPr>
          <w:p w:rsidR="00A11A39" w:rsidRPr="008557D5" w:rsidRDefault="00A11A39" w:rsidP="008637DD">
            <w:pPr>
              <w:cnfStyle w:val="000000100000"/>
              <w:rPr>
                <w:rFonts w:ascii="Times New Roman" w:eastAsia="Times New Roman" w:hAnsi="Times New Roman"/>
                <w:b/>
                <w:sz w:val="24"/>
                <w:szCs w:val="24"/>
              </w:rPr>
            </w:pPr>
            <w:r w:rsidRPr="008557D5">
              <w:rPr>
                <w:rFonts w:ascii="Times New Roman" w:eastAsia="Times New Roman" w:hAnsi="Times New Roman"/>
                <w:b/>
                <w:sz w:val="24"/>
                <w:szCs w:val="24"/>
              </w:rPr>
              <w:t>PREHRANA (TES) i POLJOPRIVREDA (TES)</w:t>
            </w:r>
          </w:p>
        </w:tc>
      </w:tr>
      <w:tr w:rsidR="00A11A39" w:rsidRPr="008557D5" w:rsidTr="00C1753E">
        <w:tc>
          <w:tcPr>
            <w:cnfStyle w:val="000010000000"/>
            <w:tcW w:w="3652" w:type="dxa"/>
            <w:gridSpan w:val="4"/>
          </w:tcPr>
          <w:p w:rsidR="00A11A39" w:rsidRPr="008557D5" w:rsidRDefault="00A11A39" w:rsidP="008637DD">
            <w:pPr>
              <w:rPr>
                <w:rFonts w:ascii="Times New Roman" w:eastAsia="Times New Roman" w:hAnsi="Times New Roman"/>
                <w:b/>
                <w:sz w:val="24"/>
                <w:szCs w:val="24"/>
              </w:rPr>
            </w:pPr>
            <w:r w:rsidRPr="008557D5">
              <w:rPr>
                <w:rFonts w:ascii="Times New Roman" w:eastAsia="Times New Roman" w:hAnsi="Times New Roman"/>
                <w:b/>
                <w:sz w:val="24"/>
                <w:szCs w:val="24"/>
              </w:rPr>
              <w:t>Naziv programa-zanimanja:</w:t>
            </w:r>
          </w:p>
        </w:tc>
        <w:tc>
          <w:tcPr>
            <w:tcW w:w="5634" w:type="dxa"/>
          </w:tcPr>
          <w:p w:rsidR="00A11A39" w:rsidRPr="008557D5" w:rsidRDefault="00A11A39" w:rsidP="008637DD">
            <w:pPr>
              <w:cnfStyle w:val="000000000000"/>
              <w:rPr>
                <w:rFonts w:ascii="Times New Roman" w:eastAsia="Times New Roman" w:hAnsi="Times New Roman"/>
                <w:b/>
                <w:sz w:val="24"/>
                <w:szCs w:val="24"/>
              </w:rPr>
            </w:pPr>
            <w:r w:rsidRPr="008557D5">
              <w:rPr>
                <w:rFonts w:ascii="Times New Roman" w:eastAsia="Times New Roman" w:hAnsi="Times New Roman"/>
                <w:b/>
                <w:sz w:val="24"/>
                <w:szCs w:val="24"/>
              </w:rPr>
              <w:t>POMOĆNI VRTLAR</w:t>
            </w:r>
          </w:p>
        </w:tc>
      </w:tr>
      <w:tr w:rsidR="00A11A39" w:rsidRPr="008557D5" w:rsidTr="00C1753E">
        <w:trPr>
          <w:cnfStyle w:val="000000100000"/>
        </w:trPr>
        <w:tc>
          <w:tcPr>
            <w:cnfStyle w:val="000010000000"/>
            <w:tcW w:w="1242" w:type="dxa"/>
          </w:tcPr>
          <w:p w:rsidR="00A11A39" w:rsidRPr="008557D5" w:rsidRDefault="00A11A39" w:rsidP="008637DD">
            <w:pPr>
              <w:rPr>
                <w:rFonts w:ascii="Times New Roman" w:eastAsia="Times New Roman" w:hAnsi="Times New Roman"/>
                <w:b/>
                <w:sz w:val="24"/>
                <w:szCs w:val="24"/>
              </w:rPr>
            </w:pPr>
            <w:r w:rsidRPr="008557D5">
              <w:rPr>
                <w:rFonts w:ascii="Times New Roman" w:eastAsia="Times New Roman" w:hAnsi="Times New Roman"/>
                <w:b/>
                <w:sz w:val="24"/>
                <w:szCs w:val="24"/>
              </w:rPr>
              <w:t>Razred:</w:t>
            </w:r>
          </w:p>
        </w:tc>
        <w:tc>
          <w:tcPr>
            <w:tcW w:w="8044" w:type="dxa"/>
            <w:gridSpan w:val="4"/>
          </w:tcPr>
          <w:p w:rsidR="00A11A39" w:rsidRPr="008557D5" w:rsidRDefault="00A11A39" w:rsidP="008637DD">
            <w:pPr>
              <w:cnfStyle w:val="000000100000"/>
              <w:rPr>
                <w:rFonts w:ascii="Times New Roman" w:eastAsia="Times New Roman" w:hAnsi="Times New Roman"/>
                <w:b/>
                <w:sz w:val="24"/>
                <w:szCs w:val="24"/>
              </w:rPr>
            </w:pPr>
            <w:r>
              <w:rPr>
                <w:rFonts w:ascii="Times New Roman" w:eastAsia="Times New Roman" w:hAnsi="Times New Roman"/>
                <w:b/>
                <w:sz w:val="24"/>
                <w:szCs w:val="24"/>
              </w:rPr>
              <w:t>TREĆI (3. G</w:t>
            </w:r>
            <w:r w:rsidRPr="008557D5">
              <w:rPr>
                <w:rFonts w:ascii="Times New Roman" w:eastAsia="Times New Roman" w:hAnsi="Times New Roman"/>
                <w:b/>
                <w:sz w:val="24"/>
                <w:szCs w:val="24"/>
              </w:rPr>
              <w:t>)</w:t>
            </w:r>
          </w:p>
        </w:tc>
      </w:tr>
      <w:tr w:rsidR="00A11A39" w:rsidRPr="008557D5" w:rsidTr="00C1753E">
        <w:tc>
          <w:tcPr>
            <w:cnfStyle w:val="000010000000"/>
            <w:tcW w:w="2235" w:type="dxa"/>
            <w:gridSpan w:val="3"/>
          </w:tcPr>
          <w:p w:rsidR="00A11A39" w:rsidRPr="008557D5" w:rsidRDefault="00A11A39" w:rsidP="008637DD">
            <w:pPr>
              <w:rPr>
                <w:rFonts w:ascii="Times New Roman" w:eastAsia="Times New Roman" w:hAnsi="Times New Roman"/>
                <w:b/>
                <w:sz w:val="24"/>
                <w:szCs w:val="24"/>
              </w:rPr>
            </w:pPr>
            <w:r w:rsidRPr="008557D5">
              <w:rPr>
                <w:rFonts w:ascii="Times New Roman" w:eastAsia="Times New Roman" w:hAnsi="Times New Roman"/>
                <w:b/>
                <w:sz w:val="24"/>
                <w:szCs w:val="24"/>
              </w:rPr>
              <w:t>Školska godina:</w:t>
            </w:r>
          </w:p>
        </w:tc>
        <w:tc>
          <w:tcPr>
            <w:tcW w:w="7051" w:type="dxa"/>
            <w:gridSpan w:val="2"/>
          </w:tcPr>
          <w:p w:rsidR="00A11A39" w:rsidRPr="008557D5"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8557D5">
              <w:rPr>
                <w:rFonts w:ascii="Times New Roman" w:eastAsia="Times New Roman" w:hAnsi="Times New Roman"/>
                <w:b/>
                <w:sz w:val="24"/>
                <w:szCs w:val="24"/>
              </w:rPr>
              <w:t>.</w:t>
            </w:r>
          </w:p>
        </w:tc>
      </w:tr>
    </w:tbl>
    <w:p w:rsidR="00A11A39" w:rsidRPr="008557D5" w:rsidRDefault="00A11A39" w:rsidP="00A11A39">
      <w:pPr>
        <w:spacing w:after="0" w:line="240" w:lineRule="auto"/>
        <w:rPr>
          <w:rFonts w:ascii="Times New Roman" w:eastAsia="Times New Roman" w:hAnsi="Times New Roman"/>
          <w:b/>
          <w:sz w:val="24"/>
          <w:szCs w:val="24"/>
          <w:lang w:eastAsia="hr-HR"/>
        </w:rPr>
      </w:pPr>
    </w:p>
    <w:p w:rsidR="00A11A39" w:rsidRPr="008557D5" w:rsidRDefault="00A11A39" w:rsidP="00A11A39">
      <w:pPr>
        <w:spacing w:after="0" w:line="240" w:lineRule="auto"/>
        <w:rPr>
          <w:rFonts w:ascii="Times New Roman" w:eastAsia="Times New Roman" w:hAnsi="Times New Roman"/>
          <w:b/>
          <w:sz w:val="24"/>
          <w:szCs w:val="24"/>
          <w:lang w:eastAsia="hr-HR"/>
        </w:rPr>
      </w:pPr>
    </w:p>
    <w:p w:rsidR="00A11A39" w:rsidRPr="008557D5"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69" w:name="_Toc494033786"/>
      <w:bookmarkStart w:id="170" w:name="_Toc494105488"/>
      <w:bookmarkStart w:id="171" w:name="_Toc494433927"/>
      <w:r w:rsidRPr="008557D5">
        <w:rPr>
          <w:rFonts w:ascii="Times New Roman" w:eastAsia="Times New Roman" w:hAnsi="Times New Roman"/>
          <w:b/>
          <w:sz w:val="24"/>
          <w:szCs w:val="24"/>
          <w:lang w:eastAsia="hr-HR"/>
        </w:rPr>
        <w:t>N A S T A V N I    P L A N</w:t>
      </w:r>
      <w:bookmarkEnd w:id="169"/>
      <w:bookmarkEnd w:id="170"/>
      <w:bookmarkEnd w:id="171"/>
    </w:p>
    <w:p w:rsidR="00A11A39" w:rsidRPr="008557D5" w:rsidRDefault="00A11A39" w:rsidP="00A11A39">
      <w:pPr>
        <w:spacing w:after="0" w:line="240" w:lineRule="auto"/>
        <w:rPr>
          <w:rFonts w:ascii="Times New Roman" w:eastAsia="Times New Roman" w:hAnsi="Times New Roman"/>
          <w:b/>
          <w:sz w:val="24"/>
          <w:szCs w:val="24"/>
          <w:lang w:eastAsia="hr-HR"/>
        </w:rPr>
      </w:pPr>
    </w:p>
    <w:p w:rsidR="00A11A39" w:rsidRPr="008557D5" w:rsidRDefault="00A11A39" w:rsidP="00A11A39">
      <w:pPr>
        <w:spacing w:after="0" w:line="240" w:lineRule="auto"/>
        <w:rPr>
          <w:rFonts w:ascii="Times New Roman" w:eastAsia="Times New Roman" w:hAnsi="Times New Roman"/>
          <w:b/>
          <w:sz w:val="24"/>
          <w:szCs w:val="24"/>
          <w:lang w:eastAsia="hr-HR"/>
        </w:rPr>
      </w:pPr>
    </w:p>
    <w:p w:rsidR="00A11A39" w:rsidRPr="008557D5"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1.ZAJEDNIČKI DIO</w:t>
      </w:r>
    </w:p>
    <w:p w:rsidR="00A11A39" w:rsidRPr="008557D5"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8557D5" w:rsidRDefault="00A11A39" w:rsidP="00A11A39">
      <w:pPr>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t xml:space="preserve">          Broj sati</w:t>
      </w:r>
    </w:p>
    <w:p w:rsidR="00A11A39" w:rsidRPr="008557D5"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Redni broj</w:t>
      </w:r>
      <w:r w:rsidRPr="008557D5">
        <w:rPr>
          <w:rFonts w:ascii="Times New Roman" w:eastAsia="Times New Roman" w:hAnsi="Times New Roman"/>
          <w:b/>
          <w:sz w:val="24"/>
          <w:szCs w:val="24"/>
          <w:lang w:eastAsia="hr-HR"/>
        </w:rPr>
        <w:tab/>
        <w:t xml:space="preserve">     NASTAVNI PREDMET</w:t>
      </w:r>
      <w:r w:rsidRPr="008557D5">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8557D5">
        <w:rPr>
          <w:rFonts w:ascii="Times New Roman" w:eastAsia="Times New Roman" w:hAnsi="Times New Roman"/>
          <w:b/>
          <w:sz w:val="24"/>
          <w:szCs w:val="24"/>
          <w:lang w:eastAsia="hr-HR"/>
        </w:rPr>
        <w:t>tjedno</w:t>
      </w:r>
      <w:r w:rsidRPr="008557D5">
        <w:rPr>
          <w:rFonts w:ascii="Times New Roman" w:eastAsia="Times New Roman" w:hAnsi="Times New Roman"/>
          <w:b/>
          <w:sz w:val="24"/>
          <w:szCs w:val="24"/>
          <w:lang w:eastAsia="hr-HR"/>
        </w:rPr>
        <w:tab/>
        <w:t>godišnje</w:t>
      </w:r>
    </w:p>
    <w:p w:rsidR="00A11A39" w:rsidRPr="008557D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ab/>
        <w:t>1.</w:t>
      </w:r>
      <w:r w:rsidRPr="008557D5">
        <w:rPr>
          <w:rFonts w:ascii="Times New Roman" w:eastAsia="Times New Roman" w:hAnsi="Times New Roman"/>
          <w:b/>
          <w:sz w:val="24"/>
          <w:szCs w:val="24"/>
          <w:lang w:eastAsia="hr-HR"/>
        </w:rPr>
        <w:tab/>
        <w:t>Hrvatski jezik</w:t>
      </w:r>
      <w:r w:rsidRPr="008557D5">
        <w:rPr>
          <w:rFonts w:ascii="Times New Roman" w:eastAsia="Times New Roman" w:hAnsi="Times New Roman"/>
          <w:b/>
          <w:sz w:val="24"/>
          <w:szCs w:val="24"/>
          <w:lang w:eastAsia="hr-HR"/>
        </w:rPr>
        <w:tab/>
        <w:t>3</w:t>
      </w:r>
      <w:r w:rsidRPr="008557D5">
        <w:rPr>
          <w:rFonts w:ascii="Times New Roman" w:eastAsia="Times New Roman" w:hAnsi="Times New Roman"/>
          <w:b/>
          <w:sz w:val="24"/>
          <w:szCs w:val="24"/>
          <w:lang w:eastAsia="hr-HR"/>
        </w:rPr>
        <w:tab/>
        <w:t>96</w:t>
      </w:r>
    </w:p>
    <w:p w:rsidR="00A11A39" w:rsidRPr="008557D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ab/>
        <w:t>2.</w:t>
      </w:r>
      <w:r w:rsidRPr="008557D5">
        <w:rPr>
          <w:rFonts w:ascii="Times New Roman" w:eastAsia="Times New Roman" w:hAnsi="Times New Roman"/>
          <w:b/>
          <w:sz w:val="24"/>
          <w:szCs w:val="24"/>
          <w:lang w:eastAsia="hr-HR"/>
        </w:rPr>
        <w:tab/>
        <w:t>Etika i kultura</w:t>
      </w:r>
      <w:r w:rsidRPr="008557D5">
        <w:rPr>
          <w:rFonts w:ascii="Times New Roman" w:eastAsia="Times New Roman" w:hAnsi="Times New Roman"/>
          <w:b/>
          <w:sz w:val="24"/>
          <w:szCs w:val="24"/>
          <w:lang w:eastAsia="hr-HR"/>
        </w:rPr>
        <w:tab/>
        <w:t>1</w:t>
      </w:r>
      <w:r w:rsidRPr="008557D5">
        <w:rPr>
          <w:rFonts w:ascii="Times New Roman" w:eastAsia="Times New Roman" w:hAnsi="Times New Roman"/>
          <w:b/>
          <w:sz w:val="24"/>
          <w:szCs w:val="24"/>
          <w:lang w:eastAsia="hr-HR"/>
        </w:rPr>
        <w:tab/>
        <w:t>32</w:t>
      </w:r>
    </w:p>
    <w:p w:rsidR="00A11A39" w:rsidRPr="008557D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ab/>
        <w:t>3.</w:t>
      </w:r>
      <w:r w:rsidRPr="008557D5">
        <w:rPr>
          <w:rFonts w:ascii="Times New Roman" w:eastAsia="Times New Roman" w:hAnsi="Times New Roman"/>
          <w:b/>
          <w:sz w:val="24"/>
          <w:szCs w:val="24"/>
          <w:lang w:eastAsia="hr-HR"/>
        </w:rPr>
        <w:tab/>
        <w:t>Politika i gospodarstvo</w:t>
      </w:r>
      <w:r w:rsidRPr="008557D5">
        <w:rPr>
          <w:rFonts w:ascii="Times New Roman" w:eastAsia="Times New Roman" w:hAnsi="Times New Roman"/>
          <w:b/>
          <w:sz w:val="24"/>
          <w:szCs w:val="24"/>
          <w:lang w:eastAsia="hr-HR"/>
        </w:rPr>
        <w:tab/>
        <w:t>1</w:t>
      </w:r>
      <w:r w:rsidRPr="008557D5">
        <w:rPr>
          <w:rFonts w:ascii="Times New Roman" w:eastAsia="Times New Roman" w:hAnsi="Times New Roman"/>
          <w:b/>
          <w:sz w:val="24"/>
          <w:szCs w:val="24"/>
          <w:lang w:eastAsia="hr-HR"/>
        </w:rPr>
        <w:tab/>
        <w:t>32</w:t>
      </w:r>
    </w:p>
    <w:p w:rsidR="00A11A39" w:rsidRPr="008557D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ab/>
        <w:t>4.</w:t>
      </w:r>
      <w:r w:rsidRPr="008557D5">
        <w:rPr>
          <w:rFonts w:ascii="Times New Roman" w:eastAsia="Times New Roman" w:hAnsi="Times New Roman"/>
          <w:b/>
          <w:sz w:val="24"/>
          <w:szCs w:val="24"/>
          <w:lang w:eastAsia="hr-HR"/>
        </w:rPr>
        <w:tab/>
        <w:t>Matematika</w:t>
      </w:r>
      <w:r w:rsidRPr="008557D5">
        <w:rPr>
          <w:rFonts w:ascii="Times New Roman" w:eastAsia="Times New Roman" w:hAnsi="Times New Roman"/>
          <w:b/>
          <w:sz w:val="24"/>
          <w:szCs w:val="24"/>
          <w:lang w:eastAsia="hr-HR"/>
        </w:rPr>
        <w:tab/>
        <w:t>2</w:t>
      </w:r>
      <w:r w:rsidRPr="008557D5">
        <w:rPr>
          <w:rFonts w:ascii="Times New Roman" w:eastAsia="Times New Roman" w:hAnsi="Times New Roman"/>
          <w:b/>
          <w:sz w:val="24"/>
          <w:szCs w:val="24"/>
          <w:lang w:eastAsia="hr-HR"/>
        </w:rPr>
        <w:tab/>
        <w:t>64</w:t>
      </w:r>
    </w:p>
    <w:p w:rsidR="00A11A39" w:rsidRPr="008557D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ab/>
        <w:t>5.</w:t>
      </w:r>
      <w:r w:rsidRPr="008557D5">
        <w:rPr>
          <w:rFonts w:ascii="Times New Roman" w:eastAsia="Times New Roman" w:hAnsi="Times New Roman"/>
          <w:b/>
          <w:sz w:val="24"/>
          <w:szCs w:val="24"/>
          <w:lang w:eastAsia="hr-HR"/>
        </w:rPr>
        <w:tab/>
        <w:t>Tjelesna i zdravstvena kultura</w:t>
      </w:r>
      <w:r w:rsidRPr="008557D5">
        <w:rPr>
          <w:rFonts w:ascii="Times New Roman" w:eastAsia="Times New Roman" w:hAnsi="Times New Roman"/>
          <w:b/>
          <w:sz w:val="24"/>
          <w:szCs w:val="24"/>
          <w:lang w:eastAsia="hr-HR"/>
        </w:rPr>
        <w:tab/>
        <w:t>2</w:t>
      </w:r>
      <w:r w:rsidRPr="008557D5">
        <w:rPr>
          <w:rFonts w:ascii="Times New Roman" w:eastAsia="Times New Roman" w:hAnsi="Times New Roman"/>
          <w:b/>
          <w:sz w:val="24"/>
          <w:szCs w:val="24"/>
          <w:lang w:eastAsia="hr-HR"/>
        </w:rPr>
        <w:tab/>
        <w:t>64</w:t>
      </w:r>
    </w:p>
    <w:p w:rsidR="00A11A39" w:rsidRPr="008557D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ab/>
        <w:t>6.</w:t>
      </w:r>
      <w:r w:rsidRPr="008557D5">
        <w:rPr>
          <w:rFonts w:ascii="Times New Roman" w:eastAsia="Times New Roman" w:hAnsi="Times New Roman"/>
          <w:b/>
          <w:sz w:val="24"/>
          <w:szCs w:val="24"/>
          <w:lang w:eastAsia="hr-HR"/>
        </w:rPr>
        <w:tab/>
        <w:t>Tehnologija zanimanja</w:t>
      </w:r>
      <w:r w:rsidRPr="008557D5">
        <w:rPr>
          <w:rFonts w:ascii="Times New Roman" w:eastAsia="Times New Roman" w:hAnsi="Times New Roman"/>
          <w:b/>
          <w:sz w:val="24"/>
          <w:szCs w:val="24"/>
          <w:lang w:eastAsia="hr-HR"/>
        </w:rPr>
        <w:tab/>
        <w:t>3</w:t>
      </w:r>
      <w:r w:rsidRPr="008557D5">
        <w:rPr>
          <w:rFonts w:ascii="Times New Roman" w:eastAsia="Times New Roman" w:hAnsi="Times New Roman"/>
          <w:b/>
          <w:sz w:val="24"/>
          <w:szCs w:val="24"/>
          <w:lang w:eastAsia="hr-HR"/>
        </w:rPr>
        <w:tab/>
        <w:t>96</w:t>
      </w:r>
    </w:p>
    <w:p w:rsidR="00A11A39" w:rsidRPr="008557D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ab/>
        <w:t>7.</w:t>
      </w:r>
      <w:r w:rsidRPr="008557D5">
        <w:rPr>
          <w:rFonts w:ascii="Times New Roman" w:eastAsia="Times New Roman" w:hAnsi="Times New Roman"/>
          <w:b/>
          <w:sz w:val="24"/>
          <w:szCs w:val="24"/>
          <w:lang w:eastAsia="hr-HR"/>
        </w:rPr>
        <w:tab/>
        <w:t>Vjeronauk ili etika</w:t>
      </w:r>
      <w:r w:rsidRPr="008557D5">
        <w:rPr>
          <w:rFonts w:ascii="Times New Roman" w:eastAsia="Times New Roman" w:hAnsi="Times New Roman"/>
          <w:b/>
          <w:sz w:val="24"/>
          <w:szCs w:val="24"/>
          <w:lang w:eastAsia="hr-HR"/>
        </w:rPr>
        <w:tab/>
        <w:t>1</w:t>
      </w:r>
      <w:r w:rsidRPr="008557D5">
        <w:rPr>
          <w:rFonts w:ascii="Times New Roman" w:eastAsia="Times New Roman" w:hAnsi="Times New Roman"/>
          <w:b/>
          <w:sz w:val="24"/>
          <w:szCs w:val="24"/>
          <w:lang w:eastAsia="hr-HR"/>
        </w:rPr>
        <w:tab/>
        <w:t>32</w:t>
      </w:r>
    </w:p>
    <w:p w:rsidR="00A11A39" w:rsidRPr="008557D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ab/>
        <w:t>8.</w:t>
      </w:r>
      <w:r w:rsidRPr="008557D5">
        <w:rPr>
          <w:rFonts w:ascii="Times New Roman" w:eastAsia="Times New Roman" w:hAnsi="Times New Roman"/>
          <w:b/>
          <w:sz w:val="24"/>
          <w:szCs w:val="24"/>
          <w:lang w:eastAsia="hr-HR"/>
        </w:rPr>
        <w:tab/>
        <w:t>Stručna praksa</w:t>
      </w:r>
      <w:r w:rsidRPr="008557D5">
        <w:rPr>
          <w:rFonts w:ascii="Times New Roman" w:eastAsia="Times New Roman" w:hAnsi="Times New Roman"/>
          <w:b/>
          <w:sz w:val="24"/>
          <w:szCs w:val="24"/>
          <w:lang w:eastAsia="hr-HR"/>
        </w:rPr>
        <w:tab/>
        <w:t>21</w:t>
      </w:r>
      <w:r w:rsidRPr="008557D5">
        <w:rPr>
          <w:rFonts w:ascii="Times New Roman" w:eastAsia="Times New Roman" w:hAnsi="Times New Roman"/>
          <w:b/>
          <w:sz w:val="24"/>
          <w:szCs w:val="24"/>
          <w:lang w:eastAsia="hr-HR"/>
        </w:rPr>
        <w:tab/>
        <w:t>672</w:t>
      </w:r>
    </w:p>
    <w:p w:rsidR="00A11A39" w:rsidRPr="008557D5"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8557D5">
        <w:rPr>
          <w:rFonts w:ascii="Times New Roman" w:eastAsia="Times New Roman" w:hAnsi="Times New Roman"/>
          <w:b/>
          <w:sz w:val="24"/>
          <w:szCs w:val="24"/>
          <w:lang w:eastAsia="hr-HR"/>
        </w:rPr>
        <w:t>UKUPNO  ZAJEDNIČKI DIO</w:t>
      </w:r>
      <w:r w:rsidRPr="008557D5">
        <w:rPr>
          <w:rFonts w:ascii="Times New Roman" w:eastAsia="Times New Roman" w:hAnsi="Times New Roman"/>
          <w:b/>
          <w:sz w:val="24"/>
          <w:szCs w:val="24"/>
          <w:lang w:eastAsia="hr-HR"/>
        </w:rPr>
        <w:tab/>
        <w:t>34</w:t>
      </w:r>
      <w:r w:rsidRPr="008557D5">
        <w:rPr>
          <w:rFonts w:ascii="Times New Roman" w:eastAsia="Times New Roman" w:hAnsi="Times New Roman"/>
          <w:b/>
          <w:sz w:val="24"/>
          <w:szCs w:val="24"/>
          <w:lang w:eastAsia="hr-HR"/>
        </w:rPr>
        <w:tab/>
        <w:t>1088</w:t>
      </w:r>
    </w:p>
    <w:p w:rsidR="00A11A39" w:rsidRPr="008557D5"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Pr="009600E3" w:rsidRDefault="00A11A39" w:rsidP="00A11A39">
      <w:pPr>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9600E3" w:rsidTr="00C1753E">
        <w:trPr>
          <w:cnfStyle w:val="000000100000"/>
        </w:trPr>
        <w:tc>
          <w:tcPr>
            <w:cnfStyle w:val="000010000000"/>
            <w:tcW w:w="2093" w:type="dxa"/>
            <w:gridSpan w:val="2"/>
          </w:tcPr>
          <w:p w:rsidR="00A11A39" w:rsidRPr="009600E3" w:rsidRDefault="00A11A39" w:rsidP="008637DD">
            <w:pPr>
              <w:rPr>
                <w:rFonts w:ascii="Times New Roman" w:eastAsia="Times New Roman" w:hAnsi="Times New Roman"/>
                <w:b/>
                <w:sz w:val="24"/>
                <w:szCs w:val="24"/>
              </w:rPr>
            </w:pPr>
            <w:r w:rsidRPr="009600E3">
              <w:rPr>
                <w:rFonts w:ascii="Times New Roman" w:eastAsia="Times New Roman" w:hAnsi="Times New Roman"/>
                <w:b/>
                <w:sz w:val="24"/>
                <w:szCs w:val="24"/>
              </w:rPr>
              <w:t>Područje rada:</w:t>
            </w:r>
          </w:p>
        </w:tc>
        <w:tc>
          <w:tcPr>
            <w:tcW w:w="7193" w:type="dxa"/>
            <w:gridSpan w:val="3"/>
          </w:tcPr>
          <w:p w:rsidR="00A11A39" w:rsidRPr="009600E3" w:rsidRDefault="00A11A39" w:rsidP="008637DD">
            <w:pPr>
              <w:cnfStyle w:val="000000100000"/>
              <w:rPr>
                <w:rFonts w:ascii="Times New Roman" w:eastAsia="Times New Roman" w:hAnsi="Times New Roman"/>
                <w:b/>
                <w:sz w:val="24"/>
                <w:szCs w:val="24"/>
              </w:rPr>
            </w:pPr>
            <w:r w:rsidRPr="009600E3">
              <w:rPr>
                <w:rFonts w:ascii="Times New Roman" w:eastAsia="Times New Roman" w:hAnsi="Times New Roman"/>
                <w:b/>
                <w:sz w:val="24"/>
                <w:szCs w:val="24"/>
              </w:rPr>
              <w:t>POLJOPRIVREDA (A)</w:t>
            </w:r>
          </w:p>
        </w:tc>
      </w:tr>
      <w:tr w:rsidR="00A11A39" w:rsidRPr="009600E3" w:rsidTr="00C1753E">
        <w:tc>
          <w:tcPr>
            <w:cnfStyle w:val="000010000000"/>
            <w:tcW w:w="3652" w:type="dxa"/>
            <w:gridSpan w:val="4"/>
          </w:tcPr>
          <w:p w:rsidR="00A11A39" w:rsidRPr="009600E3" w:rsidRDefault="00A11A39" w:rsidP="008637DD">
            <w:pPr>
              <w:rPr>
                <w:rFonts w:ascii="Times New Roman" w:eastAsia="Times New Roman" w:hAnsi="Times New Roman"/>
                <w:b/>
                <w:sz w:val="24"/>
                <w:szCs w:val="24"/>
              </w:rPr>
            </w:pPr>
            <w:r w:rsidRPr="009600E3">
              <w:rPr>
                <w:rFonts w:ascii="Times New Roman" w:eastAsia="Times New Roman" w:hAnsi="Times New Roman"/>
                <w:b/>
                <w:sz w:val="24"/>
                <w:szCs w:val="24"/>
              </w:rPr>
              <w:t>Naziv programa-zanimanja:</w:t>
            </w:r>
          </w:p>
        </w:tc>
        <w:tc>
          <w:tcPr>
            <w:tcW w:w="5634" w:type="dxa"/>
          </w:tcPr>
          <w:p w:rsidR="00A11A39" w:rsidRPr="009600E3" w:rsidRDefault="00A11A39" w:rsidP="008637DD">
            <w:pPr>
              <w:cnfStyle w:val="000000000000"/>
              <w:rPr>
                <w:rFonts w:ascii="Times New Roman" w:eastAsia="Times New Roman" w:hAnsi="Times New Roman"/>
                <w:b/>
                <w:sz w:val="24"/>
                <w:szCs w:val="24"/>
              </w:rPr>
            </w:pPr>
            <w:r w:rsidRPr="009600E3">
              <w:rPr>
                <w:rFonts w:ascii="Times New Roman" w:eastAsia="Times New Roman" w:hAnsi="Times New Roman"/>
                <w:b/>
                <w:sz w:val="24"/>
                <w:szCs w:val="24"/>
              </w:rPr>
              <w:t>AGROTEHNIČAR</w:t>
            </w:r>
          </w:p>
        </w:tc>
      </w:tr>
      <w:tr w:rsidR="00A11A39" w:rsidRPr="009600E3" w:rsidTr="00C1753E">
        <w:trPr>
          <w:cnfStyle w:val="000000100000"/>
        </w:trPr>
        <w:tc>
          <w:tcPr>
            <w:cnfStyle w:val="000010000000"/>
            <w:tcW w:w="1242" w:type="dxa"/>
          </w:tcPr>
          <w:p w:rsidR="00A11A39" w:rsidRPr="009600E3" w:rsidRDefault="00A11A39" w:rsidP="008637DD">
            <w:pPr>
              <w:rPr>
                <w:rFonts w:ascii="Times New Roman" w:eastAsia="Times New Roman" w:hAnsi="Times New Roman"/>
                <w:b/>
                <w:sz w:val="24"/>
                <w:szCs w:val="24"/>
              </w:rPr>
            </w:pPr>
            <w:r w:rsidRPr="009600E3">
              <w:rPr>
                <w:rFonts w:ascii="Times New Roman" w:eastAsia="Times New Roman" w:hAnsi="Times New Roman"/>
                <w:b/>
                <w:sz w:val="24"/>
                <w:szCs w:val="24"/>
              </w:rPr>
              <w:t>Razred:</w:t>
            </w:r>
          </w:p>
        </w:tc>
        <w:tc>
          <w:tcPr>
            <w:tcW w:w="8044" w:type="dxa"/>
            <w:gridSpan w:val="4"/>
          </w:tcPr>
          <w:p w:rsidR="00A11A39" w:rsidRPr="009600E3"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ČETVRTI (4.A</w:t>
            </w:r>
            <w:r w:rsidRPr="009600E3">
              <w:rPr>
                <w:rFonts w:ascii="Times New Roman" w:eastAsia="Times New Roman" w:hAnsi="Times New Roman"/>
                <w:b/>
                <w:sz w:val="24"/>
                <w:szCs w:val="24"/>
              </w:rPr>
              <w:t>)</w:t>
            </w:r>
          </w:p>
        </w:tc>
      </w:tr>
      <w:tr w:rsidR="00A11A39" w:rsidRPr="009600E3" w:rsidTr="00C1753E">
        <w:tc>
          <w:tcPr>
            <w:cnfStyle w:val="000010000000"/>
            <w:tcW w:w="2235" w:type="dxa"/>
            <w:gridSpan w:val="3"/>
          </w:tcPr>
          <w:p w:rsidR="00A11A39" w:rsidRPr="009600E3" w:rsidRDefault="00A11A39" w:rsidP="008637DD">
            <w:pPr>
              <w:rPr>
                <w:rFonts w:ascii="Times New Roman" w:eastAsia="Times New Roman" w:hAnsi="Times New Roman"/>
                <w:b/>
                <w:sz w:val="24"/>
                <w:szCs w:val="24"/>
              </w:rPr>
            </w:pPr>
            <w:r w:rsidRPr="009600E3">
              <w:rPr>
                <w:rFonts w:ascii="Times New Roman" w:eastAsia="Times New Roman" w:hAnsi="Times New Roman"/>
                <w:b/>
                <w:sz w:val="24"/>
                <w:szCs w:val="24"/>
              </w:rPr>
              <w:t>Školska godina:</w:t>
            </w:r>
          </w:p>
        </w:tc>
        <w:tc>
          <w:tcPr>
            <w:tcW w:w="7051" w:type="dxa"/>
            <w:gridSpan w:val="2"/>
          </w:tcPr>
          <w:p w:rsidR="00A11A39" w:rsidRPr="009600E3"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9600E3">
              <w:rPr>
                <w:rFonts w:ascii="Times New Roman" w:eastAsia="Times New Roman" w:hAnsi="Times New Roman"/>
                <w:b/>
                <w:sz w:val="24"/>
                <w:szCs w:val="24"/>
              </w:rPr>
              <w:t>.</w:t>
            </w:r>
          </w:p>
        </w:tc>
      </w:tr>
    </w:tbl>
    <w:p w:rsidR="00A11A39" w:rsidRPr="009600E3" w:rsidRDefault="00A11A39" w:rsidP="00A11A39">
      <w:pPr>
        <w:spacing w:after="0" w:line="240" w:lineRule="auto"/>
        <w:rPr>
          <w:rFonts w:ascii="Times New Roman" w:eastAsia="Times New Roman" w:hAnsi="Times New Roman"/>
          <w:b/>
          <w:sz w:val="24"/>
          <w:szCs w:val="24"/>
          <w:lang w:eastAsia="hr-HR"/>
        </w:rPr>
      </w:pPr>
    </w:p>
    <w:p w:rsidR="00A11A39" w:rsidRPr="009600E3" w:rsidRDefault="00A11A39" w:rsidP="00A11A39">
      <w:pPr>
        <w:spacing w:after="0" w:line="240" w:lineRule="auto"/>
        <w:rPr>
          <w:rFonts w:ascii="Times New Roman" w:eastAsia="Times New Roman" w:hAnsi="Times New Roman"/>
          <w:b/>
          <w:sz w:val="24"/>
          <w:szCs w:val="24"/>
          <w:lang w:eastAsia="hr-HR"/>
        </w:rPr>
      </w:pPr>
    </w:p>
    <w:p w:rsidR="00A11A39" w:rsidRPr="009600E3"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72" w:name="_Toc494033787"/>
      <w:bookmarkStart w:id="173" w:name="_Toc494105489"/>
      <w:bookmarkStart w:id="174" w:name="_Toc494433928"/>
      <w:r w:rsidRPr="009600E3">
        <w:rPr>
          <w:rFonts w:ascii="Times New Roman" w:eastAsia="Times New Roman" w:hAnsi="Times New Roman"/>
          <w:b/>
          <w:sz w:val="24"/>
          <w:szCs w:val="24"/>
          <w:lang w:eastAsia="hr-HR"/>
        </w:rPr>
        <w:t>N A S T A V N I    P L A N</w:t>
      </w:r>
      <w:bookmarkEnd w:id="172"/>
      <w:bookmarkEnd w:id="173"/>
      <w:bookmarkEnd w:id="174"/>
    </w:p>
    <w:p w:rsidR="00A11A39" w:rsidRPr="009600E3" w:rsidRDefault="00A11A39" w:rsidP="00A11A39">
      <w:pPr>
        <w:spacing w:after="0" w:line="240" w:lineRule="auto"/>
        <w:rPr>
          <w:rFonts w:ascii="Times New Roman" w:eastAsia="Times New Roman" w:hAnsi="Times New Roman"/>
          <w:b/>
          <w:sz w:val="24"/>
          <w:szCs w:val="24"/>
          <w:lang w:eastAsia="hr-HR"/>
        </w:rPr>
      </w:pPr>
    </w:p>
    <w:p w:rsidR="00A11A39" w:rsidRPr="009600E3"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1OPĆEOBRAZOVNI DIO</w:t>
      </w:r>
    </w:p>
    <w:p w:rsidR="00A11A39" w:rsidRPr="009600E3" w:rsidRDefault="00A11A39" w:rsidP="00A11A39">
      <w:pPr>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t xml:space="preserve">          Broj sati</w:t>
      </w:r>
    </w:p>
    <w:p w:rsidR="00A11A39" w:rsidRPr="009600E3"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Redni broj</w:t>
      </w:r>
      <w:r w:rsidRPr="009600E3">
        <w:rPr>
          <w:rFonts w:ascii="Times New Roman" w:eastAsia="Times New Roman" w:hAnsi="Times New Roman"/>
          <w:b/>
          <w:sz w:val="24"/>
          <w:szCs w:val="24"/>
          <w:lang w:eastAsia="hr-HR"/>
        </w:rPr>
        <w:tab/>
        <w:t xml:space="preserve">     NASTAVNI PREDMET</w:t>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tjedno</w:t>
      </w:r>
      <w:r w:rsidRPr="009600E3">
        <w:rPr>
          <w:rFonts w:ascii="Times New Roman" w:eastAsia="Times New Roman" w:hAnsi="Times New Roman"/>
          <w:b/>
          <w:sz w:val="24"/>
          <w:szCs w:val="24"/>
          <w:lang w:eastAsia="hr-HR"/>
        </w:rPr>
        <w:tab/>
        <w:t xml:space="preserve">          godišnje</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1.</w:t>
      </w:r>
      <w:r w:rsidRPr="009600E3">
        <w:rPr>
          <w:rFonts w:ascii="Times New Roman" w:eastAsia="Times New Roman" w:hAnsi="Times New Roman"/>
          <w:b/>
          <w:sz w:val="24"/>
          <w:szCs w:val="24"/>
          <w:lang w:eastAsia="hr-HR"/>
        </w:rPr>
        <w:tab/>
        <w:t>Hrvatski jezik</w:t>
      </w:r>
      <w:r w:rsidRPr="009600E3">
        <w:rPr>
          <w:rFonts w:ascii="Times New Roman" w:eastAsia="Times New Roman" w:hAnsi="Times New Roman"/>
          <w:b/>
          <w:sz w:val="24"/>
          <w:szCs w:val="24"/>
          <w:lang w:eastAsia="hr-HR"/>
        </w:rPr>
        <w:tab/>
        <w:t>3</w:t>
      </w:r>
      <w:r w:rsidRPr="009600E3">
        <w:rPr>
          <w:rFonts w:ascii="Times New Roman" w:eastAsia="Times New Roman" w:hAnsi="Times New Roman"/>
          <w:b/>
          <w:sz w:val="24"/>
          <w:szCs w:val="24"/>
          <w:lang w:eastAsia="hr-HR"/>
        </w:rPr>
        <w:tab/>
        <w:t>96</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2.</w:t>
      </w:r>
      <w:r w:rsidRPr="009600E3">
        <w:rPr>
          <w:rFonts w:ascii="Times New Roman" w:eastAsia="Times New Roman" w:hAnsi="Times New Roman"/>
          <w:b/>
          <w:sz w:val="24"/>
          <w:szCs w:val="24"/>
          <w:lang w:eastAsia="hr-HR"/>
        </w:rPr>
        <w:tab/>
        <w:t>Strani jezik</w:t>
      </w:r>
      <w:r w:rsidRPr="009600E3">
        <w:rPr>
          <w:rFonts w:ascii="Times New Roman" w:eastAsia="Times New Roman" w:hAnsi="Times New Roman"/>
          <w:b/>
          <w:sz w:val="24"/>
          <w:szCs w:val="24"/>
          <w:lang w:eastAsia="hr-HR"/>
        </w:rPr>
        <w:tab/>
        <w:t>2</w:t>
      </w:r>
      <w:r w:rsidRPr="009600E3">
        <w:rPr>
          <w:rFonts w:ascii="Times New Roman" w:eastAsia="Times New Roman" w:hAnsi="Times New Roman"/>
          <w:b/>
          <w:sz w:val="24"/>
          <w:szCs w:val="24"/>
          <w:lang w:eastAsia="hr-HR"/>
        </w:rPr>
        <w:tab/>
        <w:t>64</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3.</w:t>
      </w:r>
      <w:r w:rsidRPr="009600E3">
        <w:rPr>
          <w:rFonts w:ascii="Times New Roman" w:eastAsia="Times New Roman" w:hAnsi="Times New Roman"/>
          <w:b/>
          <w:sz w:val="24"/>
          <w:szCs w:val="24"/>
          <w:lang w:eastAsia="hr-HR"/>
        </w:rPr>
        <w:tab/>
        <w:t>Tjelesna i zdravstvena kultura</w:t>
      </w:r>
      <w:r w:rsidRPr="009600E3">
        <w:rPr>
          <w:rFonts w:ascii="Times New Roman" w:eastAsia="Times New Roman" w:hAnsi="Times New Roman"/>
          <w:b/>
          <w:sz w:val="24"/>
          <w:szCs w:val="24"/>
          <w:lang w:eastAsia="hr-HR"/>
        </w:rPr>
        <w:tab/>
        <w:t>2</w:t>
      </w:r>
      <w:r w:rsidRPr="009600E3">
        <w:rPr>
          <w:rFonts w:ascii="Times New Roman" w:eastAsia="Times New Roman" w:hAnsi="Times New Roman"/>
          <w:b/>
          <w:sz w:val="24"/>
          <w:szCs w:val="24"/>
          <w:lang w:eastAsia="hr-HR"/>
        </w:rPr>
        <w:tab/>
        <w:t>64</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4.</w:t>
      </w:r>
      <w:r w:rsidRPr="009600E3">
        <w:rPr>
          <w:rFonts w:ascii="Times New Roman" w:eastAsia="Times New Roman" w:hAnsi="Times New Roman"/>
          <w:b/>
          <w:sz w:val="24"/>
          <w:szCs w:val="24"/>
          <w:lang w:eastAsia="hr-HR"/>
        </w:rPr>
        <w:tab/>
        <w:t>Etika ili vjeronauk</w:t>
      </w:r>
      <w:r w:rsidRPr="009600E3">
        <w:rPr>
          <w:rFonts w:ascii="Times New Roman" w:eastAsia="Times New Roman" w:hAnsi="Times New Roman"/>
          <w:b/>
          <w:sz w:val="24"/>
          <w:szCs w:val="24"/>
          <w:lang w:eastAsia="hr-HR"/>
        </w:rPr>
        <w:tab/>
        <w:t>1</w:t>
      </w:r>
      <w:r w:rsidRPr="009600E3">
        <w:rPr>
          <w:rFonts w:ascii="Times New Roman" w:eastAsia="Times New Roman" w:hAnsi="Times New Roman"/>
          <w:b/>
          <w:sz w:val="24"/>
          <w:szCs w:val="24"/>
          <w:lang w:eastAsia="hr-HR"/>
        </w:rPr>
        <w:tab/>
        <w:t>32</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5.</w:t>
      </w:r>
      <w:r w:rsidRPr="009600E3">
        <w:rPr>
          <w:rFonts w:ascii="Times New Roman" w:eastAsia="Times New Roman" w:hAnsi="Times New Roman"/>
          <w:b/>
          <w:sz w:val="24"/>
          <w:szCs w:val="24"/>
          <w:lang w:eastAsia="hr-HR"/>
        </w:rPr>
        <w:tab/>
        <w:t>Matematika</w:t>
      </w:r>
      <w:r w:rsidRPr="009600E3">
        <w:rPr>
          <w:rFonts w:ascii="Times New Roman" w:eastAsia="Times New Roman" w:hAnsi="Times New Roman"/>
          <w:b/>
          <w:sz w:val="24"/>
          <w:szCs w:val="24"/>
          <w:lang w:eastAsia="hr-HR"/>
        </w:rPr>
        <w:tab/>
        <w:t>2</w:t>
      </w:r>
      <w:r w:rsidRPr="009600E3">
        <w:rPr>
          <w:rFonts w:ascii="Times New Roman" w:eastAsia="Times New Roman" w:hAnsi="Times New Roman"/>
          <w:b/>
          <w:sz w:val="24"/>
          <w:szCs w:val="24"/>
          <w:lang w:eastAsia="hr-HR"/>
        </w:rPr>
        <w:tab/>
        <w:t>64</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 xml:space="preserve">6. </w:t>
      </w:r>
      <w:r w:rsidRPr="009600E3">
        <w:rPr>
          <w:rFonts w:ascii="Times New Roman" w:eastAsia="Times New Roman" w:hAnsi="Times New Roman"/>
          <w:b/>
          <w:sz w:val="24"/>
          <w:szCs w:val="24"/>
          <w:lang w:eastAsia="hr-HR"/>
        </w:rPr>
        <w:tab/>
        <w:t>Politika i gospodarstvo</w:t>
      </w:r>
      <w:r w:rsidRPr="009600E3">
        <w:rPr>
          <w:rFonts w:ascii="Times New Roman" w:eastAsia="Times New Roman" w:hAnsi="Times New Roman"/>
          <w:b/>
          <w:sz w:val="24"/>
          <w:szCs w:val="24"/>
          <w:lang w:eastAsia="hr-HR"/>
        </w:rPr>
        <w:tab/>
        <w:t>2</w:t>
      </w:r>
      <w:r w:rsidRPr="009600E3">
        <w:rPr>
          <w:rFonts w:ascii="Times New Roman" w:eastAsia="Times New Roman" w:hAnsi="Times New Roman"/>
          <w:b/>
          <w:sz w:val="24"/>
          <w:szCs w:val="24"/>
          <w:lang w:eastAsia="hr-HR"/>
        </w:rPr>
        <w:tab/>
        <w:t>64</w:t>
      </w:r>
    </w:p>
    <w:p w:rsidR="00A11A39" w:rsidRPr="009600E3"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UKUPNO  ZAJEDNIČKI DIO</w:t>
      </w:r>
      <w:r w:rsidRPr="009600E3">
        <w:rPr>
          <w:rFonts w:ascii="Times New Roman" w:eastAsia="Times New Roman" w:hAnsi="Times New Roman"/>
          <w:b/>
          <w:sz w:val="24"/>
          <w:szCs w:val="24"/>
          <w:lang w:eastAsia="hr-HR"/>
        </w:rPr>
        <w:tab/>
        <w:t xml:space="preserve">  12</w:t>
      </w:r>
      <w:r w:rsidRPr="009600E3">
        <w:rPr>
          <w:rFonts w:ascii="Times New Roman" w:eastAsia="Times New Roman" w:hAnsi="Times New Roman"/>
          <w:b/>
          <w:sz w:val="24"/>
          <w:szCs w:val="24"/>
          <w:lang w:eastAsia="hr-HR"/>
        </w:rPr>
        <w:tab/>
        <w:t>384</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2. POSEBNI  STRUČNI  DIO</w:t>
      </w:r>
    </w:p>
    <w:p w:rsidR="00A11A39" w:rsidRPr="009600E3"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9600E3" w:rsidRDefault="00A11A39" w:rsidP="00A11A39">
      <w:pPr>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t xml:space="preserve">          Broj sati</w:t>
      </w:r>
    </w:p>
    <w:p w:rsidR="00A11A39" w:rsidRPr="009600E3"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Redni broj</w:t>
      </w:r>
      <w:r w:rsidRPr="009600E3">
        <w:rPr>
          <w:rFonts w:ascii="Times New Roman" w:eastAsia="Times New Roman" w:hAnsi="Times New Roman"/>
          <w:b/>
          <w:sz w:val="24"/>
          <w:szCs w:val="24"/>
          <w:lang w:eastAsia="hr-HR"/>
        </w:rPr>
        <w:tab/>
        <w:t xml:space="preserve">     NASTAVNI PREDMET</w:t>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tjedno</w:t>
      </w:r>
      <w:r w:rsidRPr="009600E3">
        <w:rPr>
          <w:rFonts w:ascii="Times New Roman" w:eastAsia="Times New Roman" w:hAnsi="Times New Roman"/>
          <w:b/>
          <w:sz w:val="24"/>
          <w:szCs w:val="24"/>
          <w:lang w:eastAsia="hr-HR"/>
        </w:rPr>
        <w:tab/>
        <w:t xml:space="preserve">          godišnje</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7.</w:t>
      </w:r>
      <w:r w:rsidRPr="009600E3">
        <w:rPr>
          <w:rFonts w:ascii="Times New Roman" w:eastAsia="Times New Roman" w:hAnsi="Times New Roman"/>
          <w:b/>
          <w:sz w:val="24"/>
          <w:szCs w:val="24"/>
          <w:lang w:eastAsia="hr-HR"/>
        </w:rPr>
        <w:tab/>
        <w:t>Specijalna zaštita bilja</w:t>
      </w:r>
      <w:r w:rsidRPr="009600E3">
        <w:rPr>
          <w:rFonts w:ascii="Times New Roman" w:eastAsia="Times New Roman" w:hAnsi="Times New Roman"/>
          <w:b/>
          <w:sz w:val="24"/>
          <w:szCs w:val="24"/>
          <w:lang w:eastAsia="hr-HR"/>
        </w:rPr>
        <w:tab/>
        <w:t>3</w:t>
      </w:r>
      <w:r w:rsidRPr="009600E3">
        <w:rPr>
          <w:rFonts w:ascii="Times New Roman" w:eastAsia="Times New Roman" w:hAnsi="Times New Roman"/>
          <w:b/>
          <w:sz w:val="24"/>
          <w:szCs w:val="24"/>
          <w:lang w:eastAsia="hr-HR"/>
        </w:rPr>
        <w:tab/>
        <w:t>96</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8.</w:t>
      </w:r>
      <w:r w:rsidRPr="009600E3">
        <w:rPr>
          <w:rFonts w:ascii="Times New Roman" w:eastAsia="Times New Roman" w:hAnsi="Times New Roman"/>
          <w:b/>
          <w:sz w:val="24"/>
          <w:szCs w:val="24"/>
          <w:lang w:eastAsia="hr-HR"/>
        </w:rPr>
        <w:tab/>
        <w:t>Specijalno ratarstvo</w:t>
      </w:r>
      <w:r w:rsidRPr="009600E3">
        <w:rPr>
          <w:rFonts w:ascii="Times New Roman" w:eastAsia="Times New Roman" w:hAnsi="Times New Roman"/>
          <w:b/>
          <w:sz w:val="24"/>
          <w:szCs w:val="24"/>
          <w:lang w:eastAsia="hr-HR"/>
        </w:rPr>
        <w:tab/>
        <w:t>2</w:t>
      </w:r>
      <w:r w:rsidRPr="009600E3">
        <w:rPr>
          <w:rFonts w:ascii="Times New Roman" w:eastAsia="Times New Roman" w:hAnsi="Times New Roman"/>
          <w:b/>
          <w:sz w:val="24"/>
          <w:szCs w:val="24"/>
          <w:lang w:eastAsia="hr-HR"/>
        </w:rPr>
        <w:tab/>
        <w:t>64</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9.</w:t>
      </w:r>
      <w:r w:rsidRPr="009600E3">
        <w:rPr>
          <w:rFonts w:ascii="Times New Roman" w:eastAsia="Times New Roman" w:hAnsi="Times New Roman"/>
          <w:b/>
          <w:sz w:val="24"/>
          <w:szCs w:val="24"/>
          <w:lang w:eastAsia="hr-HR"/>
        </w:rPr>
        <w:tab/>
        <w:t>Specijalno voćarstvo</w:t>
      </w:r>
      <w:r w:rsidRPr="009600E3">
        <w:rPr>
          <w:rFonts w:ascii="Times New Roman" w:eastAsia="Times New Roman" w:hAnsi="Times New Roman"/>
          <w:b/>
          <w:sz w:val="24"/>
          <w:szCs w:val="24"/>
          <w:lang w:eastAsia="hr-HR"/>
        </w:rPr>
        <w:tab/>
        <w:t>3</w:t>
      </w:r>
      <w:r w:rsidRPr="009600E3">
        <w:rPr>
          <w:rFonts w:ascii="Times New Roman" w:eastAsia="Times New Roman" w:hAnsi="Times New Roman"/>
          <w:b/>
          <w:sz w:val="24"/>
          <w:szCs w:val="24"/>
          <w:lang w:eastAsia="hr-HR"/>
        </w:rPr>
        <w:tab/>
        <w:t>96</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10.</w:t>
      </w:r>
      <w:r w:rsidRPr="009600E3">
        <w:rPr>
          <w:rFonts w:ascii="Times New Roman" w:eastAsia="Times New Roman" w:hAnsi="Times New Roman"/>
          <w:b/>
          <w:sz w:val="24"/>
          <w:szCs w:val="24"/>
          <w:lang w:eastAsia="hr-HR"/>
        </w:rPr>
        <w:tab/>
        <w:t>Vinarstvo</w:t>
      </w:r>
      <w:r w:rsidRPr="009600E3">
        <w:rPr>
          <w:rFonts w:ascii="Times New Roman" w:eastAsia="Times New Roman" w:hAnsi="Times New Roman"/>
          <w:b/>
          <w:sz w:val="24"/>
          <w:szCs w:val="24"/>
          <w:lang w:eastAsia="hr-HR"/>
        </w:rPr>
        <w:tab/>
        <w:t>2</w:t>
      </w:r>
      <w:r w:rsidRPr="009600E3">
        <w:rPr>
          <w:rFonts w:ascii="Times New Roman" w:eastAsia="Times New Roman" w:hAnsi="Times New Roman"/>
          <w:b/>
          <w:sz w:val="24"/>
          <w:szCs w:val="24"/>
          <w:lang w:eastAsia="hr-HR"/>
        </w:rPr>
        <w:tab/>
        <w:t>64</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11.</w:t>
      </w:r>
      <w:r w:rsidRPr="009600E3">
        <w:rPr>
          <w:rFonts w:ascii="Times New Roman" w:eastAsia="Times New Roman" w:hAnsi="Times New Roman"/>
          <w:b/>
          <w:sz w:val="24"/>
          <w:szCs w:val="24"/>
          <w:lang w:eastAsia="hr-HR"/>
        </w:rPr>
        <w:tab/>
        <w:t xml:space="preserve">Svinjogojstvo i peradarstvo                       2                        64        </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 xml:space="preserve">        12.                     Poljoprivredna tehnika u                           2                         64</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 xml:space="preserve">                                   animalnoj proizvodnji</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 xml:space="preserve">        13.                     Marketing u poljoprivrednoj                     2                        64</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 xml:space="preserve">                                   proizvodnji</w:t>
      </w:r>
    </w:p>
    <w:p w:rsidR="00A11A39" w:rsidRPr="009600E3"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UKUPNO STRUČNI DIO</w:t>
      </w:r>
      <w:r w:rsidRPr="009600E3">
        <w:rPr>
          <w:rFonts w:ascii="Times New Roman" w:eastAsia="Times New Roman" w:hAnsi="Times New Roman"/>
          <w:b/>
          <w:sz w:val="24"/>
          <w:szCs w:val="24"/>
          <w:lang w:eastAsia="hr-HR"/>
        </w:rPr>
        <w:tab/>
        <w:t>16</w:t>
      </w:r>
      <w:r w:rsidRPr="009600E3">
        <w:rPr>
          <w:rFonts w:ascii="Times New Roman" w:eastAsia="Times New Roman" w:hAnsi="Times New Roman"/>
          <w:b/>
          <w:sz w:val="24"/>
          <w:szCs w:val="24"/>
          <w:lang w:eastAsia="hr-HR"/>
        </w:rPr>
        <w:tab/>
        <w:t>512</w:t>
      </w:r>
    </w:p>
    <w:p w:rsidR="00A11A39" w:rsidRPr="009600E3"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75" w:name="_Toc494033788"/>
      <w:bookmarkStart w:id="176" w:name="_Toc494105490"/>
      <w:bookmarkStart w:id="177" w:name="_Toc494433929"/>
      <w:r w:rsidRPr="009600E3">
        <w:rPr>
          <w:rFonts w:ascii="Times New Roman" w:eastAsia="Times New Roman" w:hAnsi="Times New Roman"/>
          <w:b/>
          <w:sz w:val="24"/>
          <w:szCs w:val="24"/>
          <w:lang w:eastAsia="hr-HR"/>
        </w:rPr>
        <w:t>UKUPNO   SATI:</w:t>
      </w:r>
      <w:r w:rsidRPr="009600E3">
        <w:rPr>
          <w:rFonts w:ascii="Times New Roman" w:eastAsia="Times New Roman" w:hAnsi="Times New Roman"/>
          <w:b/>
          <w:sz w:val="24"/>
          <w:szCs w:val="24"/>
          <w:lang w:eastAsia="hr-HR"/>
        </w:rPr>
        <w:tab/>
        <w:t>28</w:t>
      </w:r>
      <w:r w:rsidRPr="009600E3">
        <w:rPr>
          <w:rFonts w:ascii="Times New Roman" w:eastAsia="Times New Roman" w:hAnsi="Times New Roman"/>
          <w:b/>
          <w:sz w:val="24"/>
          <w:szCs w:val="24"/>
          <w:lang w:eastAsia="hr-HR"/>
        </w:rPr>
        <w:tab/>
        <w:t>896</w:t>
      </w:r>
      <w:bookmarkEnd w:id="175"/>
      <w:bookmarkEnd w:id="176"/>
      <w:bookmarkEnd w:id="177"/>
    </w:p>
    <w:p w:rsidR="00A11A39" w:rsidRPr="009600E3" w:rsidRDefault="00A11A39" w:rsidP="00A11A39">
      <w:pPr>
        <w:spacing w:after="0" w:line="240" w:lineRule="auto"/>
        <w:rPr>
          <w:rFonts w:ascii="Times New Roman" w:eastAsia="Times New Roman" w:hAnsi="Times New Roman"/>
          <w:sz w:val="24"/>
          <w:szCs w:val="24"/>
          <w:lang w:eastAsia="hr-HR"/>
        </w:rPr>
      </w:pP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3. IZBORNI STRUKOVNI MODUL</w:t>
      </w:r>
    </w:p>
    <w:p w:rsidR="00A11A39" w:rsidRPr="009600E3"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9600E3" w:rsidRDefault="00A11A39" w:rsidP="00A11A39">
      <w:pPr>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t xml:space="preserve">          Broj sati</w:t>
      </w:r>
    </w:p>
    <w:p w:rsidR="00A11A39" w:rsidRPr="009600E3"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Redni broj</w:t>
      </w:r>
      <w:r w:rsidRPr="009600E3">
        <w:rPr>
          <w:rFonts w:ascii="Times New Roman" w:eastAsia="Times New Roman" w:hAnsi="Times New Roman"/>
          <w:b/>
          <w:sz w:val="24"/>
          <w:szCs w:val="24"/>
          <w:lang w:eastAsia="hr-HR"/>
        </w:rPr>
        <w:tab/>
        <w:t xml:space="preserve">     NASTAVNI PREDMET</w:t>
      </w:r>
      <w:r w:rsidRPr="009600E3">
        <w:rPr>
          <w:rFonts w:ascii="Times New Roman" w:eastAsia="Times New Roman" w:hAnsi="Times New Roman"/>
          <w:b/>
          <w:sz w:val="24"/>
          <w:szCs w:val="24"/>
          <w:lang w:eastAsia="hr-HR"/>
        </w:rPr>
        <w:tab/>
      </w:r>
      <w:r w:rsidRPr="009600E3">
        <w:rPr>
          <w:rFonts w:ascii="Times New Roman" w:eastAsia="Times New Roman" w:hAnsi="Times New Roman"/>
          <w:b/>
          <w:sz w:val="24"/>
          <w:szCs w:val="24"/>
          <w:lang w:eastAsia="hr-HR"/>
        </w:rPr>
        <w:tab/>
        <w:t xml:space="preserve">                        tjedno            godišnje</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ab/>
        <w:t>14.           Vježbenička tvrtka                                                      2</w:t>
      </w:r>
      <w:r w:rsidRPr="009600E3">
        <w:rPr>
          <w:rFonts w:ascii="Times New Roman" w:eastAsia="Times New Roman" w:hAnsi="Times New Roman"/>
          <w:b/>
          <w:sz w:val="24"/>
          <w:szCs w:val="24"/>
          <w:lang w:eastAsia="hr-HR"/>
        </w:rPr>
        <w:tab/>
        <w:t xml:space="preserve">                    64</w:t>
      </w:r>
    </w:p>
    <w:p w:rsidR="00A11A39" w:rsidRPr="009600E3"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 xml:space="preserve">          15.            Upravljanje traktorom                                              2                   64</w:t>
      </w:r>
    </w:p>
    <w:p w:rsidR="00A11A39" w:rsidRPr="009600E3"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9600E3">
        <w:rPr>
          <w:rFonts w:ascii="Times New Roman" w:eastAsia="Times New Roman" w:hAnsi="Times New Roman"/>
          <w:b/>
          <w:sz w:val="24"/>
          <w:szCs w:val="24"/>
          <w:lang w:eastAsia="hr-HR"/>
        </w:rPr>
        <w:t>UKUPNO IZBORNI DIO</w:t>
      </w:r>
      <w:r w:rsidRPr="009600E3">
        <w:rPr>
          <w:rFonts w:ascii="Times New Roman" w:eastAsia="Times New Roman" w:hAnsi="Times New Roman"/>
          <w:b/>
          <w:sz w:val="24"/>
          <w:szCs w:val="24"/>
          <w:lang w:eastAsia="hr-HR"/>
        </w:rPr>
        <w:tab/>
        <w:t>4 128</w:t>
      </w:r>
    </w:p>
    <w:p w:rsidR="00A11A39" w:rsidRPr="009600E3"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78" w:name="_Toc494033789"/>
      <w:bookmarkStart w:id="179" w:name="_Toc494105491"/>
      <w:bookmarkStart w:id="180" w:name="_Toc494433930"/>
      <w:r w:rsidRPr="009600E3">
        <w:rPr>
          <w:rFonts w:ascii="Times New Roman" w:eastAsia="Times New Roman" w:hAnsi="Times New Roman"/>
          <w:b/>
          <w:sz w:val="24"/>
          <w:szCs w:val="24"/>
          <w:lang w:eastAsia="hr-HR"/>
        </w:rPr>
        <w:lastRenderedPageBreak/>
        <w:t>UKUPNO   SATI:</w:t>
      </w:r>
      <w:r w:rsidRPr="009600E3">
        <w:rPr>
          <w:rFonts w:ascii="Times New Roman" w:eastAsia="Times New Roman" w:hAnsi="Times New Roman"/>
          <w:b/>
          <w:sz w:val="24"/>
          <w:szCs w:val="24"/>
          <w:lang w:eastAsia="hr-HR"/>
        </w:rPr>
        <w:tab/>
        <w:t xml:space="preserve">  32                1024</w:t>
      </w:r>
      <w:bookmarkEnd w:id="178"/>
      <w:bookmarkEnd w:id="179"/>
      <w:bookmarkEnd w:id="180"/>
    </w:p>
    <w:p w:rsidR="00A11A39" w:rsidRPr="009600E3"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9600E3" w:rsidRDefault="00A11A39" w:rsidP="00A11A39">
      <w:pPr>
        <w:spacing w:after="0" w:line="240" w:lineRule="auto"/>
        <w:rPr>
          <w:rFonts w:ascii="Times New Roman" w:hAnsi="Times New Roman"/>
          <w:color w:val="FF0000"/>
          <w:sz w:val="24"/>
          <w:szCs w:val="24"/>
        </w:rPr>
      </w:pPr>
    </w:p>
    <w:p w:rsidR="00A11A39" w:rsidRPr="007F01AA" w:rsidRDefault="00A11A39" w:rsidP="00A11A39">
      <w:pPr>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7F01AA" w:rsidTr="00C1753E">
        <w:trPr>
          <w:cnfStyle w:val="000000100000"/>
        </w:trPr>
        <w:tc>
          <w:tcPr>
            <w:cnfStyle w:val="000010000000"/>
            <w:tcW w:w="2093" w:type="dxa"/>
            <w:gridSpan w:val="2"/>
          </w:tcPr>
          <w:p w:rsidR="00A11A39" w:rsidRPr="007F01AA" w:rsidRDefault="00A11A39" w:rsidP="008637DD">
            <w:pPr>
              <w:rPr>
                <w:rFonts w:ascii="Times New Roman" w:eastAsia="Times New Roman" w:hAnsi="Times New Roman"/>
                <w:b/>
                <w:sz w:val="24"/>
                <w:szCs w:val="24"/>
              </w:rPr>
            </w:pPr>
            <w:r w:rsidRPr="007F01AA">
              <w:rPr>
                <w:rFonts w:ascii="Times New Roman" w:eastAsia="Times New Roman" w:hAnsi="Times New Roman"/>
                <w:b/>
                <w:sz w:val="24"/>
                <w:szCs w:val="24"/>
              </w:rPr>
              <w:t>Područje rada:</w:t>
            </w:r>
          </w:p>
        </w:tc>
        <w:tc>
          <w:tcPr>
            <w:tcW w:w="7193" w:type="dxa"/>
            <w:gridSpan w:val="3"/>
          </w:tcPr>
          <w:p w:rsidR="00A11A39" w:rsidRPr="007F01AA" w:rsidRDefault="00A11A39" w:rsidP="008637DD">
            <w:pPr>
              <w:cnfStyle w:val="000000100000"/>
              <w:rPr>
                <w:rFonts w:ascii="Times New Roman" w:eastAsia="Times New Roman" w:hAnsi="Times New Roman"/>
                <w:b/>
                <w:sz w:val="24"/>
                <w:szCs w:val="24"/>
              </w:rPr>
            </w:pPr>
            <w:r w:rsidRPr="007F01AA">
              <w:rPr>
                <w:rFonts w:ascii="Times New Roman" w:eastAsia="Times New Roman" w:hAnsi="Times New Roman"/>
                <w:b/>
                <w:sz w:val="24"/>
                <w:szCs w:val="24"/>
              </w:rPr>
              <w:t>ŠUMARSTVO (A)</w:t>
            </w:r>
          </w:p>
        </w:tc>
      </w:tr>
      <w:tr w:rsidR="00A11A39" w:rsidRPr="007F01AA" w:rsidTr="00C1753E">
        <w:tc>
          <w:tcPr>
            <w:cnfStyle w:val="000010000000"/>
            <w:tcW w:w="3652" w:type="dxa"/>
            <w:gridSpan w:val="4"/>
          </w:tcPr>
          <w:p w:rsidR="00A11A39" w:rsidRPr="007F01AA" w:rsidRDefault="00A11A39" w:rsidP="008637DD">
            <w:pPr>
              <w:rPr>
                <w:rFonts w:ascii="Times New Roman" w:eastAsia="Times New Roman" w:hAnsi="Times New Roman"/>
                <w:b/>
                <w:sz w:val="24"/>
                <w:szCs w:val="24"/>
              </w:rPr>
            </w:pPr>
            <w:r w:rsidRPr="007F01AA">
              <w:rPr>
                <w:rFonts w:ascii="Times New Roman" w:eastAsia="Times New Roman" w:hAnsi="Times New Roman"/>
                <w:b/>
                <w:sz w:val="24"/>
                <w:szCs w:val="24"/>
              </w:rPr>
              <w:t>Naziv programa-zanimanja:</w:t>
            </w:r>
          </w:p>
        </w:tc>
        <w:tc>
          <w:tcPr>
            <w:tcW w:w="5634" w:type="dxa"/>
          </w:tcPr>
          <w:p w:rsidR="00A11A39" w:rsidRPr="007F01AA" w:rsidRDefault="00A11A39" w:rsidP="008637DD">
            <w:pPr>
              <w:cnfStyle w:val="000000000000"/>
              <w:rPr>
                <w:rFonts w:ascii="Times New Roman" w:eastAsia="Times New Roman" w:hAnsi="Times New Roman"/>
                <w:b/>
                <w:sz w:val="24"/>
                <w:szCs w:val="24"/>
              </w:rPr>
            </w:pPr>
            <w:r w:rsidRPr="007F01AA">
              <w:rPr>
                <w:rFonts w:ascii="Times New Roman" w:eastAsia="Times New Roman" w:hAnsi="Times New Roman"/>
                <w:b/>
                <w:sz w:val="24"/>
                <w:szCs w:val="24"/>
              </w:rPr>
              <w:t>ŠUMARSKI TEHNIČAR</w:t>
            </w:r>
          </w:p>
        </w:tc>
      </w:tr>
      <w:tr w:rsidR="00A11A39" w:rsidRPr="007F01AA" w:rsidTr="00C1753E">
        <w:trPr>
          <w:cnfStyle w:val="000000100000"/>
        </w:trPr>
        <w:tc>
          <w:tcPr>
            <w:cnfStyle w:val="000010000000"/>
            <w:tcW w:w="1242" w:type="dxa"/>
          </w:tcPr>
          <w:p w:rsidR="00A11A39" w:rsidRPr="007F01AA" w:rsidRDefault="00A11A39" w:rsidP="008637DD">
            <w:pPr>
              <w:rPr>
                <w:rFonts w:ascii="Times New Roman" w:eastAsia="Times New Roman" w:hAnsi="Times New Roman"/>
                <w:b/>
                <w:sz w:val="24"/>
                <w:szCs w:val="24"/>
              </w:rPr>
            </w:pPr>
            <w:r w:rsidRPr="007F01AA">
              <w:rPr>
                <w:rFonts w:ascii="Times New Roman" w:eastAsia="Times New Roman" w:hAnsi="Times New Roman"/>
                <w:b/>
                <w:sz w:val="24"/>
                <w:szCs w:val="24"/>
              </w:rPr>
              <w:t>Razred:</w:t>
            </w:r>
          </w:p>
        </w:tc>
        <w:tc>
          <w:tcPr>
            <w:tcW w:w="8044" w:type="dxa"/>
            <w:gridSpan w:val="4"/>
          </w:tcPr>
          <w:p w:rsidR="00A11A39" w:rsidRPr="007F01AA"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ČETVRTI (4.B</w:t>
            </w:r>
            <w:r w:rsidRPr="007F01AA">
              <w:rPr>
                <w:rFonts w:ascii="Times New Roman" w:eastAsia="Times New Roman" w:hAnsi="Times New Roman"/>
                <w:b/>
                <w:sz w:val="24"/>
                <w:szCs w:val="24"/>
              </w:rPr>
              <w:t>)</w:t>
            </w:r>
          </w:p>
        </w:tc>
      </w:tr>
      <w:tr w:rsidR="00A11A39" w:rsidRPr="007F01AA" w:rsidTr="00C1753E">
        <w:tc>
          <w:tcPr>
            <w:cnfStyle w:val="000010000000"/>
            <w:tcW w:w="2235" w:type="dxa"/>
            <w:gridSpan w:val="3"/>
          </w:tcPr>
          <w:p w:rsidR="00A11A39" w:rsidRPr="007F01AA" w:rsidRDefault="00A11A39" w:rsidP="008637DD">
            <w:pPr>
              <w:rPr>
                <w:rFonts w:ascii="Times New Roman" w:eastAsia="Times New Roman" w:hAnsi="Times New Roman"/>
                <w:b/>
                <w:sz w:val="24"/>
                <w:szCs w:val="24"/>
              </w:rPr>
            </w:pPr>
            <w:r w:rsidRPr="007F01AA">
              <w:rPr>
                <w:rFonts w:ascii="Times New Roman" w:eastAsia="Times New Roman" w:hAnsi="Times New Roman"/>
                <w:b/>
                <w:sz w:val="24"/>
                <w:szCs w:val="24"/>
              </w:rPr>
              <w:t>Školska godina:</w:t>
            </w:r>
          </w:p>
        </w:tc>
        <w:tc>
          <w:tcPr>
            <w:tcW w:w="7051" w:type="dxa"/>
            <w:gridSpan w:val="2"/>
          </w:tcPr>
          <w:p w:rsidR="00A11A39" w:rsidRPr="007F01AA"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7F01AA">
              <w:rPr>
                <w:rFonts w:ascii="Times New Roman" w:eastAsia="Times New Roman" w:hAnsi="Times New Roman"/>
                <w:b/>
                <w:sz w:val="24"/>
                <w:szCs w:val="24"/>
              </w:rPr>
              <w:t>.</w:t>
            </w:r>
          </w:p>
        </w:tc>
      </w:tr>
    </w:tbl>
    <w:p w:rsidR="00A11A39" w:rsidRPr="007F01AA" w:rsidRDefault="00A11A39" w:rsidP="00A11A39">
      <w:pPr>
        <w:spacing w:after="0" w:line="240" w:lineRule="auto"/>
        <w:rPr>
          <w:rFonts w:ascii="Times New Roman" w:eastAsia="Times New Roman" w:hAnsi="Times New Roman"/>
          <w:b/>
          <w:sz w:val="24"/>
          <w:szCs w:val="24"/>
          <w:lang w:eastAsia="hr-HR"/>
        </w:rPr>
      </w:pPr>
    </w:p>
    <w:p w:rsidR="00A11A39" w:rsidRPr="007F01AA" w:rsidRDefault="00A11A39" w:rsidP="00A11A39">
      <w:pPr>
        <w:spacing w:after="0" w:line="240" w:lineRule="auto"/>
        <w:rPr>
          <w:rFonts w:ascii="Times New Roman" w:eastAsia="Times New Roman" w:hAnsi="Times New Roman"/>
          <w:b/>
          <w:sz w:val="24"/>
          <w:szCs w:val="24"/>
          <w:lang w:eastAsia="hr-HR"/>
        </w:rPr>
      </w:pPr>
    </w:p>
    <w:p w:rsidR="00A11A39" w:rsidRPr="007F01AA"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81" w:name="_Toc494033790"/>
      <w:bookmarkStart w:id="182" w:name="_Toc494105492"/>
      <w:bookmarkStart w:id="183" w:name="_Toc494433931"/>
      <w:r w:rsidRPr="007F01AA">
        <w:rPr>
          <w:rFonts w:ascii="Times New Roman" w:eastAsia="Times New Roman" w:hAnsi="Times New Roman"/>
          <w:b/>
          <w:sz w:val="24"/>
          <w:szCs w:val="24"/>
          <w:lang w:eastAsia="hr-HR"/>
        </w:rPr>
        <w:t>N A S T A V N I    P L A N</w:t>
      </w:r>
      <w:bookmarkEnd w:id="181"/>
      <w:bookmarkEnd w:id="182"/>
      <w:bookmarkEnd w:id="183"/>
    </w:p>
    <w:p w:rsidR="00A11A39" w:rsidRPr="007F01AA" w:rsidRDefault="00A11A39" w:rsidP="00A11A39">
      <w:pPr>
        <w:spacing w:after="0" w:line="240" w:lineRule="auto"/>
        <w:rPr>
          <w:rFonts w:ascii="Times New Roman" w:eastAsia="Times New Roman" w:hAnsi="Times New Roman"/>
          <w:b/>
          <w:sz w:val="24"/>
          <w:szCs w:val="24"/>
          <w:lang w:eastAsia="hr-HR"/>
        </w:rPr>
      </w:pPr>
    </w:p>
    <w:p w:rsidR="00A11A39" w:rsidRPr="007F01AA" w:rsidRDefault="00A11A39" w:rsidP="00A11A39">
      <w:pPr>
        <w:spacing w:after="0" w:line="240" w:lineRule="auto"/>
        <w:rPr>
          <w:rFonts w:ascii="Times New Roman" w:eastAsia="Times New Roman" w:hAnsi="Times New Roman"/>
          <w:b/>
          <w:sz w:val="24"/>
          <w:szCs w:val="24"/>
          <w:lang w:eastAsia="hr-HR"/>
        </w:rPr>
      </w:pPr>
    </w:p>
    <w:p w:rsidR="00A11A39" w:rsidRPr="007F01AA"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1.ZAJEDNIČKI DIO</w:t>
      </w:r>
    </w:p>
    <w:p w:rsidR="00A11A39" w:rsidRPr="007F01AA"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7F01AA" w:rsidRDefault="00A11A39" w:rsidP="00A11A39">
      <w:pPr>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t xml:space="preserve">          Broj sati</w:t>
      </w:r>
    </w:p>
    <w:p w:rsidR="00A11A39" w:rsidRPr="007F01AA"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Redni broj</w:t>
      </w:r>
      <w:r w:rsidRPr="007F01AA">
        <w:rPr>
          <w:rFonts w:ascii="Times New Roman" w:eastAsia="Times New Roman" w:hAnsi="Times New Roman"/>
          <w:b/>
          <w:sz w:val="24"/>
          <w:szCs w:val="24"/>
          <w:lang w:eastAsia="hr-HR"/>
        </w:rPr>
        <w:tab/>
        <w:t xml:space="preserve">     NASTAVNI PREDMET</w:t>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 xml:space="preserve"> tjedno</w:t>
      </w:r>
      <w:r w:rsidRPr="007F01AA">
        <w:rPr>
          <w:rFonts w:ascii="Times New Roman" w:eastAsia="Times New Roman" w:hAnsi="Times New Roman"/>
          <w:b/>
          <w:sz w:val="24"/>
          <w:szCs w:val="24"/>
          <w:lang w:eastAsia="hr-HR"/>
        </w:rPr>
        <w:tab/>
        <w:t>godišnje</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1.</w:t>
      </w:r>
      <w:r w:rsidRPr="007F01AA">
        <w:rPr>
          <w:rFonts w:ascii="Times New Roman" w:eastAsia="Times New Roman" w:hAnsi="Times New Roman"/>
          <w:b/>
          <w:sz w:val="24"/>
          <w:szCs w:val="24"/>
          <w:lang w:eastAsia="hr-HR"/>
        </w:rPr>
        <w:tab/>
        <w:t>Hrvatski jezik</w:t>
      </w:r>
      <w:r w:rsidRPr="007F01AA">
        <w:rPr>
          <w:rFonts w:ascii="Times New Roman" w:eastAsia="Times New Roman" w:hAnsi="Times New Roman"/>
          <w:b/>
          <w:sz w:val="24"/>
          <w:szCs w:val="24"/>
          <w:lang w:eastAsia="hr-HR"/>
        </w:rPr>
        <w:tab/>
        <w:t>3</w:t>
      </w:r>
      <w:r w:rsidRPr="007F01AA">
        <w:rPr>
          <w:rFonts w:ascii="Times New Roman" w:eastAsia="Times New Roman" w:hAnsi="Times New Roman"/>
          <w:b/>
          <w:sz w:val="24"/>
          <w:szCs w:val="24"/>
          <w:lang w:eastAsia="hr-HR"/>
        </w:rPr>
        <w:tab/>
        <w:t>96</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Strani jezik</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3.</w:t>
      </w:r>
      <w:r w:rsidRPr="007F01AA">
        <w:rPr>
          <w:rFonts w:ascii="Times New Roman" w:eastAsia="Times New Roman" w:hAnsi="Times New Roman"/>
          <w:b/>
          <w:sz w:val="24"/>
          <w:szCs w:val="24"/>
          <w:lang w:eastAsia="hr-HR"/>
        </w:rPr>
        <w:tab/>
        <w:t>Politika i gospodarstvo</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 xml:space="preserve">4. </w:t>
      </w:r>
      <w:r w:rsidRPr="007F01AA">
        <w:rPr>
          <w:rFonts w:ascii="Times New Roman" w:eastAsia="Times New Roman" w:hAnsi="Times New Roman"/>
          <w:b/>
          <w:sz w:val="24"/>
          <w:szCs w:val="24"/>
          <w:lang w:eastAsia="hr-HR"/>
        </w:rPr>
        <w:tab/>
        <w:t>Vjeronauk/ Etika</w:t>
      </w:r>
      <w:r w:rsidRPr="007F01AA">
        <w:rPr>
          <w:rFonts w:ascii="Times New Roman" w:eastAsia="Times New Roman" w:hAnsi="Times New Roman"/>
          <w:b/>
          <w:sz w:val="24"/>
          <w:szCs w:val="24"/>
          <w:lang w:eastAsia="hr-HR"/>
        </w:rPr>
        <w:tab/>
        <w:t>1</w:t>
      </w:r>
      <w:r w:rsidRPr="007F01AA">
        <w:rPr>
          <w:rFonts w:ascii="Times New Roman" w:eastAsia="Times New Roman" w:hAnsi="Times New Roman"/>
          <w:b/>
          <w:sz w:val="24"/>
          <w:szCs w:val="24"/>
          <w:lang w:eastAsia="hr-HR"/>
        </w:rPr>
        <w:tab/>
        <w:t>32</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5.</w:t>
      </w:r>
      <w:r w:rsidRPr="007F01AA">
        <w:rPr>
          <w:rFonts w:ascii="Times New Roman" w:eastAsia="Times New Roman" w:hAnsi="Times New Roman"/>
          <w:b/>
          <w:sz w:val="24"/>
          <w:szCs w:val="24"/>
          <w:lang w:eastAsia="hr-HR"/>
        </w:rPr>
        <w:tab/>
        <w:t>Tjelesna i zdravstvena kultura</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6.</w:t>
      </w:r>
      <w:r w:rsidRPr="007F01AA">
        <w:rPr>
          <w:rFonts w:ascii="Times New Roman" w:eastAsia="Times New Roman" w:hAnsi="Times New Roman"/>
          <w:b/>
          <w:sz w:val="24"/>
          <w:szCs w:val="24"/>
          <w:lang w:eastAsia="hr-HR"/>
        </w:rPr>
        <w:tab/>
        <w:t>Matematika</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UKUPNO  ZAJEDNIČKI DIO</w:t>
      </w:r>
      <w:r w:rsidRPr="007F01AA">
        <w:rPr>
          <w:rFonts w:ascii="Times New Roman" w:eastAsia="Times New Roman" w:hAnsi="Times New Roman"/>
          <w:b/>
          <w:sz w:val="24"/>
          <w:szCs w:val="24"/>
          <w:lang w:eastAsia="hr-HR"/>
        </w:rPr>
        <w:tab/>
        <w:t>12</w:t>
      </w:r>
      <w:r w:rsidRPr="007F01AA">
        <w:rPr>
          <w:rFonts w:ascii="Times New Roman" w:eastAsia="Times New Roman" w:hAnsi="Times New Roman"/>
          <w:b/>
          <w:sz w:val="24"/>
          <w:szCs w:val="24"/>
          <w:lang w:eastAsia="hr-HR"/>
        </w:rPr>
        <w:tab/>
        <w:t>384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2. POSEBNI  STRUČNI  DIO</w:t>
      </w:r>
    </w:p>
    <w:p w:rsidR="00A11A39" w:rsidRPr="007F01AA"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7F01AA" w:rsidRDefault="00A11A39" w:rsidP="00A11A39">
      <w:pPr>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t xml:space="preserve">          Broj sati</w:t>
      </w:r>
    </w:p>
    <w:p w:rsidR="00A11A39" w:rsidRPr="007F01AA"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Redni broj</w:t>
      </w:r>
      <w:r w:rsidRPr="007F01AA">
        <w:rPr>
          <w:rFonts w:ascii="Times New Roman" w:eastAsia="Times New Roman" w:hAnsi="Times New Roman"/>
          <w:b/>
          <w:sz w:val="24"/>
          <w:szCs w:val="24"/>
          <w:lang w:eastAsia="hr-HR"/>
        </w:rPr>
        <w:tab/>
        <w:t xml:space="preserve">     NASTAVNI PREDMET</w:t>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tjedno</w:t>
      </w:r>
      <w:r w:rsidRPr="007F01AA">
        <w:rPr>
          <w:rFonts w:ascii="Times New Roman" w:eastAsia="Times New Roman" w:hAnsi="Times New Roman"/>
          <w:b/>
          <w:sz w:val="24"/>
          <w:szCs w:val="24"/>
          <w:lang w:eastAsia="hr-HR"/>
        </w:rPr>
        <w:tab/>
        <w:t>godišnje</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7.</w:t>
      </w:r>
      <w:r w:rsidRPr="007F01AA">
        <w:rPr>
          <w:rFonts w:ascii="Times New Roman" w:eastAsia="Times New Roman" w:hAnsi="Times New Roman"/>
          <w:b/>
          <w:sz w:val="24"/>
          <w:szCs w:val="24"/>
          <w:lang w:eastAsia="hr-HR"/>
        </w:rPr>
        <w:tab/>
        <w:t>Uzgajanje šuma</w:t>
      </w:r>
      <w:r w:rsidRPr="007F01AA">
        <w:rPr>
          <w:rFonts w:ascii="Times New Roman" w:eastAsia="Times New Roman" w:hAnsi="Times New Roman"/>
          <w:b/>
          <w:sz w:val="24"/>
          <w:szCs w:val="24"/>
          <w:lang w:eastAsia="hr-HR"/>
        </w:rPr>
        <w:tab/>
        <w:t>3</w:t>
      </w:r>
      <w:r w:rsidRPr="007F01AA">
        <w:rPr>
          <w:rFonts w:ascii="Times New Roman" w:eastAsia="Times New Roman" w:hAnsi="Times New Roman"/>
          <w:b/>
          <w:sz w:val="24"/>
          <w:szCs w:val="24"/>
          <w:lang w:eastAsia="hr-HR"/>
        </w:rPr>
        <w:tab/>
        <w:t>96</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8.</w:t>
      </w:r>
      <w:r w:rsidRPr="007F01AA">
        <w:rPr>
          <w:rFonts w:ascii="Times New Roman" w:eastAsia="Times New Roman" w:hAnsi="Times New Roman"/>
          <w:b/>
          <w:sz w:val="24"/>
          <w:szCs w:val="24"/>
          <w:lang w:eastAsia="hr-HR"/>
        </w:rPr>
        <w:tab/>
        <w:t>Iskorišćivanje šuma</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9.</w:t>
      </w:r>
      <w:r w:rsidRPr="007F01AA">
        <w:rPr>
          <w:rFonts w:ascii="Times New Roman" w:eastAsia="Times New Roman" w:hAnsi="Times New Roman"/>
          <w:b/>
          <w:sz w:val="24"/>
          <w:szCs w:val="24"/>
          <w:lang w:eastAsia="hr-HR"/>
        </w:rPr>
        <w:tab/>
        <w:t>Uređivanje šuma</w:t>
      </w:r>
      <w:r w:rsidRPr="007F01AA">
        <w:rPr>
          <w:rFonts w:ascii="Times New Roman" w:eastAsia="Times New Roman" w:hAnsi="Times New Roman"/>
          <w:b/>
          <w:sz w:val="24"/>
          <w:szCs w:val="24"/>
          <w:lang w:eastAsia="hr-HR"/>
        </w:rPr>
        <w:tab/>
        <w:t>3</w:t>
      </w:r>
      <w:r w:rsidRPr="007F01AA">
        <w:rPr>
          <w:rFonts w:ascii="Times New Roman" w:eastAsia="Times New Roman" w:hAnsi="Times New Roman"/>
          <w:b/>
          <w:sz w:val="24"/>
          <w:szCs w:val="24"/>
          <w:lang w:eastAsia="hr-HR"/>
        </w:rPr>
        <w:tab/>
        <w:t>96</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10.</w:t>
      </w:r>
      <w:r w:rsidRPr="007F01AA">
        <w:rPr>
          <w:rFonts w:ascii="Times New Roman" w:eastAsia="Times New Roman" w:hAnsi="Times New Roman"/>
          <w:b/>
          <w:sz w:val="24"/>
          <w:szCs w:val="24"/>
          <w:lang w:eastAsia="hr-HR"/>
        </w:rPr>
        <w:tab/>
        <w:t>Lovstvo</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11.</w:t>
      </w:r>
      <w:r w:rsidRPr="007F01AA">
        <w:rPr>
          <w:rFonts w:ascii="Times New Roman" w:eastAsia="Times New Roman" w:hAnsi="Times New Roman"/>
          <w:b/>
          <w:sz w:val="24"/>
          <w:szCs w:val="24"/>
          <w:lang w:eastAsia="hr-HR"/>
        </w:rPr>
        <w:tab/>
        <w:t>Organizacija proizvodnje u šumarstvu</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12.</w:t>
      </w:r>
      <w:r w:rsidRPr="007F01AA">
        <w:rPr>
          <w:rFonts w:ascii="Times New Roman" w:eastAsia="Times New Roman" w:hAnsi="Times New Roman"/>
          <w:b/>
          <w:sz w:val="24"/>
          <w:szCs w:val="24"/>
          <w:lang w:eastAsia="hr-HR"/>
        </w:rPr>
        <w:tab/>
        <w:t>Zaštita šuma</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13.</w:t>
      </w:r>
      <w:r w:rsidRPr="007F01AA">
        <w:rPr>
          <w:rFonts w:ascii="Times New Roman" w:eastAsia="Times New Roman" w:hAnsi="Times New Roman"/>
          <w:b/>
          <w:sz w:val="24"/>
          <w:szCs w:val="24"/>
          <w:lang w:eastAsia="hr-HR"/>
        </w:rPr>
        <w:tab/>
        <w:t>Šumarstvo na kršu</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ab/>
        <w:t>14.</w:t>
      </w:r>
      <w:r w:rsidRPr="007F01AA">
        <w:rPr>
          <w:rFonts w:ascii="Times New Roman" w:eastAsia="Times New Roman" w:hAnsi="Times New Roman"/>
          <w:b/>
          <w:sz w:val="24"/>
          <w:szCs w:val="24"/>
          <w:lang w:eastAsia="hr-HR"/>
        </w:rPr>
        <w:tab/>
        <w:t>Šumarske komunikacije</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 xml:space="preserve">       15.</w:t>
      </w:r>
      <w:r w:rsidRPr="007F01AA">
        <w:rPr>
          <w:rFonts w:ascii="Times New Roman" w:eastAsia="Times New Roman" w:hAnsi="Times New Roman"/>
          <w:b/>
          <w:sz w:val="24"/>
          <w:szCs w:val="24"/>
          <w:lang w:eastAsia="hr-HR"/>
        </w:rPr>
        <w:tab/>
      </w:r>
      <w:r w:rsidRPr="007F01AA">
        <w:rPr>
          <w:rFonts w:ascii="Times New Roman" w:eastAsia="Times New Roman" w:hAnsi="Times New Roman"/>
          <w:b/>
          <w:sz w:val="24"/>
          <w:szCs w:val="24"/>
          <w:lang w:eastAsia="hr-HR"/>
        </w:rPr>
        <w:tab/>
        <w:t>Izborna nastava (Građevinarstvo)</w:t>
      </w:r>
      <w:r w:rsidRPr="007F01AA">
        <w:rPr>
          <w:rFonts w:ascii="Times New Roman" w:eastAsia="Times New Roman" w:hAnsi="Times New Roman"/>
          <w:b/>
          <w:sz w:val="24"/>
          <w:szCs w:val="24"/>
          <w:lang w:eastAsia="hr-HR"/>
        </w:rPr>
        <w:tab/>
        <w:t>2</w:t>
      </w:r>
      <w:r w:rsidRPr="007F01AA">
        <w:rPr>
          <w:rFonts w:ascii="Times New Roman" w:eastAsia="Times New Roman" w:hAnsi="Times New Roman"/>
          <w:b/>
          <w:sz w:val="24"/>
          <w:szCs w:val="24"/>
          <w:lang w:eastAsia="hr-HR"/>
        </w:rPr>
        <w:tab/>
        <w:t>64</w:t>
      </w:r>
    </w:p>
    <w:p w:rsidR="00A11A39" w:rsidRPr="007F01AA"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UKUPNO STRUČNI DIO</w:t>
      </w:r>
      <w:r w:rsidRPr="007F01AA">
        <w:rPr>
          <w:rFonts w:ascii="Times New Roman" w:eastAsia="Times New Roman" w:hAnsi="Times New Roman"/>
          <w:b/>
          <w:sz w:val="24"/>
          <w:szCs w:val="24"/>
          <w:lang w:eastAsia="hr-HR"/>
        </w:rPr>
        <w:tab/>
        <w:t>20</w:t>
      </w:r>
      <w:r w:rsidRPr="007F01AA">
        <w:rPr>
          <w:rFonts w:ascii="Times New Roman" w:eastAsia="Times New Roman" w:hAnsi="Times New Roman"/>
          <w:b/>
          <w:sz w:val="24"/>
          <w:szCs w:val="24"/>
          <w:lang w:eastAsia="hr-HR"/>
        </w:rPr>
        <w:tab/>
        <w:t>640</w:t>
      </w:r>
    </w:p>
    <w:p w:rsidR="00A11A39" w:rsidRPr="007F01AA"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84" w:name="_Toc494033791"/>
      <w:bookmarkStart w:id="185" w:name="_Toc494105493"/>
      <w:bookmarkStart w:id="186" w:name="_Toc494433932"/>
      <w:r w:rsidRPr="007F01AA">
        <w:rPr>
          <w:rFonts w:ascii="Times New Roman" w:eastAsia="Times New Roman" w:hAnsi="Times New Roman"/>
          <w:b/>
          <w:sz w:val="24"/>
          <w:szCs w:val="24"/>
          <w:lang w:eastAsia="hr-HR"/>
        </w:rPr>
        <w:t>UKUPNO   SATI:</w:t>
      </w:r>
      <w:r w:rsidRPr="007F01AA">
        <w:rPr>
          <w:rFonts w:ascii="Times New Roman" w:eastAsia="Times New Roman" w:hAnsi="Times New Roman"/>
          <w:b/>
          <w:sz w:val="24"/>
          <w:szCs w:val="24"/>
          <w:lang w:eastAsia="hr-HR"/>
        </w:rPr>
        <w:tab/>
        <w:t>32</w:t>
      </w:r>
      <w:r w:rsidRPr="007F01AA">
        <w:rPr>
          <w:rFonts w:ascii="Times New Roman" w:eastAsia="Times New Roman" w:hAnsi="Times New Roman"/>
          <w:b/>
          <w:sz w:val="24"/>
          <w:szCs w:val="24"/>
          <w:lang w:eastAsia="hr-HR"/>
        </w:rPr>
        <w:tab/>
        <w:t>1024</w:t>
      </w:r>
      <w:bookmarkEnd w:id="184"/>
      <w:bookmarkEnd w:id="185"/>
      <w:bookmarkEnd w:id="186"/>
    </w:p>
    <w:p w:rsidR="00A11A39" w:rsidRPr="007F01AA"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7F01AA"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7F01AA">
        <w:rPr>
          <w:rFonts w:ascii="Times New Roman" w:eastAsia="Times New Roman" w:hAnsi="Times New Roman"/>
          <w:b/>
          <w:sz w:val="24"/>
          <w:szCs w:val="24"/>
          <w:lang w:eastAsia="hr-HR"/>
        </w:rPr>
        <w:t>Praktična nastava: 60 sata.</w:t>
      </w:r>
    </w:p>
    <w:p w:rsidR="00A11A39" w:rsidRPr="007F01AA" w:rsidRDefault="00A11A39" w:rsidP="00A11A39">
      <w:pPr>
        <w:tabs>
          <w:tab w:val="decimal" w:pos="6946"/>
          <w:tab w:val="decimal" w:pos="8789"/>
        </w:tabs>
        <w:spacing w:after="0" w:line="240" w:lineRule="auto"/>
        <w:rPr>
          <w:rFonts w:ascii="Times New Roman" w:eastAsia="Times New Roman" w:hAnsi="Times New Roman"/>
          <w:b/>
          <w:sz w:val="28"/>
          <w:szCs w:val="20"/>
          <w:lang w:eastAsia="hr-HR"/>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Default="00A11A39" w:rsidP="00A11A39">
      <w:pPr>
        <w:spacing w:after="0" w:line="240" w:lineRule="auto"/>
        <w:rPr>
          <w:rFonts w:ascii="Times New Roman" w:hAnsi="Times New Roman"/>
          <w:color w:val="FF0000"/>
          <w:sz w:val="24"/>
          <w:szCs w:val="24"/>
        </w:rPr>
      </w:pPr>
    </w:p>
    <w:p w:rsidR="00A11A39" w:rsidRPr="00F87AF1" w:rsidRDefault="00A11A39" w:rsidP="00A11A39">
      <w:pPr>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 xml:space="preserve">POLJOPRIVREDNO ŠUMARSKA ŠKOLA    V I N K O V C I </w:t>
      </w:r>
    </w:p>
    <w:tbl>
      <w:tblPr>
        <w:tblStyle w:val="Svijetlipopis-Isticanje11"/>
        <w:tblW w:w="0" w:type="auto"/>
        <w:tblLayout w:type="fixed"/>
        <w:tblLook w:val="0000"/>
      </w:tblPr>
      <w:tblGrid>
        <w:gridCol w:w="1242"/>
        <w:gridCol w:w="851"/>
        <w:gridCol w:w="142"/>
        <w:gridCol w:w="1417"/>
        <w:gridCol w:w="5634"/>
      </w:tblGrid>
      <w:tr w:rsidR="00A11A39" w:rsidRPr="00F87AF1" w:rsidTr="00C1753E">
        <w:trPr>
          <w:cnfStyle w:val="000000100000"/>
        </w:trPr>
        <w:tc>
          <w:tcPr>
            <w:cnfStyle w:val="000010000000"/>
            <w:tcW w:w="2093" w:type="dxa"/>
            <w:gridSpan w:val="2"/>
          </w:tcPr>
          <w:p w:rsidR="00A11A39" w:rsidRPr="00F87AF1" w:rsidRDefault="00A11A39" w:rsidP="008637DD">
            <w:pPr>
              <w:rPr>
                <w:rFonts w:ascii="Times New Roman" w:eastAsia="Times New Roman" w:hAnsi="Times New Roman"/>
                <w:b/>
                <w:sz w:val="24"/>
                <w:szCs w:val="24"/>
              </w:rPr>
            </w:pPr>
            <w:r w:rsidRPr="00F87AF1">
              <w:rPr>
                <w:rFonts w:ascii="Times New Roman" w:eastAsia="Times New Roman" w:hAnsi="Times New Roman"/>
                <w:b/>
                <w:sz w:val="24"/>
                <w:szCs w:val="24"/>
              </w:rPr>
              <w:t>Područje rada:</w:t>
            </w:r>
          </w:p>
        </w:tc>
        <w:tc>
          <w:tcPr>
            <w:tcW w:w="7193" w:type="dxa"/>
            <w:gridSpan w:val="3"/>
          </w:tcPr>
          <w:p w:rsidR="00A11A39" w:rsidRPr="00F87AF1" w:rsidRDefault="00A11A39" w:rsidP="008637DD">
            <w:pPr>
              <w:cnfStyle w:val="000000100000"/>
              <w:rPr>
                <w:rFonts w:ascii="Times New Roman" w:eastAsia="Times New Roman" w:hAnsi="Times New Roman"/>
                <w:b/>
                <w:sz w:val="24"/>
                <w:szCs w:val="24"/>
              </w:rPr>
            </w:pPr>
            <w:r w:rsidRPr="00F87AF1">
              <w:rPr>
                <w:rFonts w:ascii="Times New Roman" w:eastAsia="Times New Roman" w:hAnsi="Times New Roman"/>
                <w:b/>
                <w:sz w:val="24"/>
                <w:szCs w:val="24"/>
              </w:rPr>
              <w:t>POLJOPRIVREDA (A)</w:t>
            </w:r>
          </w:p>
        </w:tc>
      </w:tr>
      <w:tr w:rsidR="00A11A39" w:rsidRPr="00F87AF1" w:rsidTr="00C1753E">
        <w:tc>
          <w:tcPr>
            <w:cnfStyle w:val="000010000000"/>
            <w:tcW w:w="3652" w:type="dxa"/>
            <w:gridSpan w:val="4"/>
          </w:tcPr>
          <w:p w:rsidR="00A11A39" w:rsidRPr="00F87AF1" w:rsidRDefault="00A11A39" w:rsidP="008637DD">
            <w:pPr>
              <w:rPr>
                <w:rFonts w:ascii="Times New Roman" w:eastAsia="Times New Roman" w:hAnsi="Times New Roman"/>
                <w:b/>
                <w:sz w:val="24"/>
                <w:szCs w:val="24"/>
              </w:rPr>
            </w:pPr>
            <w:r w:rsidRPr="00F87AF1">
              <w:rPr>
                <w:rFonts w:ascii="Times New Roman" w:eastAsia="Times New Roman" w:hAnsi="Times New Roman"/>
                <w:b/>
                <w:sz w:val="24"/>
                <w:szCs w:val="24"/>
              </w:rPr>
              <w:t>Naziv programa-zanimanja:</w:t>
            </w:r>
          </w:p>
        </w:tc>
        <w:tc>
          <w:tcPr>
            <w:tcW w:w="5634" w:type="dxa"/>
          </w:tcPr>
          <w:p w:rsidR="00A11A39" w:rsidRPr="00F87AF1" w:rsidRDefault="00A11A39" w:rsidP="008637DD">
            <w:pPr>
              <w:cnfStyle w:val="000000000000"/>
              <w:rPr>
                <w:rFonts w:ascii="Times New Roman" w:eastAsia="Times New Roman" w:hAnsi="Times New Roman"/>
                <w:b/>
                <w:sz w:val="24"/>
                <w:szCs w:val="24"/>
              </w:rPr>
            </w:pPr>
            <w:r w:rsidRPr="00F87AF1">
              <w:rPr>
                <w:rFonts w:ascii="Times New Roman" w:eastAsia="Times New Roman" w:hAnsi="Times New Roman"/>
                <w:b/>
                <w:sz w:val="24"/>
                <w:szCs w:val="24"/>
              </w:rPr>
              <w:t>POLJOPRIVREDNI TEHNIČAR FITOFARMACEUT</w:t>
            </w:r>
          </w:p>
        </w:tc>
      </w:tr>
      <w:tr w:rsidR="00A11A39" w:rsidRPr="00F87AF1" w:rsidTr="00C1753E">
        <w:trPr>
          <w:cnfStyle w:val="000000100000"/>
        </w:trPr>
        <w:tc>
          <w:tcPr>
            <w:cnfStyle w:val="000010000000"/>
            <w:tcW w:w="1242" w:type="dxa"/>
          </w:tcPr>
          <w:p w:rsidR="00A11A39" w:rsidRPr="00F87AF1" w:rsidRDefault="00A11A39" w:rsidP="008637DD">
            <w:pPr>
              <w:rPr>
                <w:rFonts w:ascii="Times New Roman" w:eastAsia="Times New Roman" w:hAnsi="Times New Roman"/>
                <w:b/>
                <w:sz w:val="24"/>
                <w:szCs w:val="24"/>
              </w:rPr>
            </w:pPr>
            <w:r w:rsidRPr="00F87AF1">
              <w:rPr>
                <w:rFonts w:ascii="Times New Roman" w:eastAsia="Times New Roman" w:hAnsi="Times New Roman"/>
                <w:b/>
                <w:sz w:val="24"/>
                <w:szCs w:val="24"/>
              </w:rPr>
              <w:t>Razred:</w:t>
            </w:r>
          </w:p>
        </w:tc>
        <w:tc>
          <w:tcPr>
            <w:tcW w:w="8044" w:type="dxa"/>
            <w:gridSpan w:val="4"/>
          </w:tcPr>
          <w:p w:rsidR="00A11A39" w:rsidRPr="00F87AF1" w:rsidRDefault="00A11A39" w:rsidP="008637DD">
            <w:pPr>
              <w:tabs>
                <w:tab w:val="left" w:pos="1900"/>
              </w:tabs>
              <w:cnfStyle w:val="000000100000"/>
              <w:rPr>
                <w:rFonts w:ascii="Times New Roman" w:eastAsia="Times New Roman" w:hAnsi="Times New Roman"/>
                <w:b/>
                <w:sz w:val="24"/>
                <w:szCs w:val="24"/>
              </w:rPr>
            </w:pPr>
            <w:r>
              <w:rPr>
                <w:rFonts w:ascii="Times New Roman" w:eastAsia="Times New Roman" w:hAnsi="Times New Roman"/>
                <w:b/>
                <w:sz w:val="24"/>
                <w:szCs w:val="24"/>
              </w:rPr>
              <w:t>ČETVRTI (4.E) i (4.H</w:t>
            </w:r>
            <w:r w:rsidRPr="00F87AF1">
              <w:rPr>
                <w:rFonts w:ascii="Times New Roman" w:eastAsia="Times New Roman" w:hAnsi="Times New Roman"/>
                <w:b/>
                <w:sz w:val="24"/>
                <w:szCs w:val="24"/>
              </w:rPr>
              <w:t>)</w:t>
            </w:r>
          </w:p>
        </w:tc>
      </w:tr>
      <w:tr w:rsidR="00A11A39" w:rsidRPr="00F87AF1" w:rsidTr="00C1753E">
        <w:tc>
          <w:tcPr>
            <w:cnfStyle w:val="000010000000"/>
            <w:tcW w:w="2235" w:type="dxa"/>
            <w:gridSpan w:val="3"/>
          </w:tcPr>
          <w:p w:rsidR="00A11A39" w:rsidRPr="00F87AF1" w:rsidRDefault="00A11A39" w:rsidP="008637DD">
            <w:pPr>
              <w:rPr>
                <w:rFonts w:ascii="Times New Roman" w:eastAsia="Times New Roman" w:hAnsi="Times New Roman"/>
                <w:b/>
                <w:sz w:val="24"/>
                <w:szCs w:val="24"/>
              </w:rPr>
            </w:pPr>
            <w:r w:rsidRPr="00F87AF1">
              <w:rPr>
                <w:rFonts w:ascii="Times New Roman" w:eastAsia="Times New Roman" w:hAnsi="Times New Roman"/>
                <w:b/>
                <w:sz w:val="24"/>
                <w:szCs w:val="24"/>
              </w:rPr>
              <w:t>Školska godina:</w:t>
            </w:r>
          </w:p>
        </w:tc>
        <w:tc>
          <w:tcPr>
            <w:tcW w:w="7051" w:type="dxa"/>
            <w:gridSpan w:val="2"/>
          </w:tcPr>
          <w:p w:rsidR="00A11A39" w:rsidRPr="00F87AF1" w:rsidRDefault="00A11A39" w:rsidP="008637DD">
            <w:pPr>
              <w:cnfStyle w:val="000000000000"/>
              <w:rPr>
                <w:rFonts w:ascii="Times New Roman" w:eastAsia="Times New Roman" w:hAnsi="Times New Roman"/>
                <w:b/>
                <w:sz w:val="24"/>
                <w:szCs w:val="24"/>
              </w:rPr>
            </w:pPr>
            <w:r>
              <w:rPr>
                <w:rFonts w:ascii="Times New Roman" w:eastAsia="Times New Roman" w:hAnsi="Times New Roman"/>
                <w:b/>
                <w:sz w:val="24"/>
                <w:szCs w:val="24"/>
              </w:rPr>
              <w:t>2017./2018</w:t>
            </w:r>
            <w:r w:rsidRPr="00F87AF1">
              <w:rPr>
                <w:rFonts w:ascii="Times New Roman" w:eastAsia="Times New Roman" w:hAnsi="Times New Roman"/>
                <w:b/>
                <w:sz w:val="24"/>
                <w:szCs w:val="24"/>
              </w:rPr>
              <w:t>.</w:t>
            </w:r>
          </w:p>
        </w:tc>
      </w:tr>
    </w:tbl>
    <w:p w:rsidR="00A11A39" w:rsidRPr="00F87AF1" w:rsidRDefault="00A11A39" w:rsidP="00A11A39">
      <w:pPr>
        <w:spacing w:after="0" w:line="240" w:lineRule="auto"/>
        <w:rPr>
          <w:rFonts w:ascii="Times New Roman" w:eastAsia="Times New Roman" w:hAnsi="Times New Roman"/>
          <w:b/>
          <w:sz w:val="24"/>
          <w:szCs w:val="24"/>
          <w:lang w:eastAsia="hr-HR"/>
        </w:rPr>
      </w:pPr>
    </w:p>
    <w:p w:rsidR="00A11A39" w:rsidRPr="00F87AF1" w:rsidRDefault="00A11A39" w:rsidP="00A11A39">
      <w:pPr>
        <w:spacing w:after="0" w:line="240" w:lineRule="auto"/>
        <w:rPr>
          <w:rFonts w:ascii="Times New Roman" w:eastAsia="Times New Roman" w:hAnsi="Times New Roman"/>
          <w:b/>
          <w:sz w:val="24"/>
          <w:szCs w:val="24"/>
          <w:lang w:eastAsia="hr-HR"/>
        </w:rPr>
      </w:pPr>
    </w:p>
    <w:p w:rsidR="00A11A39" w:rsidRPr="00F87AF1" w:rsidRDefault="00A11A39" w:rsidP="00A11A39">
      <w:pPr>
        <w:keepNext/>
        <w:spacing w:after="0" w:line="240" w:lineRule="auto"/>
        <w:jc w:val="center"/>
        <w:outlineLvl w:val="1"/>
        <w:rPr>
          <w:rFonts w:ascii="Times New Roman" w:eastAsia="Times New Roman" w:hAnsi="Times New Roman"/>
          <w:b/>
          <w:sz w:val="24"/>
          <w:szCs w:val="24"/>
          <w:lang w:eastAsia="hr-HR"/>
        </w:rPr>
      </w:pPr>
      <w:bookmarkStart w:id="187" w:name="_Toc494033792"/>
      <w:bookmarkStart w:id="188" w:name="_Toc494105494"/>
      <w:bookmarkStart w:id="189" w:name="_Toc494433933"/>
      <w:r w:rsidRPr="00F87AF1">
        <w:rPr>
          <w:rFonts w:ascii="Times New Roman" w:eastAsia="Times New Roman" w:hAnsi="Times New Roman"/>
          <w:b/>
          <w:sz w:val="24"/>
          <w:szCs w:val="24"/>
          <w:lang w:eastAsia="hr-HR"/>
        </w:rPr>
        <w:t>N A S T A V N I    P L A N</w:t>
      </w:r>
      <w:bookmarkEnd w:id="187"/>
      <w:bookmarkEnd w:id="188"/>
      <w:bookmarkEnd w:id="189"/>
    </w:p>
    <w:p w:rsidR="00A11A39" w:rsidRPr="00F87AF1" w:rsidRDefault="00A11A39" w:rsidP="00A11A39">
      <w:pPr>
        <w:spacing w:after="0" w:line="240" w:lineRule="auto"/>
        <w:rPr>
          <w:rFonts w:ascii="Times New Roman" w:eastAsia="Times New Roman" w:hAnsi="Times New Roman"/>
          <w:b/>
          <w:sz w:val="24"/>
          <w:szCs w:val="24"/>
          <w:lang w:eastAsia="hr-HR"/>
        </w:rPr>
      </w:pPr>
    </w:p>
    <w:p w:rsidR="00A11A39" w:rsidRPr="00F87AF1" w:rsidRDefault="00A11A39" w:rsidP="00A11A39">
      <w:pPr>
        <w:spacing w:after="0" w:line="240" w:lineRule="auto"/>
        <w:rPr>
          <w:rFonts w:ascii="Times New Roman" w:eastAsia="Times New Roman" w:hAnsi="Times New Roman"/>
          <w:b/>
          <w:sz w:val="24"/>
          <w:szCs w:val="24"/>
          <w:lang w:eastAsia="hr-HR"/>
        </w:rPr>
      </w:pPr>
    </w:p>
    <w:p w:rsidR="00A11A39" w:rsidRPr="00F87AF1" w:rsidRDefault="00A11A39" w:rsidP="00A11A39">
      <w:pPr>
        <w:pBdr>
          <w:bottom w:val="single" w:sz="6" w:space="1" w:color="auto"/>
        </w:pBdr>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1.ZAJEDNIČKI DIO</w:t>
      </w:r>
    </w:p>
    <w:p w:rsidR="00A11A39" w:rsidRPr="00F87AF1"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F87AF1" w:rsidRDefault="00A11A39" w:rsidP="00A11A39">
      <w:pPr>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t xml:space="preserve">          Broj sati</w:t>
      </w:r>
    </w:p>
    <w:p w:rsidR="00A11A39" w:rsidRPr="00F87AF1"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Redni broj</w:t>
      </w:r>
      <w:r w:rsidRPr="00F87AF1">
        <w:rPr>
          <w:rFonts w:ascii="Times New Roman" w:eastAsia="Times New Roman" w:hAnsi="Times New Roman"/>
          <w:b/>
          <w:sz w:val="24"/>
          <w:szCs w:val="24"/>
          <w:lang w:eastAsia="hr-HR"/>
        </w:rPr>
        <w:tab/>
        <w:t xml:space="preserve">     NASTAVNI PREDMET</w:t>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tjedno</w:t>
      </w:r>
      <w:r w:rsidRPr="00F87AF1">
        <w:rPr>
          <w:rFonts w:ascii="Times New Roman" w:eastAsia="Times New Roman" w:hAnsi="Times New Roman"/>
          <w:b/>
          <w:sz w:val="24"/>
          <w:szCs w:val="24"/>
          <w:lang w:eastAsia="hr-HR"/>
        </w:rPr>
        <w:tab/>
        <w:t>godišnje</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1.</w:t>
      </w:r>
      <w:r w:rsidRPr="00F87AF1">
        <w:rPr>
          <w:rFonts w:ascii="Times New Roman" w:eastAsia="Times New Roman" w:hAnsi="Times New Roman"/>
          <w:b/>
          <w:sz w:val="24"/>
          <w:szCs w:val="24"/>
          <w:lang w:eastAsia="hr-HR"/>
        </w:rPr>
        <w:tab/>
        <w:t>Hrvatski jezik</w:t>
      </w:r>
      <w:r w:rsidRPr="00F87AF1">
        <w:rPr>
          <w:rFonts w:ascii="Times New Roman" w:eastAsia="Times New Roman" w:hAnsi="Times New Roman"/>
          <w:b/>
          <w:sz w:val="24"/>
          <w:szCs w:val="24"/>
          <w:lang w:eastAsia="hr-HR"/>
        </w:rPr>
        <w:tab/>
        <w:t>3</w:t>
      </w:r>
      <w:r w:rsidRPr="00F87AF1">
        <w:rPr>
          <w:rFonts w:ascii="Times New Roman" w:eastAsia="Times New Roman" w:hAnsi="Times New Roman"/>
          <w:b/>
          <w:sz w:val="24"/>
          <w:szCs w:val="24"/>
          <w:lang w:eastAsia="hr-HR"/>
        </w:rPr>
        <w:tab/>
        <w:t>96</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2.</w:t>
      </w:r>
      <w:r w:rsidRPr="00F87AF1">
        <w:rPr>
          <w:rFonts w:ascii="Times New Roman" w:eastAsia="Times New Roman" w:hAnsi="Times New Roman"/>
          <w:b/>
          <w:sz w:val="24"/>
          <w:szCs w:val="24"/>
          <w:lang w:eastAsia="hr-HR"/>
        </w:rPr>
        <w:tab/>
        <w:t>Strani jezik</w:t>
      </w:r>
      <w:r w:rsidRPr="00F87AF1">
        <w:rPr>
          <w:rFonts w:ascii="Times New Roman" w:eastAsia="Times New Roman" w:hAnsi="Times New Roman"/>
          <w:b/>
          <w:sz w:val="24"/>
          <w:szCs w:val="24"/>
          <w:lang w:eastAsia="hr-HR"/>
        </w:rPr>
        <w:tab/>
        <w:t>2</w:t>
      </w:r>
      <w:r w:rsidRPr="00F87AF1">
        <w:rPr>
          <w:rFonts w:ascii="Times New Roman" w:eastAsia="Times New Roman" w:hAnsi="Times New Roman"/>
          <w:b/>
          <w:sz w:val="24"/>
          <w:szCs w:val="24"/>
          <w:lang w:eastAsia="hr-HR"/>
        </w:rPr>
        <w:tab/>
        <w:t>64</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3.</w:t>
      </w:r>
      <w:r w:rsidRPr="00F87AF1">
        <w:rPr>
          <w:rFonts w:ascii="Times New Roman" w:eastAsia="Times New Roman" w:hAnsi="Times New Roman"/>
          <w:b/>
          <w:sz w:val="24"/>
          <w:szCs w:val="24"/>
          <w:lang w:eastAsia="hr-HR"/>
        </w:rPr>
        <w:tab/>
        <w:t>Tjelesna i zdravstvena kultura</w:t>
      </w:r>
      <w:r w:rsidRPr="00F87AF1">
        <w:rPr>
          <w:rFonts w:ascii="Times New Roman" w:eastAsia="Times New Roman" w:hAnsi="Times New Roman"/>
          <w:b/>
          <w:sz w:val="24"/>
          <w:szCs w:val="24"/>
          <w:lang w:eastAsia="hr-HR"/>
        </w:rPr>
        <w:tab/>
        <w:t>2</w:t>
      </w:r>
      <w:r w:rsidRPr="00F87AF1">
        <w:rPr>
          <w:rFonts w:ascii="Times New Roman" w:eastAsia="Times New Roman" w:hAnsi="Times New Roman"/>
          <w:b/>
          <w:sz w:val="24"/>
          <w:szCs w:val="24"/>
          <w:lang w:eastAsia="hr-HR"/>
        </w:rPr>
        <w:tab/>
        <w:t>64</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 xml:space="preserve">4. </w:t>
      </w:r>
      <w:r w:rsidRPr="00F87AF1">
        <w:rPr>
          <w:rFonts w:ascii="Times New Roman" w:eastAsia="Times New Roman" w:hAnsi="Times New Roman"/>
          <w:b/>
          <w:sz w:val="24"/>
          <w:szCs w:val="24"/>
          <w:lang w:eastAsia="hr-HR"/>
        </w:rPr>
        <w:tab/>
        <w:t>Politika i gospodarstvo</w:t>
      </w:r>
      <w:r w:rsidRPr="00F87AF1">
        <w:rPr>
          <w:rFonts w:ascii="Times New Roman" w:eastAsia="Times New Roman" w:hAnsi="Times New Roman"/>
          <w:b/>
          <w:sz w:val="24"/>
          <w:szCs w:val="24"/>
          <w:lang w:eastAsia="hr-HR"/>
        </w:rPr>
        <w:tab/>
        <w:t>2</w:t>
      </w:r>
      <w:r w:rsidRPr="00F87AF1">
        <w:rPr>
          <w:rFonts w:ascii="Times New Roman" w:eastAsia="Times New Roman" w:hAnsi="Times New Roman"/>
          <w:b/>
          <w:sz w:val="24"/>
          <w:szCs w:val="24"/>
          <w:lang w:eastAsia="hr-HR"/>
        </w:rPr>
        <w:tab/>
        <w:t>64</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5.</w:t>
      </w:r>
      <w:r w:rsidRPr="00F87AF1">
        <w:rPr>
          <w:rFonts w:ascii="Times New Roman" w:eastAsia="Times New Roman" w:hAnsi="Times New Roman"/>
          <w:b/>
          <w:sz w:val="24"/>
          <w:szCs w:val="24"/>
          <w:lang w:eastAsia="hr-HR"/>
        </w:rPr>
        <w:tab/>
        <w:t>Etika ili Vjeronauk</w:t>
      </w:r>
      <w:r w:rsidRPr="00F87AF1">
        <w:rPr>
          <w:rFonts w:ascii="Times New Roman" w:eastAsia="Times New Roman" w:hAnsi="Times New Roman"/>
          <w:b/>
          <w:sz w:val="24"/>
          <w:szCs w:val="24"/>
          <w:lang w:eastAsia="hr-HR"/>
        </w:rPr>
        <w:tab/>
        <w:t>1</w:t>
      </w:r>
      <w:r w:rsidRPr="00F87AF1">
        <w:rPr>
          <w:rFonts w:ascii="Times New Roman" w:eastAsia="Times New Roman" w:hAnsi="Times New Roman"/>
          <w:b/>
          <w:sz w:val="24"/>
          <w:szCs w:val="24"/>
          <w:lang w:eastAsia="hr-HR"/>
        </w:rPr>
        <w:tab/>
        <w:t>32</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6.</w:t>
      </w:r>
      <w:r w:rsidRPr="00F87AF1">
        <w:rPr>
          <w:rFonts w:ascii="Times New Roman" w:eastAsia="Times New Roman" w:hAnsi="Times New Roman"/>
          <w:b/>
          <w:sz w:val="24"/>
          <w:szCs w:val="24"/>
          <w:lang w:eastAsia="hr-HR"/>
        </w:rPr>
        <w:tab/>
        <w:t>Matematika</w:t>
      </w:r>
      <w:r w:rsidRPr="00F87AF1">
        <w:rPr>
          <w:rFonts w:ascii="Times New Roman" w:eastAsia="Times New Roman" w:hAnsi="Times New Roman"/>
          <w:b/>
          <w:sz w:val="24"/>
          <w:szCs w:val="24"/>
          <w:lang w:eastAsia="hr-HR"/>
        </w:rPr>
        <w:tab/>
        <w:t>2</w:t>
      </w:r>
      <w:r w:rsidRPr="00F87AF1">
        <w:rPr>
          <w:rFonts w:ascii="Times New Roman" w:eastAsia="Times New Roman" w:hAnsi="Times New Roman"/>
          <w:b/>
          <w:sz w:val="24"/>
          <w:szCs w:val="24"/>
          <w:lang w:eastAsia="hr-HR"/>
        </w:rPr>
        <w:tab/>
        <w:t>64</w:t>
      </w:r>
    </w:p>
    <w:p w:rsidR="00A11A39" w:rsidRPr="00F87AF1" w:rsidRDefault="00A11A39" w:rsidP="00A11A39">
      <w:pPr>
        <w:pBdr>
          <w:top w:val="single" w:sz="12" w:space="1" w:color="auto"/>
          <w:bottom w:val="single" w:sz="12" w:space="1" w:color="auto"/>
        </w:pBd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UKUPNO  ZAJEDNIČKI DIO</w:t>
      </w:r>
      <w:r w:rsidRPr="00F87AF1">
        <w:rPr>
          <w:rFonts w:ascii="Times New Roman" w:eastAsia="Times New Roman" w:hAnsi="Times New Roman"/>
          <w:b/>
          <w:sz w:val="24"/>
          <w:szCs w:val="24"/>
          <w:lang w:eastAsia="hr-HR"/>
        </w:rPr>
        <w:tab/>
        <w:t>12</w:t>
      </w:r>
      <w:r w:rsidRPr="00F87AF1">
        <w:rPr>
          <w:rFonts w:ascii="Times New Roman" w:eastAsia="Times New Roman" w:hAnsi="Times New Roman"/>
          <w:b/>
          <w:sz w:val="24"/>
          <w:szCs w:val="24"/>
          <w:lang w:eastAsia="hr-HR"/>
        </w:rPr>
        <w:tab/>
        <w:t>384</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2. POSEBNI  STRUČNI  DIO</w:t>
      </w:r>
    </w:p>
    <w:p w:rsidR="00A11A39" w:rsidRPr="00F87AF1" w:rsidRDefault="00A11A39" w:rsidP="00A11A39">
      <w:pPr>
        <w:pBdr>
          <w:bottom w:val="single" w:sz="6" w:space="1" w:color="auto"/>
        </w:pBdr>
        <w:spacing w:after="0" w:line="240" w:lineRule="auto"/>
        <w:rPr>
          <w:rFonts w:ascii="Times New Roman" w:eastAsia="Times New Roman" w:hAnsi="Times New Roman"/>
          <w:b/>
          <w:sz w:val="24"/>
          <w:szCs w:val="24"/>
          <w:lang w:eastAsia="hr-HR"/>
        </w:rPr>
      </w:pPr>
    </w:p>
    <w:p w:rsidR="00A11A39" w:rsidRPr="00F87AF1" w:rsidRDefault="00A11A39" w:rsidP="00A11A39">
      <w:pPr>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t xml:space="preserve">          Broj sati</w:t>
      </w:r>
    </w:p>
    <w:p w:rsidR="00A11A39" w:rsidRPr="00F87AF1" w:rsidRDefault="00A11A39" w:rsidP="00A11A39">
      <w:pPr>
        <w:pBdr>
          <w:bottom w:val="single" w:sz="8" w:space="1" w:color="auto"/>
        </w:pBdr>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Redni broj</w:t>
      </w:r>
      <w:r w:rsidRPr="00F87AF1">
        <w:rPr>
          <w:rFonts w:ascii="Times New Roman" w:eastAsia="Times New Roman" w:hAnsi="Times New Roman"/>
          <w:b/>
          <w:sz w:val="24"/>
          <w:szCs w:val="24"/>
          <w:lang w:eastAsia="hr-HR"/>
        </w:rPr>
        <w:tab/>
        <w:t xml:space="preserve">     NASTAVNI PREDMET</w:t>
      </w: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tjedno</w:t>
      </w:r>
      <w:r w:rsidRPr="00F87AF1">
        <w:rPr>
          <w:rFonts w:ascii="Times New Roman" w:eastAsia="Times New Roman" w:hAnsi="Times New Roman"/>
          <w:b/>
          <w:sz w:val="24"/>
          <w:szCs w:val="24"/>
          <w:lang w:eastAsia="hr-HR"/>
        </w:rPr>
        <w:tab/>
        <w:t>godišnje</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7.</w:t>
      </w:r>
      <w:r w:rsidRPr="00F87AF1">
        <w:rPr>
          <w:rFonts w:ascii="Times New Roman" w:eastAsia="Times New Roman" w:hAnsi="Times New Roman"/>
          <w:b/>
          <w:sz w:val="24"/>
          <w:szCs w:val="24"/>
          <w:lang w:eastAsia="hr-HR"/>
        </w:rPr>
        <w:tab/>
        <w:t>Zaštita bilja</w:t>
      </w:r>
      <w:r w:rsidRPr="00F87AF1">
        <w:rPr>
          <w:rFonts w:ascii="Times New Roman" w:eastAsia="Times New Roman" w:hAnsi="Times New Roman"/>
          <w:b/>
          <w:sz w:val="24"/>
          <w:szCs w:val="24"/>
          <w:lang w:eastAsia="hr-HR"/>
        </w:rPr>
        <w:tab/>
        <w:t>3</w:t>
      </w:r>
      <w:r w:rsidRPr="00F87AF1">
        <w:rPr>
          <w:rFonts w:ascii="Times New Roman" w:eastAsia="Times New Roman" w:hAnsi="Times New Roman"/>
          <w:b/>
          <w:sz w:val="24"/>
          <w:szCs w:val="24"/>
          <w:lang w:eastAsia="hr-HR"/>
        </w:rPr>
        <w:tab/>
        <w:t>96</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8.</w:t>
      </w:r>
      <w:r w:rsidRPr="00F87AF1">
        <w:rPr>
          <w:rFonts w:ascii="Times New Roman" w:eastAsia="Times New Roman" w:hAnsi="Times New Roman"/>
          <w:b/>
          <w:sz w:val="24"/>
          <w:szCs w:val="24"/>
          <w:lang w:eastAsia="hr-HR"/>
        </w:rPr>
        <w:tab/>
        <w:t>Strojevi i alati</w:t>
      </w:r>
      <w:r w:rsidRPr="00F87AF1">
        <w:rPr>
          <w:rFonts w:ascii="Times New Roman" w:eastAsia="Times New Roman" w:hAnsi="Times New Roman"/>
          <w:b/>
          <w:sz w:val="24"/>
          <w:szCs w:val="24"/>
          <w:lang w:eastAsia="hr-HR"/>
        </w:rPr>
        <w:tab/>
        <w:t>2</w:t>
      </w:r>
      <w:r w:rsidRPr="00F87AF1">
        <w:rPr>
          <w:rFonts w:ascii="Times New Roman" w:eastAsia="Times New Roman" w:hAnsi="Times New Roman"/>
          <w:b/>
          <w:sz w:val="24"/>
          <w:szCs w:val="24"/>
          <w:lang w:eastAsia="hr-HR"/>
        </w:rPr>
        <w:tab/>
        <w:t>64</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10.</w:t>
      </w:r>
      <w:r w:rsidRPr="00F87AF1">
        <w:rPr>
          <w:rFonts w:ascii="Times New Roman" w:eastAsia="Times New Roman" w:hAnsi="Times New Roman"/>
          <w:b/>
          <w:sz w:val="24"/>
          <w:szCs w:val="24"/>
          <w:lang w:eastAsia="hr-HR"/>
        </w:rPr>
        <w:tab/>
        <w:t>Ustrojstvo rada u poljoprivrednoj</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r>
      <w:r w:rsidRPr="00F87AF1">
        <w:rPr>
          <w:rFonts w:ascii="Times New Roman" w:eastAsia="Times New Roman" w:hAnsi="Times New Roman"/>
          <w:b/>
          <w:sz w:val="24"/>
          <w:szCs w:val="24"/>
          <w:lang w:eastAsia="hr-HR"/>
        </w:rPr>
        <w:tab/>
        <w:t>apoteci</w:t>
      </w:r>
      <w:r w:rsidRPr="00F87AF1">
        <w:rPr>
          <w:rFonts w:ascii="Times New Roman" w:eastAsia="Times New Roman" w:hAnsi="Times New Roman"/>
          <w:b/>
          <w:sz w:val="24"/>
          <w:szCs w:val="24"/>
          <w:lang w:eastAsia="hr-HR"/>
        </w:rPr>
        <w:tab/>
        <w:t>2</w:t>
      </w:r>
      <w:r w:rsidRPr="00F87AF1">
        <w:rPr>
          <w:rFonts w:ascii="Times New Roman" w:eastAsia="Times New Roman" w:hAnsi="Times New Roman"/>
          <w:b/>
          <w:sz w:val="24"/>
          <w:szCs w:val="24"/>
          <w:lang w:eastAsia="hr-HR"/>
        </w:rPr>
        <w:tab/>
        <w:t>64</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11.</w:t>
      </w:r>
      <w:r w:rsidRPr="00F87AF1">
        <w:rPr>
          <w:rFonts w:ascii="Times New Roman" w:eastAsia="Times New Roman" w:hAnsi="Times New Roman"/>
          <w:b/>
          <w:sz w:val="24"/>
          <w:szCs w:val="24"/>
          <w:lang w:eastAsia="hr-HR"/>
        </w:rPr>
        <w:tab/>
        <w:t>Repromaterijal u poljoprivredi</w:t>
      </w:r>
      <w:r w:rsidRPr="00F87AF1">
        <w:rPr>
          <w:rFonts w:ascii="Times New Roman" w:eastAsia="Times New Roman" w:hAnsi="Times New Roman"/>
          <w:b/>
          <w:sz w:val="24"/>
          <w:szCs w:val="24"/>
          <w:lang w:eastAsia="hr-HR"/>
        </w:rPr>
        <w:tab/>
        <w:t>2</w:t>
      </w:r>
      <w:r w:rsidRPr="00F87AF1">
        <w:rPr>
          <w:rFonts w:ascii="Times New Roman" w:eastAsia="Times New Roman" w:hAnsi="Times New Roman"/>
          <w:b/>
          <w:sz w:val="24"/>
          <w:szCs w:val="24"/>
          <w:lang w:eastAsia="hr-HR"/>
        </w:rPr>
        <w:tab/>
        <w:t>64</w:t>
      </w:r>
    </w:p>
    <w:p w:rsidR="00A11A39" w:rsidRPr="00F87AF1" w:rsidRDefault="00A11A39" w:rsidP="00A11A39">
      <w:pPr>
        <w:tabs>
          <w:tab w:val="decimal" w:pos="851"/>
          <w:tab w:val="left" w:pos="2268"/>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ab/>
        <w:t>13.</w:t>
      </w:r>
      <w:r w:rsidRPr="00F87AF1">
        <w:rPr>
          <w:rFonts w:ascii="Times New Roman" w:eastAsia="Times New Roman" w:hAnsi="Times New Roman"/>
          <w:b/>
          <w:sz w:val="24"/>
          <w:szCs w:val="24"/>
          <w:lang w:eastAsia="hr-HR"/>
        </w:rPr>
        <w:tab/>
        <w:t>Praktična nastava</w:t>
      </w:r>
      <w:r w:rsidRPr="00F87AF1">
        <w:rPr>
          <w:rFonts w:ascii="Times New Roman" w:eastAsia="Times New Roman" w:hAnsi="Times New Roman"/>
          <w:b/>
          <w:sz w:val="24"/>
          <w:szCs w:val="24"/>
          <w:lang w:eastAsia="hr-HR"/>
        </w:rPr>
        <w:tab/>
        <w:t>12</w:t>
      </w:r>
      <w:r w:rsidRPr="00F87AF1">
        <w:rPr>
          <w:rFonts w:ascii="Times New Roman" w:eastAsia="Times New Roman" w:hAnsi="Times New Roman"/>
          <w:b/>
          <w:sz w:val="24"/>
          <w:szCs w:val="24"/>
          <w:lang w:eastAsia="hr-HR"/>
        </w:rPr>
        <w:tab/>
        <w:t>384</w:t>
      </w:r>
    </w:p>
    <w:p w:rsidR="00A11A39" w:rsidRPr="00F87AF1" w:rsidRDefault="00A11A39" w:rsidP="00A11A39">
      <w:pPr>
        <w:pBdr>
          <w:top w:val="single" w:sz="6" w:space="1" w:color="auto"/>
          <w:bottom w:val="single" w:sz="6" w:space="1" w:color="auto"/>
        </w:pBdr>
        <w:tabs>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UKUPNO STRUČNI DIO</w:t>
      </w:r>
      <w:r w:rsidRPr="00F87AF1">
        <w:rPr>
          <w:rFonts w:ascii="Times New Roman" w:eastAsia="Times New Roman" w:hAnsi="Times New Roman"/>
          <w:b/>
          <w:sz w:val="24"/>
          <w:szCs w:val="24"/>
          <w:lang w:eastAsia="hr-HR"/>
        </w:rPr>
        <w:tab/>
        <w:t>21</w:t>
      </w:r>
      <w:r w:rsidRPr="00F87AF1">
        <w:rPr>
          <w:rFonts w:ascii="Times New Roman" w:eastAsia="Times New Roman" w:hAnsi="Times New Roman"/>
          <w:b/>
          <w:sz w:val="24"/>
          <w:szCs w:val="24"/>
          <w:lang w:eastAsia="hr-HR"/>
        </w:rPr>
        <w:tab/>
        <w:t>672</w:t>
      </w:r>
    </w:p>
    <w:p w:rsidR="00A11A39" w:rsidRPr="00F87AF1" w:rsidRDefault="00A11A39" w:rsidP="00A11A39">
      <w:pPr>
        <w:keepNext/>
        <w:tabs>
          <w:tab w:val="decimal" w:pos="6946"/>
          <w:tab w:val="decimal" w:pos="8789"/>
        </w:tabs>
        <w:spacing w:after="0" w:line="240" w:lineRule="auto"/>
        <w:outlineLvl w:val="0"/>
        <w:rPr>
          <w:rFonts w:ascii="Times New Roman" w:eastAsia="Times New Roman" w:hAnsi="Times New Roman"/>
          <w:b/>
          <w:sz w:val="24"/>
          <w:szCs w:val="24"/>
          <w:lang w:eastAsia="hr-HR"/>
        </w:rPr>
      </w:pPr>
      <w:bookmarkStart w:id="190" w:name="_Toc494033793"/>
      <w:bookmarkStart w:id="191" w:name="_Toc494105495"/>
      <w:bookmarkStart w:id="192" w:name="_Toc494433934"/>
      <w:r w:rsidRPr="00F87AF1">
        <w:rPr>
          <w:rFonts w:ascii="Times New Roman" w:eastAsia="Times New Roman" w:hAnsi="Times New Roman"/>
          <w:b/>
          <w:sz w:val="24"/>
          <w:szCs w:val="24"/>
          <w:lang w:eastAsia="hr-HR"/>
        </w:rPr>
        <w:t>UKUPNO   SATI:</w:t>
      </w:r>
      <w:r w:rsidRPr="00F87AF1">
        <w:rPr>
          <w:rFonts w:ascii="Times New Roman" w:eastAsia="Times New Roman" w:hAnsi="Times New Roman"/>
          <w:b/>
          <w:sz w:val="24"/>
          <w:szCs w:val="24"/>
          <w:lang w:eastAsia="hr-HR"/>
        </w:rPr>
        <w:tab/>
        <w:t>33</w:t>
      </w:r>
      <w:r w:rsidRPr="00F87AF1">
        <w:rPr>
          <w:rFonts w:ascii="Times New Roman" w:eastAsia="Times New Roman" w:hAnsi="Times New Roman"/>
          <w:b/>
          <w:sz w:val="24"/>
          <w:szCs w:val="24"/>
          <w:lang w:eastAsia="hr-HR"/>
        </w:rPr>
        <w:tab/>
        <w:t>1056</w:t>
      </w:r>
      <w:bookmarkEnd w:id="190"/>
      <w:bookmarkEnd w:id="191"/>
      <w:bookmarkEnd w:id="192"/>
    </w:p>
    <w:p w:rsidR="00A11A39" w:rsidRPr="00F87AF1"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p>
    <w:p w:rsidR="00A11A39" w:rsidRPr="00F87AF1" w:rsidRDefault="00A11A39" w:rsidP="00A11A39">
      <w:pPr>
        <w:tabs>
          <w:tab w:val="decimal" w:pos="6946"/>
          <w:tab w:val="decimal" w:pos="8789"/>
        </w:tabs>
        <w:spacing w:after="0" w:line="240" w:lineRule="auto"/>
        <w:rPr>
          <w:rFonts w:ascii="Times New Roman" w:eastAsia="Times New Roman" w:hAnsi="Times New Roman"/>
          <w:b/>
          <w:sz w:val="24"/>
          <w:szCs w:val="24"/>
          <w:lang w:eastAsia="hr-HR"/>
        </w:rPr>
      </w:pPr>
      <w:r w:rsidRPr="00F87AF1">
        <w:rPr>
          <w:rFonts w:ascii="Times New Roman" w:eastAsia="Times New Roman" w:hAnsi="Times New Roman"/>
          <w:b/>
          <w:sz w:val="24"/>
          <w:szCs w:val="24"/>
          <w:lang w:eastAsia="hr-HR"/>
        </w:rPr>
        <w:t>Stručna praksa: 80 sati.</w:t>
      </w: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B40FE4" w:rsidRDefault="00A11A39" w:rsidP="00A11A39">
      <w:pPr>
        <w:spacing w:after="0" w:line="240" w:lineRule="auto"/>
        <w:rPr>
          <w:rFonts w:ascii="Times New Roman" w:hAnsi="Times New Roman"/>
          <w:color w:val="FF0000"/>
          <w:sz w:val="24"/>
          <w:szCs w:val="24"/>
        </w:rPr>
      </w:pPr>
    </w:p>
    <w:p w:rsidR="00A11A39" w:rsidRPr="00A8472B" w:rsidRDefault="00A11A39" w:rsidP="00A11A39">
      <w:pPr>
        <w:rPr>
          <w:sz w:val="24"/>
          <w:szCs w:val="24"/>
        </w:rPr>
      </w:pPr>
    </w:p>
    <w:p w:rsidR="00A11A39" w:rsidRDefault="00A11A39" w:rsidP="00A11A39"/>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C1753E" w:rsidRDefault="00C1753E" w:rsidP="00F47EA9">
      <w:pPr>
        <w:tabs>
          <w:tab w:val="left" w:pos="1134"/>
          <w:tab w:val="left" w:pos="1276"/>
          <w:tab w:val="left" w:pos="1560"/>
          <w:tab w:val="left" w:pos="1985"/>
          <w:tab w:val="left" w:pos="3119"/>
        </w:tabs>
        <w:spacing w:after="0"/>
        <w:jc w:val="center"/>
        <w:rPr>
          <w:rFonts w:asciiTheme="majorHAnsi" w:hAnsiTheme="majorHAnsi" w:cstheme="majorHAnsi"/>
          <w:b/>
          <w:sz w:val="56"/>
          <w:szCs w:val="56"/>
        </w:rPr>
      </w:pPr>
    </w:p>
    <w:p w:rsidR="00C1753E" w:rsidRDefault="00C1753E" w:rsidP="00F47EA9">
      <w:pPr>
        <w:tabs>
          <w:tab w:val="left" w:pos="1134"/>
          <w:tab w:val="left" w:pos="1276"/>
          <w:tab w:val="left" w:pos="1560"/>
          <w:tab w:val="left" w:pos="1985"/>
          <w:tab w:val="left" w:pos="3119"/>
        </w:tabs>
        <w:spacing w:after="0"/>
        <w:jc w:val="center"/>
        <w:rPr>
          <w:rFonts w:asciiTheme="majorHAnsi" w:hAnsiTheme="majorHAnsi" w:cstheme="majorHAnsi"/>
          <w:b/>
          <w:sz w:val="56"/>
          <w:szCs w:val="56"/>
        </w:rPr>
      </w:pPr>
    </w:p>
    <w:p w:rsidR="00C1753E" w:rsidRDefault="00C1753E" w:rsidP="00F47EA9">
      <w:pPr>
        <w:tabs>
          <w:tab w:val="left" w:pos="1134"/>
          <w:tab w:val="left" w:pos="1276"/>
          <w:tab w:val="left" w:pos="1560"/>
          <w:tab w:val="left" w:pos="1985"/>
          <w:tab w:val="left" w:pos="3119"/>
        </w:tabs>
        <w:spacing w:after="0"/>
        <w:jc w:val="center"/>
        <w:rPr>
          <w:rFonts w:asciiTheme="majorHAnsi" w:hAnsiTheme="majorHAnsi" w:cstheme="majorHAnsi"/>
          <w:b/>
          <w:sz w:val="56"/>
          <w:szCs w:val="56"/>
        </w:rPr>
      </w:pPr>
    </w:p>
    <w:p w:rsidR="00C1753E" w:rsidRDefault="00A216C3" w:rsidP="00F47EA9">
      <w:pPr>
        <w:tabs>
          <w:tab w:val="left" w:pos="1134"/>
          <w:tab w:val="left" w:pos="1276"/>
          <w:tab w:val="left" w:pos="1560"/>
          <w:tab w:val="left" w:pos="1985"/>
          <w:tab w:val="left" w:pos="3119"/>
        </w:tabs>
        <w:spacing w:after="0"/>
        <w:jc w:val="center"/>
        <w:rPr>
          <w:rFonts w:asciiTheme="majorHAnsi" w:hAnsiTheme="majorHAnsi" w:cstheme="majorHAnsi"/>
          <w:b/>
          <w:sz w:val="56"/>
          <w:szCs w:val="56"/>
        </w:rPr>
      </w:pPr>
      <w:r>
        <w:rPr>
          <w:rFonts w:asciiTheme="majorHAnsi" w:hAnsiTheme="majorHAnsi" w:cstheme="majorHAnsi"/>
          <w:b/>
          <w:noProof/>
          <w:sz w:val="56"/>
          <w:szCs w:val="56"/>
          <w:lang w:eastAsia="hr-HR"/>
        </w:rPr>
        <w:pict>
          <v:rect id="_x0000_s1053" style="position:absolute;left:0;text-align:left;margin-left:24.5pt;margin-top:27.2pt;width:421.7pt;height:197.3pt;z-index:-251659267" fillcolor="white [3201]" strokecolor="#7cd4a8 [1942]" strokeweight="1pt">
            <v:fill color2="#a8e2c5 [1302]" focusposition="1" focussize="" focus="100%" type="gradient"/>
            <v:shadow on="t" type="perspective" color="#1b5237 [1606]" opacity=".5" offset="1pt" offset2="-3pt"/>
          </v:rect>
        </w:pict>
      </w:r>
    </w:p>
    <w:p w:rsidR="00C1753E" w:rsidRDefault="00C1753E" w:rsidP="00F47EA9">
      <w:pPr>
        <w:tabs>
          <w:tab w:val="left" w:pos="1134"/>
          <w:tab w:val="left" w:pos="1276"/>
          <w:tab w:val="left" w:pos="1560"/>
          <w:tab w:val="left" w:pos="1985"/>
          <w:tab w:val="left" w:pos="3119"/>
        </w:tabs>
        <w:spacing w:after="0"/>
        <w:jc w:val="center"/>
        <w:rPr>
          <w:rFonts w:asciiTheme="majorHAnsi" w:hAnsiTheme="majorHAnsi" w:cstheme="majorHAnsi"/>
          <w:b/>
          <w:sz w:val="56"/>
          <w:szCs w:val="56"/>
        </w:rPr>
      </w:pPr>
    </w:p>
    <w:p w:rsidR="00C1753E" w:rsidRDefault="00C1753E" w:rsidP="00C1753E">
      <w:pPr>
        <w:pStyle w:val="Naslov1"/>
        <w:jc w:val="center"/>
        <w:rPr>
          <w:rFonts w:asciiTheme="majorHAnsi" w:hAnsiTheme="majorHAnsi" w:cstheme="majorHAnsi"/>
          <w:sz w:val="56"/>
          <w:szCs w:val="56"/>
          <w:u w:val="none"/>
        </w:rPr>
      </w:pPr>
    </w:p>
    <w:p w:rsidR="00F47EA9" w:rsidRPr="00C1753E" w:rsidRDefault="00C1753E" w:rsidP="00C1753E">
      <w:pPr>
        <w:pStyle w:val="Naslov1"/>
        <w:jc w:val="center"/>
        <w:rPr>
          <w:rFonts w:asciiTheme="majorHAnsi" w:hAnsiTheme="majorHAnsi" w:cstheme="majorHAnsi"/>
          <w:sz w:val="56"/>
          <w:szCs w:val="56"/>
          <w:u w:val="none"/>
        </w:rPr>
      </w:pPr>
      <w:bookmarkStart w:id="193" w:name="_Toc494033794"/>
      <w:bookmarkStart w:id="194" w:name="_Toc494433935"/>
      <w:r w:rsidRPr="00C1753E">
        <w:rPr>
          <w:rFonts w:asciiTheme="majorHAnsi" w:hAnsiTheme="majorHAnsi" w:cstheme="majorHAnsi"/>
          <w:sz w:val="56"/>
          <w:szCs w:val="56"/>
          <w:u w:val="none"/>
        </w:rPr>
        <w:t xml:space="preserve">6.16. </w:t>
      </w:r>
      <w:r w:rsidR="00F47EA9" w:rsidRPr="00C1753E">
        <w:rPr>
          <w:rFonts w:asciiTheme="majorHAnsi" w:hAnsiTheme="majorHAnsi" w:cstheme="majorHAnsi"/>
          <w:sz w:val="56"/>
          <w:szCs w:val="56"/>
          <w:u w:val="none"/>
        </w:rPr>
        <w:t>POSLOVI RAZREDNIKA</w:t>
      </w:r>
      <w:bookmarkEnd w:id="193"/>
      <w:bookmarkEnd w:id="194"/>
    </w:p>
    <w:p w:rsidR="00A11A39" w:rsidRPr="00C1753E" w:rsidRDefault="00A11A39" w:rsidP="00C1753E">
      <w:pPr>
        <w:pStyle w:val="Naslov1"/>
        <w:jc w:val="center"/>
        <w:rPr>
          <w:rFonts w:asciiTheme="majorHAnsi" w:hAnsiTheme="majorHAnsi" w:cstheme="majorHAnsi"/>
          <w:sz w:val="56"/>
          <w:szCs w:val="56"/>
          <w:u w:val="none"/>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F47EA9" w:rsidRDefault="00F47EA9" w:rsidP="00F47EA9">
      <w:pPr>
        <w:tabs>
          <w:tab w:val="left" w:pos="1134"/>
          <w:tab w:val="left" w:pos="1276"/>
          <w:tab w:val="left" w:pos="1560"/>
          <w:tab w:val="left" w:pos="1985"/>
          <w:tab w:val="left" w:pos="3119"/>
        </w:tabs>
        <w:spacing w:after="0"/>
        <w:jc w:val="center"/>
        <w:rPr>
          <w:rFonts w:cstheme="minorHAnsi"/>
          <w:b/>
          <w:sz w:val="40"/>
          <w:szCs w:val="40"/>
        </w:rPr>
      </w:pPr>
    </w:p>
    <w:p w:rsidR="0052371E" w:rsidRDefault="0052371E" w:rsidP="00F47EA9">
      <w:pPr>
        <w:tabs>
          <w:tab w:val="left" w:pos="1134"/>
          <w:tab w:val="left" w:pos="1276"/>
          <w:tab w:val="left" w:pos="1560"/>
          <w:tab w:val="left" w:pos="1985"/>
          <w:tab w:val="left" w:pos="3119"/>
        </w:tabs>
        <w:spacing w:after="0"/>
        <w:jc w:val="center"/>
        <w:rPr>
          <w:rFonts w:cstheme="minorHAnsi"/>
          <w:b/>
          <w:sz w:val="40"/>
          <w:szCs w:val="40"/>
        </w:rPr>
      </w:pPr>
    </w:p>
    <w:p w:rsidR="0052371E" w:rsidRDefault="0052371E" w:rsidP="00F47EA9">
      <w:pPr>
        <w:tabs>
          <w:tab w:val="left" w:pos="1134"/>
          <w:tab w:val="left" w:pos="1276"/>
          <w:tab w:val="left" w:pos="1560"/>
          <w:tab w:val="left" w:pos="1985"/>
          <w:tab w:val="left" w:pos="3119"/>
        </w:tabs>
        <w:spacing w:after="0"/>
        <w:jc w:val="center"/>
        <w:rPr>
          <w:rFonts w:cstheme="minorHAnsi"/>
          <w:b/>
          <w:sz w:val="40"/>
          <w:szCs w:val="40"/>
        </w:rPr>
      </w:pPr>
    </w:p>
    <w:tbl>
      <w:tblPr>
        <w:tblStyle w:val="Srednjipopis2-Isticanje4"/>
        <w:tblW w:w="0" w:type="auto"/>
        <w:tblLook w:val="06A0"/>
      </w:tblPr>
      <w:tblGrid>
        <w:gridCol w:w="2093"/>
        <w:gridCol w:w="3544"/>
      </w:tblGrid>
      <w:tr w:rsidR="0052371E" w:rsidRPr="00C1753E" w:rsidTr="0052371E">
        <w:trPr>
          <w:cnfStyle w:val="100000000000"/>
        </w:trPr>
        <w:tc>
          <w:tcPr>
            <w:cnfStyle w:val="001000000100"/>
            <w:tcW w:w="2093" w:type="dxa"/>
            <w:shd w:val="clear" w:color="auto" w:fill="EAF4D7" w:themeFill="accent1" w:themeFillTint="33"/>
          </w:tcPr>
          <w:p w:rsidR="0052371E" w:rsidRPr="00C1753E" w:rsidRDefault="0052371E" w:rsidP="00444729">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52371E" w:rsidRPr="00C1753E" w:rsidRDefault="0052371E" w:rsidP="00444729">
            <w:pPr>
              <w:cnfStyle w:val="100000000000"/>
              <w:rPr>
                <w:rFonts w:cstheme="majorHAnsi"/>
                <w:sz w:val="28"/>
                <w:szCs w:val="28"/>
              </w:rPr>
            </w:pPr>
            <w:r w:rsidRPr="00C1753E">
              <w:rPr>
                <w:rFonts w:cstheme="majorHAnsi"/>
                <w:sz w:val="28"/>
                <w:szCs w:val="28"/>
              </w:rPr>
              <w:t>1.A</w:t>
            </w:r>
          </w:p>
        </w:tc>
      </w:tr>
      <w:tr w:rsidR="0052371E" w:rsidRPr="00C1753E" w:rsidTr="0052371E">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Zanimanje:</w:t>
            </w:r>
          </w:p>
        </w:tc>
        <w:tc>
          <w:tcPr>
            <w:tcW w:w="3544" w:type="dxa"/>
          </w:tcPr>
          <w:p w:rsidR="0052371E" w:rsidRPr="00C1753E" w:rsidRDefault="0052371E" w:rsidP="00444729">
            <w:pPr>
              <w:cnfStyle w:val="000000000000"/>
              <w:rPr>
                <w:rFonts w:cstheme="majorHAnsi"/>
                <w:sz w:val="28"/>
                <w:szCs w:val="28"/>
              </w:rPr>
            </w:pPr>
            <w:r w:rsidRPr="00C1753E">
              <w:rPr>
                <w:rFonts w:cstheme="majorHAnsi"/>
                <w:sz w:val="28"/>
                <w:szCs w:val="28"/>
              </w:rPr>
              <w:t>Agrotehničar</w:t>
            </w:r>
          </w:p>
        </w:tc>
      </w:tr>
      <w:tr w:rsidR="0052371E" w:rsidRPr="00C1753E" w:rsidTr="0052371E">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Razrednik/ca:</w:t>
            </w:r>
          </w:p>
        </w:tc>
        <w:tc>
          <w:tcPr>
            <w:tcW w:w="3544" w:type="dxa"/>
          </w:tcPr>
          <w:p w:rsidR="0052371E" w:rsidRPr="00C1753E" w:rsidRDefault="0052371E" w:rsidP="00444729">
            <w:pPr>
              <w:cnfStyle w:val="000000000000"/>
              <w:rPr>
                <w:rFonts w:cstheme="majorHAnsi"/>
                <w:sz w:val="28"/>
                <w:szCs w:val="28"/>
              </w:rPr>
            </w:pPr>
            <w:r w:rsidRPr="00C1753E">
              <w:rPr>
                <w:rFonts w:cstheme="majorHAnsi"/>
                <w:sz w:val="28"/>
                <w:szCs w:val="28"/>
              </w:rPr>
              <w:t>Martina Marković</w:t>
            </w:r>
          </w:p>
        </w:tc>
      </w:tr>
      <w:tr w:rsidR="0052371E" w:rsidRPr="00C1753E" w:rsidTr="0052371E">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Školska godina:</w:t>
            </w:r>
          </w:p>
        </w:tc>
        <w:tc>
          <w:tcPr>
            <w:tcW w:w="3544" w:type="dxa"/>
          </w:tcPr>
          <w:p w:rsidR="0052371E" w:rsidRPr="00C1753E" w:rsidRDefault="0052371E" w:rsidP="00444729">
            <w:pPr>
              <w:cnfStyle w:val="000000000000"/>
              <w:rPr>
                <w:rFonts w:cstheme="majorHAnsi"/>
                <w:sz w:val="28"/>
                <w:szCs w:val="28"/>
              </w:rPr>
            </w:pPr>
            <w:r w:rsidRPr="00C1753E">
              <w:rPr>
                <w:rFonts w:cstheme="majorHAnsi"/>
                <w:sz w:val="28"/>
                <w:szCs w:val="28"/>
              </w:rPr>
              <w:t>2017/2018.</w:t>
            </w:r>
          </w:p>
        </w:tc>
      </w:tr>
    </w:tbl>
    <w:p w:rsidR="0052371E" w:rsidRPr="00C1753E" w:rsidRDefault="0052371E" w:rsidP="0052371E">
      <w:pPr>
        <w:spacing w:after="0"/>
        <w:rPr>
          <w:rFonts w:asciiTheme="majorHAnsi" w:hAnsiTheme="majorHAnsi" w:cstheme="majorHAnsi"/>
          <w:color w:val="FF0000"/>
          <w:sz w:val="24"/>
          <w:szCs w:val="24"/>
        </w:rPr>
      </w:pPr>
    </w:p>
    <w:p w:rsidR="0052371E" w:rsidRPr="00C1753E" w:rsidRDefault="0052371E" w:rsidP="0052371E">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52371E" w:rsidRPr="00C1753E" w:rsidRDefault="0052371E" w:rsidP="0052371E">
      <w:pPr>
        <w:pStyle w:val="Tijeloteksta2"/>
        <w:spacing w:after="0" w:line="276" w:lineRule="auto"/>
        <w:rPr>
          <w:rFonts w:asciiTheme="majorHAnsi" w:hAnsiTheme="majorHAnsi" w:cstheme="majorHAnsi"/>
          <w:sz w:val="24"/>
          <w:szCs w:val="24"/>
        </w:rPr>
      </w:pPr>
      <w:r w:rsidRPr="00C1753E">
        <w:rPr>
          <w:rFonts w:asciiTheme="majorHAnsi" w:hAnsiTheme="majorHAnsi" w:cstheme="majorHAnsi"/>
          <w:sz w:val="24"/>
          <w:szCs w:val="24"/>
        </w:rPr>
        <w:t>Tijekom školske godine razrednica će obavljati sljedeće poslove:</w:t>
      </w:r>
    </w:p>
    <w:p w:rsidR="0052371E" w:rsidRPr="00C1753E" w:rsidRDefault="0052371E" w:rsidP="0052371E">
      <w:pPr>
        <w:pStyle w:val="Tijeloteksta2"/>
        <w:spacing w:after="0" w:line="276" w:lineRule="auto"/>
        <w:rPr>
          <w:rFonts w:asciiTheme="majorHAnsi" w:hAnsiTheme="majorHAnsi" w:cstheme="majorHAnsi"/>
          <w:sz w:val="24"/>
          <w:szCs w:val="24"/>
        </w:rPr>
      </w:pPr>
      <w:r w:rsidRPr="00C1753E">
        <w:rPr>
          <w:rFonts w:asciiTheme="majorHAnsi" w:hAnsiTheme="majorHAnsi" w:cstheme="majorHAnsi"/>
          <w:sz w:val="24"/>
          <w:szCs w:val="24"/>
        </w:rPr>
        <w:tab/>
        <w:t>- izrada godišnjeg plana i programa rada razrednika</w:t>
      </w:r>
    </w:p>
    <w:p w:rsidR="0052371E" w:rsidRPr="00C1753E" w:rsidRDefault="0052371E" w:rsidP="0052371E">
      <w:pPr>
        <w:pStyle w:val="Tijeloteksta2"/>
        <w:spacing w:after="0" w:line="276" w:lineRule="auto"/>
        <w:ind w:firstLine="708"/>
        <w:rPr>
          <w:rFonts w:asciiTheme="majorHAnsi" w:hAnsiTheme="majorHAnsi" w:cstheme="majorHAnsi"/>
          <w:sz w:val="24"/>
          <w:szCs w:val="24"/>
        </w:rPr>
      </w:pPr>
      <w:r w:rsidRPr="00C1753E">
        <w:rPr>
          <w:rFonts w:asciiTheme="majorHAnsi" w:hAnsiTheme="majorHAnsi" w:cstheme="majorHAnsi"/>
          <w:sz w:val="24"/>
          <w:szCs w:val="24"/>
        </w:rPr>
        <w:t>- izrada školskog kurikuluma</w:t>
      </w:r>
    </w:p>
    <w:p w:rsidR="0052371E" w:rsidRPr="00C1753E" w:rsidRDefault="0052371E" w:rsidP="00444729">
      <w:pPr>
        <w:pStyle w:val="Tijeloteksta2"/>
        <w:spacing w:after="0" w:line="276" w:lineRule="auto"/>
        <w:ind w:left="705"/>
        <w:rPr>
          <w:rFonts w:asciiTheme="majorHAnsi" w:hAnsiTheme="majorHAnsi" w:cstheme="majorHAnsi"/>
          <w:sz w:val="24"/>
          <w:szCs w:val="24"/>
        </w:rPr>
      </w:pPr>
      <w:r w:rsidRPr="00C1753E">
        <w:rPr>
          <w:rFonts w:asciiTheme="majorHAnsi" w:hAnsiTheme="majorHAnsi" w:cstheme="majorHAnsi"/>
          <w:sz w:val="24"/>
          <w:szCs w:val="24"/>
        </w:rPr>
        <w:t>- sređivanje učeničke dokumentacije: upis, dokumenti, potvrde, matična knjiga, e-matica, ispis, itd...</w:t>
      </w:r>
    </w:p>
    <w:p w:rsidR="0052371E" w:rsidRPr="00C1753E" w:rsidRDefault="0052371E" w:rsidP="0052371E">
      <w:pPr>
        <w:pStyle w:val="Tijeloteksta2"/>
        <w:spacing w:after="0" w:line="276" w:lineRule="auto"/>
        <w:ind w:left="720"/>
        <w:rPr>
          <w:rFonts w:asciiTheme="majorHAnsi" w:hAnsiTheme="majorHAnsi" w:cstheme="majorHAnsi"/>
          <w:sz w:val="24"/>
          <w:szCs w:val="24"/>
        </w:rPr>
      </w:pPr>
      <w:r w:rsidRPr="00C1753E">
        <w:rPr>
          <w:rFonts w:asciiTheme="majorHAnsi" w:hAnsiTheme="majorHAnsi" w:cstheme="majorHAnsi"/>
          <w:sz w:val="24"/>
          <w:szCs w:val="24"/>
        </w:rPr>
        <w:t>- dnevno, tjedno, polugodišnje i godišnje vođenje administrativnih poslova vezanih za razred i novi strukovni kurikulum,</w:t>
      </w:r>
    </w:p>
    <w:p w:rsidR="0052371E" w:rsidRPr="00C1753E" w:rsidRDefault="0052371E" w:rsidP="0052371E">
      <w:pPr>
        <w:pStyle w:val="Tijeloteksta2"/>
        <w:spacing w:after="0" w:line="276" w:lineRule="auto"/>
        <w:ind w:left="720"/>
        <w:rPr>
          <w:rFonts w:asciiTheme="majorHAnsi" w:hAnsiTheme="majorHAnsi" w:cstheme="majorHAnsi"/>
          <w:sz w:val="24"/>
          <w:szCs w:val="24"/>
        </w:rPr>
      </w:pPr>
      <w:r w:rsidRPr="00C1753E">
        <w:rPr>
          <w:rFonts w:asciiTheme="majorHAnsi" w:hAnsiTheme="majorHAnsi" w:cstheme="majorHAnsi"/>
          <w:sz w:val="24"/>
          <w:szCs w:val="24"/>
        </w:rPr>
        <w:t>- priprema i vođenje sjednica razrednog vijeća</w:t>
      </w:r>
    </w:p>
    <w:p w:rsidR="0052371E" w:rsidRPr="00C1753E" w:rsidRDefault="0052371E" w:rsidP="0052371E">
      <w:pPr>
        <w:pStyle w:val="Tijeloteksta2"/>
        <w:spacing w:after="0" w:line="276" w:lineRule="auto"/>
        <w:rPr>
          <w:rFonts w:asciiTheme="majorHAnsi" w:hAnsiTheme="majorHAnsi" w:cstheme="majorHAnsi"/>
          <w:sz w:val="24"/>
          <w:szCs w:val="24"/>
        </w:rPr>
      </w:pPr>
      <w:r w:rsidRPr="00C1753E">
        <w:rPr>
          <w:rFonts w:asciiTheme="majorHAnsi" w:hAnsiTheme="majorHAnsi" w:cstheme="majorHAnsi"/>
          <w:sz w:val="24"/>
          <w:szCs w:val="24"/>
        </w:rPr>
        <w:tab/>
        <w:t>- sređivanje e - dnevnika,</w:t>
      </w:r>
    </w:p>
    <w:p w:rsidR="0052371E" w:rsidRPr="00C1753E" w:rsidRDefault="0052371E" w:rsidP="00444729">
      <w:pPr>
        <w:pStyle w:val="Tijeloteksta2"/>
        <w:spacing w:after="0" w:line="276" w:lineRule="auto"/>
        <w:ind w:left="708"/>
        <w:rPr>
          <w:rFonts w:asciiTheme="majorHAnsi" w:hAnsiTheme="majorHAnsi" w:cstheme="majorHAnsi"/>
          <w:sz w:val="24"/>
          <w:szCs w:val="24"/>
        </w:rPr>
      </w:pPr>
      <w:r w:rsidRPr="00C1753E">
        <w:rPr>
          <w:rFonts w:asciiTheme="majorHAnsi" w:hAnsiTheme="majorHAnsi" w:cstheme="majorHAnsi"/>
          <w:sz w:val="24"/>
          <w:szCs w:val="24"/>
        </w:rPr>
        <w:t xml:space="preserve">- ispis i izdavanje obavijesti na kraju polugodišta i svjedodžbi i dokumenata na kraju školske godine, </w:t>
      </w:r>
    </w:p>
    <w:p w:rsidR="0052371E" w:rsidRPr="00C1753E" w:rsidRDefault="0052371E" w:rsidP="0052371E">
      <w:pPr>
        <w:pStyle w:val="Tijeloteksta2"/>
        <w:spacing w:after="0" w:line="276" w:lineRule="auto"/>
        <w:rPr>
          <w:rFonts w:asciiTheme="majorHAnsi" w:hAnsiTheme="majorHAnsi" w:cstheme="majorHAnsi"/>
          <w:sz w:val="24"/>
          <w:szCs w:val="24"/>
        </w:rPr>
      </w:pPr>
      <w:r w:rsidRPr="00C1753E">
        <w:rPr>
          <w:rFonts w:asciiTheme="majorHAnsi" w:hAnsiTheme="majorHAnsi" w:cstheme="majorHAnsi"/>
          <w:sz w:val="24"/>
          <w:szCs w:val="24"/>
        </w:rPr>
        <w:tab/>
        <w:t>- organiziranje i održavanje informacija i roditeljskih sastanaka ,</w:t>
      </w:r>
    </w:p>
    <w:p w:rsidR="0052371E" w:rsidRPr="00C1753E" w:rsidRDefault="0052371E" w:rsidP="0052371E">
      <w:pPr>
        <w:pStyle w:val="Tijeloteksta2"/>
        <w:spacing w:after="0" w:line="276" w:lineRule="auto"/>
        <w:rPr>
          <w:rFonts w:asciiTheme="majorHAnsi" w:hAnsiTheme="majorHAnsi" w:cstheme="majorHAnsi"/>
          <w:sz w:val="24"/>
          <w:szCs w:val="24"/>
        </w:rPr>
      </w:pPr>
      <w:r w:rsidRPr="00C1753E">
        <w:rPr>
          <w:rFonts w:asciiTheme="majorHAnsi" w:hAnsiTheme="majorHAnsi" w:cstheme="majorHAnsi"/>
          <w:sz w:val="24"/>
          <w:szCs w:val="24"/>
        </w:rPr>
        <w:tab/>
        <w:t>- organiziranje i priprema maturalne zabave</w:t>
      </w:r>
    </w:p>
    <w:p w:rsidR="0052371E" w:rsidRPr="00C1753E" w:rsidRDefault="0052371E" w:rsidP="0052371E">
      <w:pPr>
        <w:pStyle w:val="Tijeloteksta2"/>
        <w:spacing w:after="0" w:line="276" w:lineRule="auto"/>
        <w:rPr>
          <w:rFonts w:asciiTheme="majorHAnsi" w:hAnsiTheme="majorHAnsi" w:cstheme="majorHAnsi"/>
          <w:sz w:val="24"/>
          <w:szCs w:val="24"/>
        </w:rPr>
      </w:pPr>
      <w:r w:rsidRPr="00C1753E">
        <w:rPr>
          <w:rFonts w:asciiTheme="majorHAnsi" w:hAnsiTheme="majorHAnsi" w:cstheme="majorHAnsi"/>
          <w:sz w:val="24"/>
          <w:szCs w:val="24"/>
        </w:rPr>
        <w:tab/>
        <w:t>- koordiniranje i priprema učenika za državnu maturu</w:t>
      </w:r>
    </w:p>
    <w:p w:rsidR="0052371E" w:rsidRPr="00C1753E" w:rsidRDefault="0052371E" w:rsidP="0052371E">
      <w:pPr>
        <w:pStyle w:val="Tijeloteksta2"/>
        <w:spacing w:after="0" w:line="276" w:lineRule="auto"/>
        <w:rPr>
          <w:rFonts w:asciiTheme="majorHAnsi" w:hAnsiTheme="majorHAnsi" w:cstheme="majorHAnsi"/>
          <w:sz w:val="24"/>
          <w:szCs w:val="24"/>
        </w:rPr>
      </w:pPr>
      <w:r w:rsidRPr="00C1753E">
        <w:rPr>
          <w:rFonts w:asciiTheme="majorHAnsi" w:hAnsiTheme="majorHAnsi" w:cstheme="majorHAnsi"/>
          <w:sz w:val="24"/>
          <w:szCs w:val="24"/>
        </w:rPr>
        <w:tab/>
        <w:t>- suradnja s roditeljima izvan zakazanih termina</w:t>
      </w:r>
    </w:p>
    <w:p w:rsidR="0052371E" w:rsidRPr="00C1753E" w:rsidRDefault="0052371E" w:rsidP="0052371E">
      <w:pPr>
        <w:pStyle w:val="Tijeloteksta2"/>
        <w:spacing w:after="0" w:line="276" w:lineRule="auto"/>
        <w:rPr>
          <w:rFonts w:asciiTheme="majorHAnsi" w:hAnsiTheme="majorHAnsi" w:cstheme="majorHAnsi"/>
          <w:sz w:val="24"/>
          <w:szCs w:val="24"/>
        </w:rPr>
      </w:pPr>
      <w:r w:rsidRPr="00C1753E">
        <w:rPr>
          <w:rFonts w:asciiTheme="majorHAnsi" w:hAnsiTheme="majorHAnsi" w:cstheme="majorHAnsi"/>
          <w:sz w:val="24"/>
          <w:szCs w:val="24"/>
        </w:rPr>
        <w:tab/>
        <w:t>- odgojni, grupni ili pojedinačni rad s učenicima</w:t>
      </w:r>
    </w:p>
    <w:p w:rsidR="0052371E" w:rsidRPr="00C1753E" w:rsidRDefault="0052371E" w:rsidP="0052371E">
      <w:pPr>
        <w:pStyle w:val="Tijeloteksta2"/>
        <w:spacing w:after="0" w:line="276" w:lineRule="auto"/>
        <w:rPr>
          <w:rFonts w:asciiTheme="majorHAnsi" w:hAnsiTheme="majorHAnsi" w:cstheme="majorHAnsi"/>
          <w:sz w:val="24"/>
          <w:szCs w:val="24"/>
        </w:rPr>
      </w:pPr>
      <w:r w:rsidRPr="00C1753E">
        <w:rPr>
          <w:rFonts w:asciiTheme="majorHAnsi" w:hAnsiTheme="majorHAnsi" w:cstheme="majorHAnsi"/>
          <w:sz w:val="24"/>
          <w:szCs w:val="24"/>
        </w:rPr>
        <w:tab/>
        <w:t>- sudjelovanje u pripremi i vođenju izleta i ekskurzija,</w:t>
      </w:r>
    </w:p>
    <w:p w:rsidR="0052371E" w:rsidRPr="00C1753E" w:rsidRDefault="0052371E" w:rsidP="00444729">
      <w:pPr>
        <w:pStyle w:val="Tijeloteksta2"/>
        <w:spacing w:after="0" w:line="276" w:lineRule="auto"/>
        <w:ind w:left="708" w:firstLine="12"/>
        <w:rPr>
          <w:rFonts w:asciiTheme="majorHAnsi" w:hAnsiTheme="majorHAnsi" w:cstheme="majorHAnsi"/>
          <w:sz w:val="24"/>
          <w:szCs w:val="24"/>
        </w:rPr>
      </w:pPr>
      <w:r w:rsidRPr="00C1753E">
        <w:rPr>
          <w:rFonts w:asciiTheme="majorHAnsi" w:hAnsiTheme="majorHAnsi" w:cstheme="majorHAnsi"/>
          <w:sz w:val="24"/>
          <w:szCs w:val="24"/>
        </w:rPr>
        <w:t>- sudjelovanje u radu organa škole – razredna vijeća, nastavnička vijeća, stručni aktivi, itd...</w:t>
      </w:r>
    </w:p>
    <w:p w:rsidR="0052371E" w:rsidRPr="00C1753E" w:rsidRDefault="0052371E" w:rsidP="0052371E">
      <w:pPr>
        <w:spacing w:after="0"/>
        <w:jc w:val="both"/>
        <w:rPr>
          <w:rFonts w:asciiTheme="majorHAnsi" w:hAnsiTheme="majorHAnsi" w:cstheme="majorHAnsi"/>
          <w:b/>
          <w:sz w:val="24"/>
          <w:szCs w:val="24"/>
        </w:rPr>
      </w:pPr>
    </w:p>
    <w:tbl>
      <w:tblPr>
        <w:tblStyle w:val="Srednjipopis2-Isticanje4"/>
        <w:tblW w:w="0" w:type="auto"/>
        <w:tblLook w:val="06A0"/>
      </w:tblPr>
      <w:tblGrid>
        <w:gridCol w:w="2093"/>
        <w:gridCol w:w="3544"/>
      </w:tblGrid>
      <w:tr w:rsidR="0052371E" w:rsidRPr="00C1753E" w:rsidTr="00444729">
        <w:trPr>
          <w:cnfStyle w:val="100000000000"/>
        </w:trPr>
        <w:tc>
          <w:tcPr>
            <w:cnfStyle w:val="001000000100"/>
            <w:tcW w:w="2093" w:type="dxa"/>
            <w:shd w:val="clear" w:color="auto" w:fill="EAF4D7" w:themeFill="accent1" w:themeFillTint="33"/>
          </w:tcPr>
          <w:p w:rsidR="0052371E" w:rsidRPr="00C1753E" w:rsidRDefault="0052371E" w:rsidP="00444729">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52371E" w:rsidRPr="00C1753E" w:rsidRDefault="00444729" w:rsidP="00444729">
            <w:pPr>
              <w:cnfStyle w:val="100000000000"/>
              <w:rPr>
                <w:rFonts w:cstheme="majorHAnsi"/>
                <w:sz w:val="28"/>
                <w:szCs w:val="28"/>
              </w:rPr>
            </w:pPr>
            <w:r w:rsidRPr="00C1753E">
              <w:rPr>
                <w:rFonts w:cstheme="majorHAnsi"/>
                <w:sz w:val="28"/>
                <w:szCs w:val="28"/>
              </w:rPr>
              <w:t>1</w:t>
            </w:r>
            <w:r w:rsidR="0052371E" w:rsidRPr="00C1753E">
              <w:rPr>
                <w:rFonts w:cstheme="majorHAnsi"/>
                <w:sz w:val="28"/>
                <w:szCs w:val="28"/>
              </w:rPr>
              <w:t>.</w:t>
            </w:r>
            <w:r w:rsidRPr="00C1753E">
              <w:rPr>
                <w:rFonts w:cstheme="majorHAnsi"/>
                <w:sz w:val="28"/>
                <w:szCs w:val="28"/>
              </w:rPr>
              <w:t xml:space="preserve"> B</w:t>
            </w:r>
          </w:p>
        </w:tc>
      </w:tr>
      <w:tr w:rsidR="0052371E" w:rsidRPr="00C1753E" w:rsidTr="00444729">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Zanimanje:</w:t>
            </w:r>
          </w:p>
        </w:tc>
        <w:tc>
          <w:tcPr>
            <w:tcW w:w="3544" w:type="dxa"/>
          </w:tcPr>
          <w:p w:rsidR="0052371E" w:rsidRPr="00C1753E" w:rsidRDefault="0052371E" w:rsidP="00444729">
            <w:pPr>
              <w:cnfStyle w:val="000000000000"/>
              <w:rPr>
                <w:rFonts w:cstheme="majorHAnsi"/>
                <w:sz w:val="28"/>
                <w:szCs w:val="28"/>
              </w:rPr>
            </w:pPr>
            <w:r w:rsidRPr="00C1753E">
              <w:rPr>
                <w:rFonts w:cstheme="majorHAnsi"/>
                <w:sz w:val="28"/>
                <w:szCs w:val="28"/>
              </w:rPr>
              <w:t>Šumarski tehničar</w:t>
            </w:r>
          </w:p>
        </w:tc>
      </w:tr>
      <w:tr w:rsidR="0052371E" w:rsidRPr="00C1753E" w:rsidTr="00444729">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Razrednik/ca:</w:t>
            </w:r>
          </w:p>
        </w:tc>
        <w:tc>
          <w:tcPr>
            <w:tcW w:w="3544" w:type="dxa"/>
          </w:tcPr>
          <w:p w:rsidR="0052371E" w:rsidRPr="00C1753E" w:rsidRDefault="0052371E" w:rsidP="00444729">
            <w:pPr>
              <w:cnfStyle w:val="000000000000"/>
              <w:rPr>
                <w:rFonts w:cstheme="majorHAnsi"/>
                <w:sz w:val="28"/>
                <w:szCs w:val="28"/>
              </w:rPr>
            </w:pPr>
            <w:r w:rsidRPr="00C1753E">
              <w:rPr>
                <w:rFonts w:cstheme="majorHAnsi"/>
                <w:sz w:val="28"/>
                <w:szCs w:val="28"/>
              </w:rPr>
              <w:t>Angela Galić</w:t>
            </w:r>
          </w:p>
        </w:tc>
      </w:tr>
      <w:tr w:rsidR="0052371E" w:rsidRPr="00C1753E" w:rsidTr="00444729">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Školska godina:</w:t>
            </w:r>
          </w:p>
        </w:tc>
        <w:tc>
          <w:tcPr>
            <w:tcW w:w="3544" w:type="dxa"/>
          </w:tcPr>
          <w:p w:rsidR="0052371E" w:rsidRPr="00C1753E" w:rsidRDefault="00444729" w:rsidP="00444729">
            <w:pPr>
              <w:cnfStyle w:val="000000000000"/>
              <w:rPr>
                <w:rFonts w:cstheme="majorHAnsi"/>
                <w:sz w:val="28"/>
                <w:szCs w:val="28"/>
              </w:rPr>
            </w:pPr>
            <w:r w:rsidRPr="00C1753E">
              <w:rPr>
                <w:rFonts w:cstheme="majorHAnsi"/>
                <w:sz w:val="28"/>
                <w:szCs w:val="28"/>
              </w:rPr>
              <w:t>2017./2018</w:t>
            </w:r>
            <w:r w:rsidR="0052371E" w:rsidRPr="00C1753E">
              <w:rPr>
                <w:rFonts w:cstheme="majorHAnsi"/>
                <w:sz w:val="28"/>
                <w:szCs w:val="28"/>
              </w:rPr>
              <w:t>.</w:t>
            </w:r>
          </w:p>
        </w:tc>
      </w:tr>
    </w:tbl>
    <w:p w:rsidR="00444729" w:rsidRPr="00C1753E" w:rsidRDefault="00444729" w:rsidP="00444729">
      <w:pPr>
        <w:rPr>
          <w:rFonts w:asciiTheme="majorHAnsi" w:hAnsiTheme="majorHAnsi" w:cstheme="majorHAnsi"/>
          <w:sz w:val="24"/>
          <w:szCs w:val="24"/>
        </w:rPr>
      </w:pPr>
    </w:p>
    <w:p w:rsidR="00444729" w:rsidRPr="00C1753E" w:rsidRDefault="00444729" w:rsidP="00444729">
      <w:pPr>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444729" w:rsidRPr="00C1753E" w:rsidRDefault="00444729" w:rsidP="00444729">
      <w:pPr>
        <w:spacing w:line="240" w:lineRule="auto"/>
        <w:rPr>
          <w:rFonts w:asciiTheme="majorHAnsi" w:hAnsiTheme="majorHAnsi" w:cstheme="majorHAnsi"/>
          <w:sz w:val="24"/>
          <w:szCs w:val="24"/>
        </w:rPr>
      </w:pPr>
      <w:r w:rsidRPr="00C1753E">
        <w:rPr>
          <w:rFonts w:asciiTheme="majorHAnsi" w:hAnsiTheme="majorHAnsi" w:cstheme="majorHAnsi"/>
          <w:sz w:val="24"/>
          <w:szCs w:val="24"/>
        </w:rPr>
        <w:t>Niže razrađeni plan i program sadrži popis poslova razrednika razrednog odjela 1.B koji se odnosi na rad izvan razrednog odjela</w:t>
      </w:r>
    </w:p>
    <w:p w:rsidR="00444729" w:rsidRPr="00C1753E" w:rsidRDefault="00444729" w:rsidP="00E27213">
      <w:pPr>
        <w:numPr>
          <w:ilvl w:val="0"/>
          <w:numId w:val="28"/>
        </w:numPr>
        <w:spacing w:after="0" w:line="240" w:lineRule="auto"/>
        <w:rPr>
          <w:rFonts w:asciiTheme="majorHAnsi" w:hAnsiTheme="majorHAnsi" w:cstheme="majorHAnsi"/>
          <w:sz w:val="24"/>
          <w:szCs w:val="24"/>
        </w:rPr>
      </w:pPr>
      <w:r w:rsidRPr="00C1753E">
        <w:rPr>
          <w:rFonts w:asciiTheme="majorHAnsi" w:hAnsiTheme="majorHAnsi" w:cstheme="majorHAnsi"/>
          <w:b/>
          <w:sz w:val="24"/>
          <w:szCs w:val="24"/>
        </w:rPr>
        <w:t>Roditeljski sastanci</w:t>
      </w:r>
      <w:r w:rsidRPr="00C1753E">
        <w:rPr>
          <w:rFonts w:asciiTheme="majorHAnsi" w:hAnsiTheme="majorHAnsi" w:cstheme="majorHAnsi"/>
          <w:sz w:val="24"/>
          <w:szCs w:val="24"/>
        </w:rPr>
        <w:t xml:space="preserve"> – 4 puta godišnje</w:t>
      </w:r>
    </w:p>
    <w:p w:rsidR="00444729" w:rsidRPr="00C1753E" w:rsidRDefault="0044472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Rujan 2017.</w:t>
      </w:r>
    </w:p>
    <w:p w:rsidR="00444729" w:rsidRPr="00C1753E" w:rsidRDefault="0044472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Ožujak 2018.</w:t>
      </w:r>
    </w:p>
    <w:p w:rsidR="00444729" w:rsidRPr="00C1753E" w:rsidRDefault="0044472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Svibanj 2018.</w:t>
      </w:r>
    </w:p>
    <w:p w:rsidR="00444729" w:rsidRPr="00C1753E" w:rsidRDefault="00444729" w:rsidP="00E27213">
      <w:pPr>
        <w:numPr>
          <w:ilvl w:val="0"/>
          <w:numId w:val="28"/>
        </w:numPr>
        <w:spacing w:after="0" w:line="240" w:lineRule="auto"/>
        <w:rPr>
          <w:rFonts w:asciiTheme="majorHAnsi" w:hAnsiTheme="majorHAnsi" w:cstheme="majorHAnsi"/>
          <w:sz w:val="24"/>
          <w:szCs w:val="24"/>
        </w:rPr>
      </w:pPr>
      <w:r w:rsidRPr="00C1753E">
        <w:rPr>
          <w:rFonts w:asciiTheme="majorHAnsi" w:hAnsiTheme="majorHAnsi" w:cstheme="majorHAnsi"/>
          <w:b/>
          <w:sz w:val="24"/>
          <w:szCs w:val="24"/>
        </w:rPr>
        <w:t>Primanja roditelja</w:t>
      </w:r>
      <w:r w:rsidRPr="00C1753E">
        <w:rPr>
          <w:rFonts w:asciiTheme="majorHAnsi" w:hAnsiTheme="majorHAnsi" w:cstheme="majorHAnsi"/>
          <w:sz w:val="24"/>
          <w:szCs w:val="24"/>
        </w:rPr>
        <w:t xml:space="preserve"> – jedan sat tjedno</w:t>
      </w:r>
    </w:p>
    <w:p w:rsidR="00444729" w:rsidRPr="00C1753E" w:rsidRDefault="0044472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jutarnja smjena – utorak – 12.25 - 13.05.</w:t>
      </w:r>
    </w:p>
    <w:p w:rsidR="00444729" w:rsidRPr="00C1753E" w:rsidRDefault="0044472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poslijepodnevna smjena – utorak  – 18.15. – 19.00</w:t>
      </w:r>
    </w:p>
    <w:p w:rsidR="00444729" w:rsidRPr="00C1753E" w:rsidRDefault="00444729" w:rsidP="00E27213">
      <w:pPr>
        <w:numPr>
          <w:ilvl w:val="0"/>
          <w:numId w:val="28"/>
        </w:num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Individualni rad s učenicima</w:t>
      </w:r>
    </w:p>
    <w:p w:rsidR="00444729" w:rsidRPr="00C1753E" w:rsidRDefault="00444729" w:rsidP="00E27213">
      <w:pPr>
        <w:numPr>
          <w:ilvl w:val="0"/>
          <w:numId w:val="28"/>
        </w:num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Rad na razrednoj administraciji</w:t>
      </w:r>
    </w:p>
    <w:p w:rsidR="00444729" w:rsidRPr="00C1753E" w:rsidRDefault="0044472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matična knjiga</w:t>
      </w:r>
    </w:p>
    <w:p w:rsidR="00444729" w:rsidRPr="00C1753E" w:rsidRDefault="0044472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svjedodžbe</w:t>
      </w:r>
    </w:p>
    <w:p w:rsidR="00444729" w:rsidRPr="00C1753E" w:rsidRDefault="0044472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razredna knjiga – e-dnevnik</w:t>
      </w:r>
    </w:p>
    <w:p w:rsidR="00444729" w:rsidRPr="00C1753E" w:rsidRDefault="0044472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e-matica</w:t>
      </w:r>
    </w:p>
    <w:p w:rsidR="00444729" w:rsidRPr="00C1753E" w:rsidRDefault="00444729" w:rsidP="0052371E">
      <w:pPr>
        <w:spacing w:after="0"/>
        <w:rPr>
          <w:rFonts w:asciiTheme="majorHAnsi" w:hAnsiTheme="majorHAnsi" w:cstheme="majorHAnsi"/>
          <w:b/>
          <w:sz w:val="24"/>
          <w:szCs w:val="24"/>
        </w:rPr>
      </w:pPr>
    </w:p>
    <w:p w:rsidR="00444729" w:rsidRPr="00C1753E" w:rsidRDefault="00444729" w:rsidP="00444729">
      <w:pPr>
        <w:spacing w:after="0"/>
        <w:rPr>
          <w:rFonts w:asciiTheme="majorHAnsi" w:hAnsiTheme="majorHAnsi" w:cstheme="majorHAnsi"/>
          <w:b/>
          <w:sz w:val="28"/>
        </w:rPr>
      </w:pPr>
    </w:p>
    <w:tbl>
      <w:tblPr>
        <w:tblStyle w:val="Srednjipopis2-Isticanje4"/>
        <w:tblW w:w="0" w:type="auto"/>
        <w:tblLook w:val="06A0"/>
      </w:tblPr>
      <w:tblGrid>
        <w:gridCol w:w="2093"/>
        <w:gridCol w:w="3969"/>
      </w:tblGrid>
      <w:tr w:rsidR="00444729" w:rsidRPr="00C1753E" w:rsidTr="00444729">
        <w:trPr>
          <w:cnfStyle w:val="100000000000"/>
        </w:trPr>
        <w:tc>
          <w:tcPr>
            <w:cnfStyle w:val="001000000100"/>
            <w:tcW w:w="2093" w:type="dxa"/>
            <w:shd w:val="clear" w:color="auto" w:fill="EAF4D7" w:themeFill="accent1" w:themeFillTint="33"/>
          </w:tcPr>
          <w:p w:rsidR="00444729" w:rsidRPr="00C1753E" w:rsidRDefault="00444729" w:rsidP="00444729">
            <w:pPr>
              <w:tabs>
                <w:tab w:val="right" w:pos="1877"/>
              </w:tabs>
              <w:rPr>
                <w:rFonts w:cstheme="majorHAnsi"/>
                <w:b/>
                <w:sz w:val="28"/>
                <w:szCs w:val="28"/>
              </w:rPr>
            </w:pPr>
            <w:r w:rsidRPr="00C1753E">
              <w:rPr>
                <w:rFonts w:cstheme="majorHAnsi"/>
                <w:b/>
                <w:sz w:val="28"/>
                <w:szCs w:val="28"/>
              </w:rPr>
              <w:t>Razred:</w:t>
            </w:r>
            <w:r w:rsidRPr="00C1753E">
              <w:rPr>
                <w:rFonts w:cstheme="majorHAnsi"/>
                <w:b/>
                <w:sz w:val="28"/>
                <w:szCs w:val="28"/>
              </w:rPr>
              <w:tab/>
            </w:r>
          </w:p>
        </w:tc>
        <w:tc>
          <w:tcPr>
            <w:tcW w:w="3969" w:type="dxa"/>
            <w:shd w:val="clear" w:color="auto" w:fill="EAF4D7" w:themeFill="accent1" w:themeFillTint="33"/>
          </w:tcPr>
          <w:p w:rsidR="00444729" w:rsidRPr="00C1753E" w:rsidRDefault="00444729" w:rsidP="00444729">
            <w:pPr>
              <w:cnfStyle w:val="100000000000"/>
              <w:rPr>
                <w:rFonts w:cstheme="majorHAnsi"/>
                <w:sz w:val="28"/>
                <w:szCs w:val="28"/>
              </w:rPr>
            </w:pPr>
            <w:r w:rsidRPr="00C1753E">
              <w:rPr>
                <w:rFonts w:cstheme="majorHAnsi"/>
                <w:sz w:val="28"/>
                <w:szCs w:val="28"/>
              </w:rPr>
              <w:t>1. C</w:t>
            </w:r>
          </w:p>
        </w:tc>
      </w:tr>
      <w:tr w:rsidR="00444729" w:rsidRPr="00C1753E" w:rsidTr="00444729">
        <w:tc>
          <w:tcPr>
            <w:cnfStyle w:val="001000000000"/>
            <w:tcW w:w="2093" w:type="dxa"/>
          </w:tcPr>
          <w:p w:rsidR="00444729" w:rsidRPr="00C1753E" w:rsidRDefault="00444729" w:rsidP="00444729">
            <w:pPr>
              <w:rPr>
                <w:rFonts w:cstheme="majorHAnsi"/>
                <w:b/>
                <w:sz w:val="28"/>
                <w:szCs w:val="28"/>
              </w:rPr>
            </w:pPr>
            <w:r w:rsidRPr="00C1753E">
              <w:rPr>
                <w:rFonts w:cstheme="majorHAnsi"/>
                <w:b/>
                <w:sz w:val="28"/>
                <w:szCs w:val="28"/>
              </w:rPr>
              <w:t>Zanimanje:</w:t>
            </w:r>
          </w:p>
        </w:tc>
        <w:tc>
          <w:tcPr>
            <w:tcW w:w="3969" w:type="dxa"/>
          </w:tcPr>
          <w:p w:rsidR="00444729" w:rsidRPr="00C1753E" w:rsidRDefault="00444729" w:rsidP="00444729">
            <w:pPr>
              <w:cnfStyle w:val="000000000000"/>
              <w:rPr>
                <w:rFonts w:cstheme="majorHAnsi"/>
                <w:sz w:val="28"/>
                <w:szCs w:val="28"/>
              </w:rPr>
            </w:pPr>
            <w:r w:rsidRPr="00C1753E">
              <w:rPr>
                <w:rFonts w:cstheme="majorHAnsi"/>
                <w:sz w:val="28"/>
                <w:szCs w:val="28"/>
              </w:rPr>
              <w:t>Mehaničar poljoprivredne mehanizacije</w:t>
            </w:r>
          </w:p>
        </w:tc>
      </w:tr>
      <w:tr w:rsidR="00444729" w:rsidRPr="00C1753E" w:rsidTr="00444729">
        <w:tc>
          <w:tcPr>
            <w:cnfStyle w:val="001000000000"/>
            <w:tcW w:w="2093" w:type="dxa"/>
          </w:tcPr>
          <w:p w:rsidR="00444729" w:rsidRPr="00C1753E" w:rsidRDefault="00444729" w:rsidP="00444729">
            <w:pPr>
              <w:rPr>
                <w:rFonts w:cstheme="majorHAnsi"/>
                <w:b/>
                <w:sz w:val="28"/>
                <w:szCs w:val="28"/>
              </w:rPr>
            </w:pPr>
            <w:r w:rsidRPr="00C1753E">
              <w:rPr>
                <w:rFonts w:cstheme="majorHAnsi"/>
                <w:b/>
                <w:sz w:val="28"/>
                <w:szCs w:val="28"/>
              </w:rPr>
              <w:t>Razrednik/ca:</w:t>
            </w:r>
          </w:p>
        </w:tc>
        <w:tc>
          <w:tcPr>
            <w:tcW w:w="3969" w:type="dxa"/>
          </w:tcPr>
          <w:p w:rsidR="00444729" w:rsidRPr="00C1753E" w:rsidRDefault="00444729" w:rsidP="00444729">
            <w:pPr>
              <w:cnfStyle w:val="000000000000"/>
              <w:rPr>
                <w:rFonts w:cstheme="majorHAnsi"/>
                <w:sz w:val="28"/>
                <w:szCs w:val="28"/>
              </w:rPr>
            </w:pPr>
            <w:r w:rsidRPr="00C1753E">
              <w:rPr>
                <w:rFonts w:cstheme="majorHAnsi"/>
                <w:sz w:val="28"/>
                <w:szCs w:val="28"/>
              </w:rPr>
              <w:t>Ivan Vuković</w:t>
            </w:r>
          </w:p>
        </w:tc>
      </w:tr>
      <w:tr w:rsidR="00444729" w:rsidRPr="00C1753E" w:rsidTr="00444729">
        <w:tc>
          <w:tcPr>
            <w:cnfStyle w:val="001000000000"/>
            <w:tcW w:w="2093" w:type="dxa"/>
          </w:tcPr>
          <w:p w:rsidR="00444729" w:rsidRPr="00C1753E" w:rsidRDefault="00444729" w:rsidP="00444729">
            <w:pPr>
              <w:rPr>
                <w:rFonts w:cstheme="majorHAnsi"/>
                <w:b/>
                <w:sz w:val="28"/>
                <w:szCs w:val="28"/>
              </w:rPr>
            </w:pPr>
            <w:r w:rsidRPr="00C1753E">
              <w:rPr>
                <w:rFonts w:cstheme="majorHAnsi"/>
                <w:b/>
                <w:sz w:val="28"/>
                <w:szCs w:val="28"/>
              </w:rPr>
              <w:t>Školska godina:</w:t>
            </w:r>
          </w:p>
        </w:tc>
        <w:tc>
          <w:tcPr>
            <w:tcW w:w="3969" w:type="dxa"/>
          </w:tcPr>
          <w:p w:rsidR="00444729" w:rsidRPr="00C1753E" w:rsidRDefault="00444729" w:rsidP="00444729">
            <w:pPr>
              <w:cnfStyle w:val="000000000000"/>
              <w:rPr>
                <w:rFonts w:cstheme="majorHAnsi"/>
                <w:sz w:val="28"/>
                <w:szCs w:val="28"/>
              </w:rPr>
            </w:pPr>
            <w:r w:rsidRPr="00C1753E">
              <w:rPr>
                <w:rFonts w:cstheme="majorHAnsi"/>
                <w:sz w:val="28"/>
                <w:szCs w:val="28"/>
              </w:rPr>
              <w:t>2017./2018.</w:t>
            </w:r>
          </w:p>
        </w:tc>
      </w:tr>
    </w:tbl>
    <w:p w:rsidR="00444729" w:rsidRPr="00C1753E" w:rsidRDefault="00444729" w:rsidP="00444729">
      <w:pPr>
        <w:spacing w:after="0"/>
        <w:rPr>
          <w:rFonts w:asciiTheme="majorHAnsi" w:hAnsiTheme="majorHAnsi" w:cstheme="majorHAnsi"/>
          <w:b/>
          <w:sz w:val="28"/>
        </w:rPr>
      </w:pPr>
    </w:p>
    <w:p w:rsidR="00444729" w:rsidRPr="00C1753E" w:rsidRDefault="00444729" w:rsidP="00444729">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444729" w:rsidRPr="00C1753E" w:rsidRDefault="00444729" w:rsidP="00444729">
      <w:pPr>
        <w:spacing w:after="0" w:line="240" w:lineRule="auto"/>
        <w:rPr>
          <w:rFonts w:asciiTheme="majorHAnsi" w:hAnsiTheme="majorHAnsi" w:cstheme="majorHAnsi"/>
          <w:b/>
          <w:sz w:val="24"/>
          <w:szCs w:val="24"/>
        </w:rPr>
      </w:pPr>
    </w:p>
    <w:p w:rsidR="00444729" w:rsidRPr="00C1753E" w:rsidRDefault="00444729" w:rsidP="00444729">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Tijekom školske godine razrednik će obavljati slijedeće poslove:</w:t>
      </w:r>
    </w:p>
    <w:p w:rsidR="00444729" w:rsidRPr="00C1753E" w:rsidRDefault="00444729" w:rsidP="00444729">
      <w:pPr>
        <w:spacing w:after="0" w:line="240" w:lineRule="auto"/>
        <w:rPr>
          <w:rFonts w:asciiTheme="majorHAnsi" w:hAnsiTheme="majorHAnsi" w:cstheme="majorHAnsi"/>
          <w:b/>
          <w:sz w:val="24"/>
          <w:szCs w:val="24"/>
        </w:rPr>
      </w:pP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plana i programa rada razrednika, razrednog odjela i Razrednog vijeća (rujan)</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učeničke dokumentacije te vođenje razredne administracije (tijekom godine)</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Pripremanje i vođenje sjednica RV (prosinac, lipanj i po potrebi)</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imenika i dnevnika</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Praćenje i organiziranje popravnih, predmetnih i razrednih ispita</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i izdavanje obavijesti na kraju polugodišta i svjedodžbi na kraju školske godine</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Organiziranje i održavanje informacija i roditeljskih sastanaka</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Suradnja s roditeljima i učenicima izvan nastave</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Slanje obavijesti roditeljima o uspjehu i izostancima</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Odgojni grupni i pojedinačni rad s učenicima</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organa škole – RV, NV, stručni aktiv</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Suradnja s predmetnim nastavnicima razrednog odjela</w:t>
      </w:r>
    </w:p>
    <w:p w:rsidR="00444729" w:rsidRPr="00C1753E" w:rsidRDefault="00444729" w:rsidP="00E27213">
      <w:pPr>
        <w:pStyle w:val="Odlomakpopisa"/>
        <w:numPr>
          <w:ilvl w:val="0"/>
          <w:numId w:val="3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Suradnja s ravnateljem i pedagogom</w:t>
      </w:r>
    </w:p>
    <w:p w:rsidR="00444729" w:rsidRPr="00C1753E" w:rsidRDefault="00444729" w:rsidP="00444729">
      <w:pPr>
        <w:spacing w:after="0" w:line="240" w:lineRule="auto"/>
        <w:rPr>
          <w:rFonts w:asciiTheme="majorHAnsi" w:hAnsiTheme="majorHAnsi" w:cstheme="majorHAnsi"/>
          <w:color w:val="FF0000"/>
          <w:sz w:val="24"/>
          <w:szCs w:val="24"/>
        </w:rPr>
      </w:pPr>
    </w:p>
    <w:p w:rsidR="00444729" w:rsidRPr="00C1753E" w:rsidRDefault="00444729" w:rsidP="00444729">
      <w:pPr>
        <w:spacing w:after="0" w:line="240" w:lineRule="auto"/>
        <w:rPr>
          <w:rFonts w:asciiTheme="majorHAnsi" w:hAnsiTheme="majorHAnsi" w:cstheme="majorHAnsi"/>
          <w:color w:val="FF0000"/>
          <w:sz w:val="24"/>
          <w:szCs w:val="24"/>
        </w:rPr>
      </w:pPr>
    </w:p>
    <w:p w:rsidR="00444729" w:rsidRPr="00C1753E" w:rsidRDefault="00444729" w:rsidP="00444729">
      <w:pPr>
        <w:spacing w:after="0" w:line="240" w:lineRule="auto"/>
        <w:rPr>
          <w:rFonts w:asciiTheme="majorHAnsi" w:hAnsiTheme="majorHAnsi" w:cstheme="majorHAnsi"/>
          <w:color w:val="FF0000"/>
          <w:sz w:val="24"/>
          <w:szCs w:val="24"/>
        </w:rPr>
      </w:pPr>
    </w:p>
    <w:p w:rsidR="00444729" w:rsidRPr="00C1753E" w:rsidRDefault="00444729" w:rsidP="00444729">
      <w:pPr>
        <w:spacing w:after="0" w:line="240" w:lineRule="auto"/>
        <w:rPr>
          <w:rFonts w:asciiTheme="majorHAnsi" w:hAnsiTheme="majorHAnsi" w:cstheme="majorHAnsi"/>
          <w:color w:val="FF0000"/>
          <w:sz w:val="24"/>
          <w:szCs w:val="24"/>
        </w:rPr>
      </w:pPr>
    </w:p>
    <w:p w:rsidR="00444729" w:rsidRPr="00C1753E" w:rsidRDefault="00444729" w:rsidP="00444729">
      <w:pPr>
        <w:spacing w:after="0" w:line="240" w:lineRule="auto"/>
        <w:rPr>
          <w:rFonts w:asciiTheme="majorHAnsi" w:hAnsiTheme="majorHAnsi" w:cstheme="majorHAnsi"/>
          <w:color w:val="FF0000"/>
          <w:sz w:val="24"/>
          <w:szCs w:val="24"/>
        </w:rPr>
      </w:pPr>
    </w:p>
    <w:p w:rsidR="00444729" w:rsidRPr="00C1753E" w:rsidRDefault="00444729" w:rsidP="00444729">
      <w:pPr>
        <w:spacing w:after="0" w:line="240" w:lineRule="auto"/>
        <w:rPr>
          <w:rFonts w:asciiTheme="majorHAnsi" w:hAnsiTheme="majorHAnsi" w:cstheme="majorHAnsi"/>
          <w:color w:val="FF0000"/>
          <w:sz w:val="24"/>
          <w:szCs w:val="24"/>
        </w:rPr>
      </w:pPr>
    </w:p>
    <w:tbl>
      <w:tblPr>
        <w:tblStyle w:val="Srednjipopis2-Isticanje4"/>
        <w:tblW w:w="0" w:type="auto"/>
        <w:tblLook w:val="06A0"/>
      </w:tblPr>
      <w:tblGrid>
        <w:gridCol w:w="2093"/>
        <w:gridCol w:w="3969"/>
      </w:tblGrid>
      <w:tr w:rsidR="00444729" w:rsidRPr="00C1753E" w:rsidTr="00444729">
        <w:trPr>
          <w:cnfStyle w:val="100000000000"/>
        </w:trPr>
        <w:tc>
          <w:tcPr>
            <w:cnfStyle w:val="001000000100"/>
            <w:tcW w:w="2093" w:type="dxa"/>
            <w:shd w:val="clear" w:color="auto" w:fill="EAF4D7" w:themeFill="accent1" w:themeFillTint="33"/>
          </w:tcPr>
          <w:p w:rsidR="00444729" w:rsidRPr="00C1753E" w:rsidRDefault="00444729" w:rsidP="00444729">
            <w:pPr>
              <w:rPr>
                <w:rFonts w:cstheme="majorHAnsi"/>
                <w:b/>
                <w:bCs/>
                <w:sz w:val="28"/>
                <w:szCs w:val="28"/>
              </w:rPr>
            </w:pPr>
            <w:r w:rsidRPr="00C1753E">
              <w:rPr>
                <w:rFonts w:cstheme="majorHAnsi"/>
                <w:b/>
                <w:bCs/>
                <w:sz w:val="28"/>
                <w:szCs w:val="28"/>
              </w:rPr>
              <w:t>Razred:</w:t>
            </w:r>
          </w:p>
        </w:tc>
        <w:tc>
          <w:tcPr>
            <w:tcW w:w="3969" w:type="dxa"/>
            <w:shd w:val="clear" w:color="auto" w:fill="EAF4D7" w:themeFill="accent1" w:themeFillTint="33"/>
          </w:tcPr>
          <w:p w:rsidR="00444729" w:rsidRPr="00C1753E" w:rsidRDefault="00444729" w:rsidP="00444729">
            <w:pPr>
              <w:cnfStyle w:val="100000000000"/>
              <w:rPr>
                <w:rFonts w:cstheme="majorHAnsi"/>
                <w:sz w:val="28"/>
                <w:szCs w:val="28"/>
              </w:rPr>
            </w:pPr>
            <w:r w:rsidRPr="00C1753E">
              <w:rPr>
                <w:rFonts w:cstheme="majorHAnsi"/>
                <w:sz w:val="28"/>
                <w:szCs w:val="28"/>
              </w:rPr>
              <w:t>1. D</w:t>
            </w:r>
          </w:p>
        </w:tc>
      </w:tr>
      <w:tr w:rsidR="00444729" w:rsidRPr="00C1753E" w:rsidTr="00444729">
        <w:tc>
          <w:tcPr>
            <w:cnfStyle w:val="001000000000"/>
            <w:tcW w:w="2093" w:type="dxa"/>
          </w:tcPr>
          <w:p w:rsidR="00444729" w:rsidRPr="00C1753E" w:rsidRDefault="00444729" w:rsidP="00444729">
            <w:pPr>
              <w:rPr>
                <w:rFonts w:cstheme="majorHAnsi"/>
                <w:b/>
                <w:bCs/>
                <w:sz w:val="28"/>
                <w:szCs w:val="28"/>
              </w:rPr>
            </w:pPr>
            <w:r w:rsidRPr="00C1753E">
              <w:rPr>
                <w:rFonts w:cstheme="majorHAnsi"/>
                <w:b/>
                <w:bCs/>
                <w:sz w:val="28"/>
                <w:szCs w:val="28"/>
              </w:rPr>
              <w:t>Zanimanje:</w:t>
            </w:r>
          </w:p>
        </w:tc>
        <w:tc>
          <w:tcPr>
            <w:tcW w:w="3969" w:type="dxa"/>
          </w:tcPr>
          <w:p w:rsidR="00444729" w:rsidRPr="00C1753E" w:rsidRDefault="00444729" w:rsidP="00444729">
            <w:pPr>
              <w:cnfStyle w:val="000000000000"/>
              <w:rPr>
                <w:rFonts w:cstheme="majorHAnsi"/>
                <w:sz w:val="28"/>
                <w:szCs w:val="28"/>
              </w:rPr>
            </w:pPr>
            <w:r w:rsidRPr="00C1753E">
              <w:rPr>
                <w:rFonts w:cstheme="majorHAnsi"/>
                <w:sz w:val="28"/>
                <w:szCs w:val="28"/>
              </w:rPr>
              <w:t>Mesar, pekar</w:t>
            </w:r>
          </w:p>
        </w:tc>
      </w:tr>
      <w:tr w:rsidR="00444729" w:rsidRPr="00C1753E" w:rsidTr="00444729">
        <w:tc>
          <w:tcPr>
            <w:cnfStyle w:val="001000000000"/>
            <w:tcW w:w="2093" w:type="dxa"/>
          </w:tcPr>
          <w:p w:rsidR="00444729" w:rsidRPr="00C1753E" w:rsidRDefault="00444729" w:rsidP="00444729">
            <w:pPr>
              <w:rPr>
                <w:rFonts w:cstheme="majorHAnsi"/>
                <w:b/>
                <w:bCs/>
                <w:sz w:val="28"/>
                <w:szCs w:val="28"/>
              </w:rPr>
            </w:pPr>
            <w:r w:rsidRPr="00C1753E">
              <w:rPr>
                <w:rFonts w:cstheme="majorHAnsi"/>
                <w:b/>
                <w:bCs/>
                <w:sz w:val="28"/>
                <w:szCs w:val="28"/>
              </w:rPr>
              <w:t>Razrednica:</w:t>
            </w:r>
          </w:p>
        </w:tc>
        <w:tc>
          <w:tcPr>
            <w:tcW w:w="3969" w:type="dxa"/>
          </w:tcPr>
          <w:p w:rsidR="00444729" w:rsidRPr="00C1753E" w:rsidRDefault="00444729" w:rsidP="00444729">
            <w:pPr>
              <w:cnfStyle w:val="000000000000"/>
              <w:rPr>
                <w:rFonts w:cstheme="majorHAnsi"/>
                <w:sz w:val="28"/>
                <w:szCs w:val="28"/>
              </w:rPr>
            </w:pPr>
            <w:r w:rsidRPr="00C1753E">
              <w:rPr>
                <w:rFonts w:cstheme="majorHAnsi"/>
                <w:sz w:val="28"/>
                <w:szCs w:val="28"/>
              </w:rPr>
              <w:t>Ivana Mlinarić Vrus</w:t>
            </w:r>
          </w:p>
        </w:tc>
      </w:tr>
      <w:tr w:rsidR="00444729" w:rsidRPr="00C1753E" w:rsidTr="00444729">
        <w:tc>
          <w:tcPr>
            <w:cnfStyle w:val="001000000000"/>
            <w:tcW w:w="2093" w:type="dxa"/>
          </w:tcPr>
          <w:p w:rsidR="00444729" w:rsidRPr="00C1753E" w:rsidRDefault="00444729" w:rsidP="00444729">
            <w:pPr>
              <w:rPr>
                <w:rFonts w:cstheme="majorHAnsi"/>
                <w:b/>
                <w:bCs/>
                <w:sz w:val="28"/>
                <w:szCs w:val="28"/>
              </w:rPr>
            </w:pPr>
            <w:r w:rsidRPr="00C1753E">
              <w:rPr>
                <w:rFonts w:cstheme="majorHAnsi"/>
                <w:b/>
                <w:bCs/>
                <w:sz w:val="28"/>
                <w:szCs w:val="28"/>
              </w:rPr>
              <w:t>Školska godina:</w:t>
            </w:r>
          </w:p>
        </w:tc>
        <w:tc>
          <w:tcPr>
            <w:tcW w:w="3969" w:type="dxa"/>
          </w:tcPr>
          <w:p w:rsidR="00444729" w:rsidRPr="00C1753E" w:rsidRDefault="00444729" w:rsidP="00444729">
            <w:pPr>
              <w:cnfStyle w:val="000000000000"/>
              <w:rPr>
                <w:rFonts w:cstheme="majorHAnsi"/>
                <w:sz w:val="28"/>
                <w:szCs w:val="28"/>
              </w:rPr>
            </w:pPr>
            <w:r w:rsidRPr="00C1753E">
              <w:rPr>
                <w:rFonts w:cstheme="majorHAnsi"/>
                <w:sz w:val="28"/>
                <w:szCs w:val="28"/>
              </w:rPr>
              <w:t>2017./2018.</w:t>
            </w:r>
          </w:p>
        </w:tc>
      </w:tr>
    </w:tbl>
    <w:p w:rsidR="00444729" w:rsidRPr="00C1753E" w:rsidRDefault="00444729" w:rsidP="00444729">
      <w:pPr>
        <w:spacing w:after="0" w:line="240" w:lineRule="auto"/>
        <w:rPr>
          <w:rFonts w:asciiTheme="majorHAnsi" w:hAnsiTheme="majorHAnsi" w:cstheme="majorHAnsi"/>
          <w:color w:val="FF0000"/>
          <w:sz w:val="24"/>
          <w:szCs w:val="24"/>
        </w:rPr>
      </w:pPr>
    </w:p>
    <w:p w:rsidR="00444729" w:rsidRPr="00C1753E" w:rsidRDefault="00444729" w:rsidP="00444729">
      <w:pPr>
        <w:spacing w:after="0" w:line="240" w:lineRule="auto"/>
        <w:rPr>
          <w:rFonts w:asciiTheme="majorHAnsi" w:hAnsiTheme="majorHAnsi" w:cstheme="majorHAnsi"/>
          <w:b/>
          <w:bCs/>
          <w:sz w:val="24"/>
          <w:szCs w:val="24"/>
        </w:rPr>
      </w:pPr>
      <w:r w:rsidRPr="00C1753E">
        <w:rPr>
          <w:rFonts w:asciiTheme="majorHAnsi" w:hAnsiTheme="majorHAnsi" w:cstheme="majorHAnsi"/>
          <w:b/>
          <w:bCs/>
          <w:sz w:val="24"/>
          <w:szCs w:val="24"/>
        </w:rPr>
        <w:t>POSLOVI RAZREDNIKA IZVAN RADA U ODJELJENJU:</w:t>
      </w:r>
    </w:p>
    <w:p w:rsidR="00444729" w:rsidRPr="00C1753E" w:rsidRDefault="00444729" w:rsidP="00444729">
      <w:pPr>
        <w:spacing w:after="0" w:line="240" w:lineRule="auto"/>
        <w:rPr>
          <w:rFonts w:asciiTheme="majorHAnsi" w:hAnsiTheme="majorHAnsi" w:cstheme="majorHAnsi"/>
          <w:b/>
          <w:bCs/>
          <w:sz w:val="24"/>
          <w:szCs w:val="24"/>
        </w:rPr>
      </w:pP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godišnjeg plana i programa rada razrednika, razrednog vijeća i razrednog odjela.</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učeničke dokumentacije: dokumenti, svjedodžbe, ugovori, matična knjiga, E -matica, E – dnevnik.</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Dnevno, tjedno, mjesečno, polugodišnje i godišnje vođenje administrativnih poslova vezanih za razred.</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Priprema i vođenje sjednica razrednog vijeća.</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imenika i dnevnika ( evidencija izostanaka, izricanje pedagoških mjera, …).</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i izdavanje svjedodžbi na kraju školske godine.</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Organiziranje i održavanje primanja roditelja i roditeljskih sastanaka.</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Suradnja s roditeljima izvan zakazanih termina.</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Odgojni grupni ili pojedinačni rad s učenicima.</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Sudjelovanje u pripremi, organizacija i vođenje stručnih posjeta, izleta i ekskurzija… </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pripremi i organizaciji maturalne zabave.</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školske zadruge, Eko – škole …</w:t>
      </w:r>
    </w:p>
    <w:p w:rsidR="00444729" w:rsidRPr="00C1753E" w:rsidRDefault="00444729" w:rsidP="00E27213">
      <w:pPr>
        <w:numPr>
          <w:ilvl w:val="0"/>
          <w:numId w:val="33"/>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organa škole: RV, NV i stručnih vijeća…</w:t>
      </w:r>
    </w:p>
    <w:p w:rsidR="00444729" w:rsidRPr="00C1753E" w:rsidRDefault="00444729" w:rsidP="0052371E">
      <w:pPr>
        <w:spacing w:after="0"/>
        <w:rPr>
          <w:rFonts w:asciiTheme="majorHAnsi" w:hAnsiTheme="majorHAnsi" w:cstheme="majorHAnsi"/>
          <w:b/>
          <w:sz w:val="24"/>
          <w:szCs w:val="24"/>
        </w:rPr>
      </w:pPr>
    </w:p>
    <w:p w:rsidR="00444729" w:rsidRPr="00C1753E" w:rsidRDefault="00444729" w:rsidP="0052371E">
      <w:pPr>
        <w:spacing w:after="0"/>
        <w:rPr>
          <w:rFonts w:asciiTheme="majorHAnsi" w:hAnsiTheme="majorHAnsi" w:cstheme="majorHAnsi"/>
          <w:b/>
          <w:sz w:val="24"/>
          <w:szCs w:val="24"/>
        </w:rPr>
      </w:pPr>
    </w:p>
    <w:tbl>
      <w:tblPr>
        <w:tblStyle w:val="Srednjipopis2-Isticanje4"/>
        <w:tblW w:w="0" w:type="auto"/>
        <w:tblLook w:val="06A0"/>
      </w:tblPr>
      <w:tblGrid>
        <w:gridCol w:w="2093"/>
        <w:gridCol w:w="3544"/>
      </w:tblGrid>
      <w:tr w:rsidR="00444729" w:rsidRPr="00C1753E" w:rsidTr="00444729">
        <w:trPr>
          <w:cnfStyle w:val="100000000000"/>
        </w:trPr>
        <w:tc>
          <w:tcPr>
            <w:cnfStyle w:val="001000000100"/>
            <w:tcW w:w="2093" w:type="dxa"/>
            <w:shd w:val="clear" w:color="auto" w:fill="EAF4D7" w:themeFill="accent1" w:themeFillTint="33"/>
          </w:tcPr>
          <w:p w:rsidR="00444729" w:rsidRPr="00C1753E" w:rsidRDefault="00444729" w:rsidP="00444729">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444729" w:rsidRPr="00C1753E" w:rsidRDefault="00444729" w:rsidP="00444729">
            <w:pPr>
              <w:cnfStyle w:val="100000000000"/>
              <w:rPr>
                <w:rFonts w:cstheme="majorHAnsi"/>
                <w:sz w:val="28"/>
                <w:szCs w:val="28"/>
              </w:rPr>
            </w:pPr>
            <w:r w:rsidRPr="00C1753E">
              <w:rPr>
                <w:rFonts w:cstheme="majorHAnsi"/>
                <w:sz w:val="28"/>
                <w:szCs w:val="28"/>
              </w:rPr>
              <w:t>1. E</w:t>
            </w:r>
          </w:p>
        </w:tc>
      </w:tr>
      <w:tr w:rsidR="00444729" w:rsidRPr="00C1753E" w:rsidTr="00444729">
        <w:tc>
          <w:tcPr>
            <w:cnfStyle w:val="001000000000"/>
            <w:tcW w:w="2093" w:type="dxa"/>
          </w:tcPr>
          <w:p w:rsidR="00444729" w:rsidRPr="00C1753E" w:rsidRDefault="00444729" w:rsidP="00444729">
            <w:pPr>
              <w:rPr>
                <w:rFonts w:cstheme="majorHAnsi"/>
                <w:b/>
                <w:sz w:val="28"/>
                <w:szCs w:val="28"/>
              </w:rPr>
            </w:pPr>
            <w:r w:rsidRPr="00C1753E">
              <w:rPr>
                <w:rFonts w:cstheme="majorHAnsi"/>
                <w:b/>
                <w:sz w:val="28"/>
                <w:szCs w:val="28"/>
              </w:rPr>
              <w:t>Zanimanje:</w:t>
            </w:r>
          </w:p>
        </w:tc>
        <w:tc>
          <w:tcPr>
            <w:tcW w:w="3544" w:type="dxa"/>
          </w:tcPr>
          <w:p w:rsidR="00444729" w:rsidRPr="00C1753E" w:rsidRDefault="00444729" w:rsidP="00444729">
            <w:pPr>
              <w:cnfStyle w:val="000000000000"/>
              <w:rPr>
                <w:rFonts w:cstheme="majorHAnsi"/>
                <w:sz w:val="28"/>
                <w:szCs w:val="28"/>
              </w:rPr>
            </w:pPr>
            <w:r w:rsidRPr="00C1753E">
              <w:rPr>
                <w:rFonts w:cstheme="majorHAnsi"/>
                <w:sz w:val="28"/>
                <w:szCs w:val="28"/>
              </w:rPr>
              <w:t>Poljoprivredni tehničar fitofarmaceut</w:t>
            </w:r>
          </w:p>
        </w:tc>
      </w:tr>
      <w:tr w:rsidR="00444729" w:rsidRPr="00C1753E" w:rsidTr="00444729">
        <w:tc>
          <w:tcPr>
            <w:cnfStyle w:val="001000000000"/>
            <w:tcW w:w="2093" w:type="dxa"/>
          </w:tcPr>
          <w:p w:rsidR="00444729" w:rsidRPr="00C1753E" w:rsidRDefault="00444729" w:rsidP="00444729">
            <w:pPr>
              <w:rPr>
                <w:rFonts w:cstheme="majorHAnsi"/>
                <w:b/>
                <w:sz w:val="28"/>
                <w:szCs w:val="28"/>
              </w:rPr>
            </w:pPr>
            <w:r w:rsidRPr="00C1753E">
              <w:rPr>
                <w:rFonts w:cstheme="majorHAnsi"/>
                <w:b/>
                <w:sz w:val="28"/>
                <w:szCs w:val="28"/>
              </w:rPr>
              <w:t>Razrednik/ca:</w:t>
            </w:r>
          </w:p>
        </w:tc>
        <w:tc>
          <w:tcPr>
            <w:tcW w:w="3544" w:type="dxa"/>
          </w:tcPr>
          <w:p w:rsidR="00444729" w:rsidRPr="00C1753E" w:rsidRDefault="00444729" w:rsidP="00444729">
            <w:pPr>
              <w:cnfStyle w:val="000000000000"/>
              <w:rPr>
                <w:rFonts w:cstheme="majorHAnsi"/>
                <w:sz w:val="28"/>
                <w:szCs w:val="28"/>
              </w:rPr>
            </w:pPr>
            <w:r w:rsidRPr="00C1753E">
              <w:rPr>
                <w:rFonts w:cstheme="majorHAnsi"/>
                <w:sz w:val="28"/>
                <w:szCs w:val="28"/>
              </w:rPr>
              <w:t>RejhanaNuhanović</w:t>
            </w:r>
          </w:p>
        </w:tc>
      </w:tr>
      <w:tr w:rsidR="00444729" w:rsidRPr="00C1753E" w:rsidTr="00444729">
        <w:tc>
          <w:tcPr>
            <w:cnfStyle w:val="001000000000"/>
            <w:tcW w:w="2093" w:type="dxa"/>
          </w:tcPr>
          <w:p w:rsidR="00444729" w:rsidRPr="00C1753E" w:rsidRDefault="00444729" w:rsidP="00444729">
            <w:pPr>
              <w:rPr>
                <w:rFonts w:cstheme="majorHAnsi"/>
                <w:b/>
                <w:sz w:val="28"/>
                <w:szCs w:val="28"/>
              </w:rPr>
            </w:pPr>
            <w:r w:rsidRPr="00C1753E">
              <w:rPr>
                <w:rFonts w:cstheme="majorHAnsi"/>
                <w:b/>
                <w:sz w:val="28"/>
                <w:szCs w:val="28"/>
              </w:rPr>
              <w:t>Školska godina:</w:t>
            </w:r>
          </w:p>
        </w:tc>
        <w:tc>
          <w:tcPr>
            <w:tcW w:w="3544" w:type="dxa"/>
          </w:tcPr>
          <w:p w:rsidR="00444729" w:rsidRPr="00C1753E" w:rsidRDefault="00444729" w:rsidP="00444729">
            <w:pPr>
              <w:cnfStyle w:val="000000000000"/>
              <w:rPr>
                <w:rFonts w:cstheme="majorHAnsi"/>
                <w:sz w:val="28"/>
                <w:szCs w:val="28"/>
              </w:rPr>
            </w:pPr>
            <w:r w:rsidRPr="00C1753E">
              <w:rPr>
                <w:rFonts w:cstheme="majorHAnsi"/>
                <w:sz w:val="28"/>
                <w:szCs w:val="28"/>
              </w:rPr>
              <w:t>2017./2018.</w:t>
            </w:r>
          </w:p>
        </w:tc>
      </w:tr>
    </w:tbl>
    <w:p w:rsidR="00444729" w:rsidRPr="00C1753E" w:rsidRDefault="00444729" w:rsidP="00444729">
      <w:pPr>
        <w:spacing w:after="0"/>
        <w:rPr>
          <w:rFonts w:asciiTheme="majorHAnsi" w:hAnsiTheme="majorHAnsi" w:cstheme="majorHAnsi"/>
          <w:b/>
          <w:sz w:val="24"/>
          <w:szCs w:val="24"/>
        </w:rPr>
      </w:pPr>
    </w:p>
    <w:p w:rsidR="00444729" w:rsidRPr="00C1753E" w:rsidRDefault="00444729" w:rsidP="00444729">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444729" w:rsidRPr="00C1753E" w:rsidRDefault="00444729" w:rsidP="00444729">
      <w:pPr>
        <w:spacing w:after="0" w:line="240" w:lineRule="auto"/>
        <w:rPr>
          <w:rFonts w:asciiTheme="majorHAnsi" w:hAnsiTheme="majorHAnsi" w:cstheme="majorHAnsi"/>
          <w:b/>
          <w:sz w:val="24"/>
          <w:szCs w:val="24"/>
        </w:rPr>
      </w:pPr>
    </w:p>
    <w:p w:rsidR="00444729" w:rsidRPr="00C1753E" w:rsidRDefault="00444729" w:rsidP="00444729">
      <w:pPr>
        <w:pStyle w:val="Tijeloteksta2"/>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Tijekom školske godine razrednica će obavljati sljedeće poslove:</w:t>
      </w:r>
    </w:p>
    <w:p w:rsidR="00444729" w:rsidRPr="00C1753E" w:rsidRDefault="00444729" w:rsidP="00444729">
      <w:pPr>
        <w:pStyle w:val="Tijeloteksta2"/>
        <w:spacing w:after="0" w:line="240" w:lineRule="auto"/>
        <w:rPr>
          <w:rFonts w:asciiTheme="majorHAnsi" w:hAnsiTheme="majorHAnsi" w:cstheme="majorHAnsi"/>
          <w:b/>
          <w:sz w:val="24"/>
          <w:szCs w:val="24"/>
        </w:rPr>
      </w:pP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izrada godišnjeg plana i programa rada razrednika</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izrada školskog kurikuluma</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sređivanje učeničke dokumentacije: upis, dokumenti, potvrde, matična knjiga, e-matica, itd.</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dnevno, tjedno, mjesečno, polugodišnje i godišnje vođenje administrativnih poslova vezanih za razred </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priprema i vođenje sjednica razrednog vijeća</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 sređivanje imenika i dnevnika rada,</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ispis i izdavanje obavijesti na kraju polugodišta i svjedodžbi na kraju školske godine, </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organiziranje i održavanje informacija i roditeljskih sastanaka ,</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suradnja s roditeljima izvan zakazanih termina</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odgojni, grupni ili pojedinačni rad s učenicima</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sudjelovanje u pripremi i vođenju izleta i ekskurzija,</w:t>
      </w:r>
    </w:p>
    <w:p w:rsidR="00444729" w:rsidRPr="00C1753E" w:rsidRDefault="00444729" w:rsidP="00444729">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sudjelovanje u radu organa škole – razredna vijeća, nastavnička vijeća, stručni aktivi itd.</w:t>
      </w:r>
    </w:p>
    <w:p w:rsidR="00444729" w:rsidRPr="00C1753E" w:rsidRDefault="00444729" w:rsidP="0052371E">
      <w:pPr>
        <w:spacing w:after="0"/>
        <w:rPr>
          <w:rFonts w:asciiTheme="majorHAnsi" w:hAnsiTheme="majorHAnsi" w:cstheme="majorHAnsi"/>
          <w:b/>
          <w:sz w:val="24"/>
          <w:szCs w:val="24"/>
        </w:rPr>
      </w:pPr>
    </w:p>
    <w:tbl>
      <w:tblPr>
        <w:tblStyle w:val="Srednjipopis2-Isticanje4"/>
        <w:tblW w:w="0" w:type="auto"/>
        <w:tblLook w:val="06A0"/>
      </w:tblPr>
      <w:tblGrid>
        <w:gridCol w:w="2093"/>
        <w:gridCol w:w="3544"/>
      </w:tblGrid>
      <w:tr w:rsidR="00444729" w:rsidRPr="00C1753E" w:rsidTr="00444729">
        <w:trPr>
          <w:cnfStyle w:val="100000000000"/>
        </w:trPr>
        <w:tc>
          <w:tcPr>
            <w:cnfStyle w:val="001000000100"/>
            <w:tcW w:w="2093" w:type="dxa"/>
            <w:shd w:val="clear" w:color="auto" w:fill="EAF4D7" w:themeFill="accent1" w:themeFillTint="33"/>
          </w:tcPr>
          <w:p w:rsidR="00444729" w:rsidRPr="00C1753E" w:rsidRDefault="00444729" w:rsidP="00444729">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444729" w:rsidRPr="00C1753E" w:rsidRDefault="00444729" w:rsidP="00444729">
            <w:pPr>
              <w:cnfStyle w:val="100000000000"/>
              <w:rPr>
                <w:rFonts w:cstheme="majorHAnsi"/>
                <w:sz w:val="28"/>
                <w:szCs w:val="28"/>
              </w:rPr>
            </w:pPr>
            <w:r w:rsidRPr="00C1753E">
              <w:rPr>
                <w:rFonts w:cstheme="majorHAnsi"/>
                <w:sz w:val="28"/>
                <w:szCs w:val="28"/>
              </w:rPr>
              <w:t>1. F</w:t>
            </w:r>
          </w:p>
        </w:tc>
      </w:tr>
      <w:tr w:rsidR="00444729" w:rsidRPr="00C1753E" w:rsidTr="00444729">
        <w:tc>
          <w:tcPr>
            <w:cnfStyle w:val="001000000000"/>
            <w:tcW w:w="2093" w:type="dxa"/>
          </w:tcPr>
          <w:p w:rsidR="00444729" w:rsidRPr="00C1753E" w:rsidRDefault="00444729" w:rsidP="00444729">
            <w:pPr>
              <w:rPr>
                <w:rFonts w:cstheme="majorHAnsi"/>
                <w:b/>
                <w:sz w:val="28"/>
                <w:szCs w:val="28"/>
              </w:rPr>
            </w:pPr>
            <w:r w:rsidRPr="00C1753E">
              <w:rPr>
                <w:rFonts w:cstheme="majorHAnsi"/>
                <w:b/>
                <w:sz w:val="28"/>
                <w:szCs w:val="28"/>
              </w:rPr>
              <w:t>Zanimanje:</w:t>
            </w:r>
          </w:p>
        </w:tc>
        <w:tc>
          <w:tcPr>
            <w:tcW w:w="3544" w:type="dxa"/>
          </w:tcPr>
          <w:p w:rsidR="00444729" w:rsidRPr="00C1753E" w:rsidRDefault="00444729" w:rsidP="00444729">
            <w:pPr>
              <w:cnfStyle w:val="000000000000"/>
              <w:rPr>
                <w:rFonts w:cstheme="majorHAnsi"/>
                <w:sz w:val="28"/>
                <w:szCs w:val="28"/>
              </w:rPr>
            </w:pPr>
            <w:r w:rsidRPr="00C1753E">
              <w:rPr>
                <w:rFonts w:cstheme="majorHAnsi"/>
                <w:sz w:val="28"/>
                <w:szCs w:val="28"/>
              </w:rPr>
              <w:t>Cvjećar/Poljoprivredni gospodarstvenik</w:t>
            </w:r>
          </w:p>
        </w:tc>
      </w:tr>
      <w:tr w:rsidR="00444729" w:rsidRPr="00C1753E" w:rsidTr="00444729">
        <w:tc>
          <w:tcPr>
            <w:cnfStyle w:val="001000000000"/>
            <w:tcW w:w="2093" w:type="dxa"/>
          </w:tcPr>
          <w:p w:rsidR="00444729" w:rsidRPr="00C1753E" w:rsidRDefault="00444729" w:rsidP="00444729">
            <w:pPr>
              <w:rPr>
                <w:rFonts w:cstheme="majorHAnsi"/>
                <w:b/>
                <w:sz w:val="28"/>
                <w:szCs w:val="28"/>
              </w:rPr>
            </w:pPr>
            <w:r w:rsidRPr="00C1753E">
              <w:rPr>
                <w:rFonts w:cstheme="majorHAnsi"/>
                <w:b/>
                <w:sz w:val="28"/>
                <w:szCs w:val="28"/>
              </w:rPr>
              <w:t>Razrednik/ca:</w:t>
            </w:r>
          </w:p>
        </w:tc>
        <w:tc>
          <w:tcPr>
            <w:tcW w:w="3544" w:type="dxa"/>
          </w:tcPr>
          <w:p w:rsidR="00444729" w:rsidRPr="00C1753E" w:rsidRDefault="00444729" w:rsidP="00444729">
            <w:pPr>
              <w:cnfStyle w:val="000000000000"/>
              <w:rPr>
                <w:rFonts w:cstheme="majorHAnsi"/>
                <w:sz w:val="28"/>
                <w:szCs w:val="28"/>
              </w:rPr>
            </w:pPr>
            <w:r w:rsidRPr="00C1753E">
              <w:rPr>
                <w:rFonts w:cstheme="majorHAnsi"/>
                <w:sz w:val="28"/>
                <w:szCs w:val="28"/>
              </w:rPr>
              <w:t>Irena čalić</w:t>
            </w:r>
          </w:p>
        </w:tc>
      </w:tr>
      <w:tr w:rsidR="00444729" w:rsidRPr="00C1753E" w:rsidTr="00444729">
        <w:tc>
          <w:tcPr>
            <w:cnfStyle w:val="001000000000"/>
            <w:tcW w:w="2093" w:type="dxa"/>
          </w:tcPr>
          <w:p w:rsidR="00444729" w:rsidRPr="00C1753E" w:rsidRDefault="00444729" w:rsidP="00444729">
            <w:pPr>
              <w:rPr>
                <w:rFonts w:cstheme="majorHAnsi"/>
                <w:b/>
                <w:sz w:val="28"/>
                <w:szCs w:val="28"/>
              </w:rPr>
            </w:pPr>
            <w:r w:rsidRPr="00C1753E">
              <w:rPr>
                <w:rFonts w:cstheme="majorHAnsi"/>
                <w:b/>
                <w:sz w:val="28"/>
                <w:szCs w:val="28"/>
              </w:rPr>
              <w:t>Školska godina:</w:t>
            </w:r>
          </w:p>
        </w:tc>
        <w:tc>
          <w:tcPr>
            <w:tcW w:w="3544" w:type="dxa"/>
          </w:tcPr>
          <w:p w:rsidR="00444729" w:rsidRPr="00C1753E" w:rsidRDefault="00444729" w:rsidP="00444729">
            <w:pPr>
              <w:cnfStyle w:val="000000000000"/>
              <w:rPr>
                <w:rFonts w:cstheme="majorHAnsi"/>
                <w:sz w:val="28"/>
                <w:szCs w:val="28"/>
              </w:rPr>
            </w:pPr>
            <w:r w:rsidRPr="00C1753E">
              <w:rPr>
                <w:rFonts w:cstheme="majorHAnsi"/>
                <w:sz w:val="28"/>
                <w:szCs w:val="28"/>
              </w:rPr>
              <w:t>2017./2018.</w:t>
            </w:r>
          </w:p>
        </w:tc>
      </w:tr>
    </w:tbl>
    <w:p w:rsidR="00444729" w:rsidRPr="00C1753E" w:rsidRDefault="00444729" w:rsidP="00444729">
      <w:pPr>
        <w:spacing w:after="0" w:line="240" w:lineRule="auto"/>
        <w:rPr>
          <w:rFonts w:asciiTheme="majorHAnsi" w:hAnsiTheme="majorHAnsi" w:cstheme="majorHAnsi"/>
          <w:b/>
          <w:sz w:val="24"/>
          <w:szCs w:val="24"/>
        </w:rPr>
      </w:pPr>
    </w:p>
    <w:p w:rsidR="00444729" w:rsidRPr="00C1753E" w:rsidRDefault="00444729" w:rsidP="00444729">
      <w:pPr>
        <w:spacing w:after="0" w:line="240" w:lineRule="auto"/>
        <w:rPr>
          <w:rFonts w:asciiTheme="majorHAnsi" w:eastAsia="Times New Roman" w:hAnsiTheme="majorHAnsi" w:cstheme="majorHAnsi"/>
          <w:b/>
          <w:sz w:val="24"/>
          <w:szCs w:val="24"/>
        </w:rPr>
      </w:pPr>
      <w:r w:rsidRPr="00C1753E">
        <w:rPr>
          <w:rFonts w:asciiTheme="majorHAnsi" w:eastAsia="Times New Roman" w:hAnsiTheme="majorHAnsi" w:cstheme="majorHAnsi"/>
          <w:b/>
          <w:sz w:val="24"/>
          <w:szCs w:val="24"/>
        </w:rPr>
        <w:t>POSLOVI RAZREDNIKA IZVAN RADA U ODJELU:</w:t>
      </w:r>
    </w:p>
    <w:p w:rsidR="00444729" w:rsidRPr="00C1753E" w:rsidRDefault="00444729" w:rsidP="00444729">
      <w:pPr>
        <w:spacing w:after="0" w:line="240" w:lineRule="auto"/>
        <w:rPr>
          <w:rFonts w:asciiTheme="majorHAnsi" w:eastAsia="Times New Roman" w:hAnsiTheme="majorHAnsi" w:cstheme="majorHAnsi"/>
          <w:b/>
          <w:sz w:val="24"/>
          <w:szCs w:val="24"/>
        </w:rPr>
      </w:pPr>
    </w:p>
    <w:p w:rsidR="00444729" w:rsidRPr="00C1753E" w:rsidRDefault="00444729" w:rsidP="006312FD">
      <w:pPr>
        <w:tabs>
          <w:tab w:val="left" w:pos="720"/>
        </w:tabs>
        <w:spacing w:after="0" w:line="240" w:lineRule="auto"/>
        <w:rPr>
          <w:rFonts w:asciiTheme="majorHAnsi" w:eastAsia="Times New Roman" w:hAnsiTheme="majorHAnsi" w:cstheme="majorHAnsi"/>
          <w:b/>
          <w:sz w:val="24"/>
          <w:szCs w:val="24"/>
        </w:rPr>
      </w:pPr>
      <w:r w:rsidRPr="00C1753E">
        <w:rPr>
          <w:rFonts w:asciiTheme="majorHAnsi" w:eastAsia="Times New Roman" w:hAnsiTheme="majorHAnsi" w:cstheme="majorHAnsi"/>
          <w:b/>
          <w:sz w:val="24"/>
          <w:szCs w:val="24"/>
        </w:rPr>
        <w:t>DJELATNOST RAZREDNIKA IZVAN RAZREDNOG ODJELA</w:t>
      </w:r>
    </w:p>
    <w:p w:rsidR="00444729" w:rsidRPr="00C1753E" w:rsidRDefault="00444729" w:rsidP="00E27213">
      <w:pPr>
        <w:numPr>
          <w:ilvl w:val="0"/>
          <w:numId w:val="34"/>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vođenje razredne dokumentacije</w:t>
      </w:r>
    </w:p>
    <w:p w:rsidR="00444729" w:rsidRPr="00C1753E" w:rsidRDefault="00444729" w:rsidP="00E27213">
      <w:pPr>
        <w:numPr>
          <w:ilvl w:val="0"/>
          <w:numId w:val="34"/>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pripremanje sjednica RV</w:t>
      </w:r>
    </w:p>
    <w:p w:rsidR="00444729" w:rsidRPr="00C1753E" w:rsidRDefault="00444729" w:rsidP="00E27213">
      <w:pPr>
        <w:numPr>
          <w:ilvl w:val="0"/>
          <w:numId w:val="34"/>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pisanje svjedodžbi na kraju školske godine</w:t>
      </w:r>
    </w:p>
    <w:p w:rsidR="00444729" w:rsidRPr="00C1753E" w:rsidRDefault="00444729" w:rsidP="00E27213">
      <w:pPr>
        <w:numPr>
          <w:ilvl w:val="0"/>
          <w:numId w:val="34"/>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 xml:space="preserve">evidentiranje popravaka i sređivanje administracije nakon popravnih ispita </w:t>
      </w:r>
    </w:p>
    <w:p w:rsidR="00444729" w:rsidRPr="00C1753E" w:rsidRDefault="00444729" w:rsidP="006312FD">
      <w:pPr>
        <w:tabs>
          <w:tab w:val="left" w:pos="720"/>
        </w:tabs>
        <w:spacing w:after="0" w:line="240" w:lineRule="auto"/>
        <w:ind w:left="1428"/>
        <w:rPr>
          <w:rFonts w:asciiTheme="majorHAnsi" w:eastAsia="Times New Roman" w:hAnsiTheme="majorHAnsi" w:cstheme="majorHAnsi"/>
          <w:sz w:val="24"/>
          <w:szCs w:val="24"/>
        </w:rPr>
      </w:pPr>
    </w:p>
    <w:p w:rsidR="00444729" w:rsidRPr="00C1753E" w:rsidRDefault="00444729" w:rsidP="006312FD">
      <w:pPr>
        <w:tabs>
          <w:tab w:val="left" w:pos="720"/>
        </w:tabs>
        <w:spacing w:after="0" w:line="240" w:lineRule="auto"/>
        <w:rPr>
          <w:rFonts w:asciiTheme="majorHAnsi" w:eastAsia="Times New Roman" w:hAnsiTheme="majorHAnsi" w:cstheme="majorHAnsi"/>
          <w:b/>
          <w:sz w:val="24"/>
          <w:szCs w:val="24"/>
        </w:rPr>
      </w:pPr>
      <w:r w:rsidRPr="00C1753E">
        <w:rPr>
          <w:rFonts w:asciiTheme="majorHAnsi" w:eastAsia="Times New Roman" w:hAnsiTheme="majorHAnsi" w:cstheme="majorHAnsi"/>
          <w:b/>
          <w:sz w:val="24"/>
          <w:szCs w:val="24"/>
        </w:rPr>
        <w:t>DJELATNOST RAZREDNIKA U RAZREDNOM ODJELU</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upoznavanje učenika o odredbama kućnog reda</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 xml:space="preserve">upoznavanje učenika s načinom opravdavanja sati </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upoznavanje učenika s rasporedom sati</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upoznavanje učenika s nastavnim predmetima</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biranje razrednog rukovodstva</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ocjenjivanje vladanja na polugodištu i na kraju školske godine</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analiziranje uspjeha i vladanja učenika</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redovito tjedno opravdavanje izostanaka</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razgovor o temama koje su predložili učenici</w:t>
      </w:r>
    </w:p>
    <w:p w:rsidR="00444729" w:rsidRPr="00C1753E" w:rsidRDefault="00444729" w:rsidP="00E27213">
      <w:pPr>
        <w:numPr>
          <w:ilvl w:val="0"/>
          <w:numId w:val="35"/>
        </w:numPr>
        <w:tabs>
          <w:tab w:val="left" w:pos="720"/>
        </w:tabs>
        <w:spacing w:after="0" w:line="240" w:lineRule="auto"/>
        <w:ind w:left="1428"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rješavanje aktualnih problema tijekom školske godine</w:t>
      </w:r>
    </w:p>
    <w:p w:rsidR="00444729" w:rsidRPr="00C1753E" w:rsidRDefault="00444729" w:rsidP="006312FD">
      <w:pPr>
        <w:spacing w:after="0" w:line="240" w:lineRule="auto"/>
        <w:ind w:left="360"/>
        <w:rPr>
          <w:rFonts w:asciiTheme="majorHAnsi" w:eastAsia="Times New Roman" w:hAnsiTheme="majorHAnsi" w:cstheme="majorHAnsi"/>
          <w:sz w:val="24"/>
          <w:szCs w:val="24"/>
        </w:rPr>
      </w:pPr>
    </w:p>
    <w:p w:rsidR="006312FD" w:rsidRPr="00C1753E" w:rsidRDefault="00444729" w:rsidP="006312FD">
      <w:pPr>
        <w:spacing w:after="0" w:line="240" w:lineRule="auto"/>
        <w:rPr>
          <w:rFonts w:asciiTheme="majorHAnsi" w:eastAsia="Times New Roman" w:hAnsiTheme="majorHAnsi" w:cstheme="majorHAnsi"/>
          <w:b/>
          <w:sz w:val="24"/>
          <w:szCs w:val="24"/>
        </w:rPr>
      </w:pPr>
      <w:r w:rsidRPr="00C1753E">
        <w:rPr>
          <w:rFonts w:asciiTheme="majorHAnsi" w:eastAsia="Times New Roman" w:hAnsiTheme="majorHAnsi" w:cstheme="majorHAnsi"/>
          <w:b/>
          <w:sz w:val="24"/>
          <w:szCs w:val="24"/>
        </w:rPr>
        <w:t>INDIVIDUALNI RAD S UČENICIMA</w:t>
      </w:r>
    </w:p>
    <w:p w:rsidR="00444729" w:rsidRPr="00C1753E" w:rsidRDefault="00444729" w:rsidP="00E27213">
      <w:pPr>
        <w:pStyle w:val="Odlomakpopisa"/>
        <w:numPr>
          <w:ilvl w:val="0"/>
          <w:numId w:val="37"/>
        </w:numPr>
        <w:spacing w:after="0" w:line="240" w:lineRule="auto"/>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organiziranje rada s učenicima kod koji su uočeni problemi u radu ili vladanju</w:t>
      </w:r>
    </w:p>
    <w:p w:rsidR="00444729" w:rsidRPr="00C1753E" w:rsidRDefault="00444729" w:rsidP="00E27213">
      <w:pPr>
        <w:pStyle w:val="Odlomakpopisa"/>
        <w:numPr>
          <w:ilvl w:val="0"/>
          <w:numId w:val="37"/>
        </w:numPr>
        <w:spacing w:after="0" w:line="240" w:lineRule="auto"/>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razgovor s učenikom na njegov zahtjev</w:t>
      </w:r>
    </w:p>
    <w:p w:rsidR="00444729" w:rsidRPr="00C1753E" w:rsidRDefault="00444729" w:rsidP="00E27213">
      <w:pPr>
        <w:pStyle w:val="Odlomakpopisa"/>
        <w:numPr>
          <w:ilvl w:val="0"/>
          <w:numId w:val="37"/>
        </w:numPr>
        <w:spacing w:after="0" w:line="240" w:lineRule="auto"/>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poticanje učenika na razvijanje individualnih stvaralačkih sposobnosti</w:t>
      </w:r>
    </w:p>
    <w:p w:rsidR="006312FD" w:rsidRPr="00C1753E" w:rsidRDefault="006312FD" w:rsidP="006312FD">
      <w:pPr>
        <w:tabs>
          <w:tab w:val="left" w:pos="1440"/>
        </w:tabs>
        <w:spacing w:after="0" w:line="240" w:lineRule="auto"/>
        <w:rPr>
          <w:rFonts w:asciiTheme="majorHAnsi" w:eastAsia="Times New Roman" w:hAnsiTheme="majorHAnsi" w:cstheme="majorHAnsi"/>
          <w:sz w:val="24"/>
          <w:szCs w:val="24"/>
        </w:rPr>
      </w:pPr>
    </w:p>
    <w:p w:rsidR="00444729" w:rsidRPr="00C1753E" w:rsidRDefault="00444729" w:rsidP="006312FD">
      <w:pPr>
        <w:tabs>
          <w:tab w:val="left" w:pos="1440"/>
        </w:tabs>
        <w:spacing w:after="0" w:line="240" w:lineRule="auto"/>
        <w:rPr>
          <w:rFonts w:asciiTheme="majorHAnsi" w:eastAsia="Times New Roman" w:hAnsiTheme="majorHAnsi" w:cstheme="majorHAnsi"/>
          <w:b/>
          <w:sz w:val="24"/>
          <w:szCs w:val="24"/>
        </w:rPr>
      </w:pPr>
      <w:r w:rsidRPr="00C1753E">
        <w:rPr>
          <w:rFonts w:asciiTheme="majorHAnsi" w:eastAsia="Times New Roman" w:hAnsiTheme="majorHAnsi" w:cstheme="majorHAnsi"/>
          <w:b/>
          <w:sz w:val="24"/>
          <w:szCs w:val="24"/>
        </w:rPr>
        <w:t>RAD S RODITELJIMA</w:t>
      </w:r>
    </w:p>
    <w:p w:rsidR="00444729" w:rsidRPr="00C1753E" w:rsidRDefault="00444729" w:rsidP="00E27213">
      <w:pPr>
        <w:numPr>
          <w:ilvl w:val="0"/>
          <w:numId w:val="36"/>
        </w:numPr>
        <w:tabs>
          <w:tab w:val="left" w:pos="720"/>
        </w:tabs>
        <w:spacing w:after="0" w:line="240" w:lineRule="auto"/>
        <w:ind w:left="720"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Održ</w:t>
      </w:r>
      <w:r w:rsidR="006312FD" w:rsidRPr="00C1753E">
        <w:rPr>
          <w:rFonts w:asciiTheme="majorHAnsi" w:eastAsia="Times New Roman" w:hAnsiTheme="majorHAnsi" w:cstheme="majorHAnsi"/>
          <w:sz w:val="24"/>
          <w:szCs w:val="24"/>
        </w:rPr>
        <w:t>ati četiri roditeljska sastanka</w:t>
      </w:r>
      <w:r w:rsidRPr="00C1753E">
        <w:rPr>
          <w:rFonts w:asciiTheme="majorHAnsi" w:eastAsia="Times New Roman" w:hAnsiTheme="majorHAnsi" w:cstheme="majorHAnsi"/>
          <w:sz w:val="24"/>
          <w:szCs w:val="24"/>
        </w:rPr>
        <w:t>:</w:t>
      </w:r>
    </w:p>
    <w:p w:rsidR="00444729" w:rsidRPr="00C1753E" w:rsidRDefault="00444729" w:rsidP="00E27213">
      <w:pPr>
        <w:numPr>
          <w:ilvl w:val="0"/>
          <w:numId w:val="36"/>
        </w:numPr>
        <w:tabs>
          <w:tab w:val="left" w:pos="1440"/>
        </w:tabs>
        <w:spacing w:after="0" w:line="240" w:lineRule="auto"/>
        <w:ind w:left="720"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na 1. roditeljskom sastanku dogovoriti s roditeljima način opravdavanja izostanaka</w:t>
      </w:r>
    </w:p>
    <w:p w:rsidR="00444729" w:rsidRPr="00C1753E" w:rsidRDefault="00444729" w:rsidP="00E27213">
      <w:pPr>
        <w:numPr>
          <w:ilvl w:val="0"/>
          <w:numId w:val="36"/>
        </w:numPr>
        <w:tabs>
          <w:tab w:val="left" w:pos="1440"/>
        </w:tabs>
        <w:spacing w:after="0" w:line="240" w:lineRule="auto"/>
        <w:ind w:left="720"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 xml:space="preserve">upoznati roditelje s Pravilnikom o načinu praćenja i ocjenjivanja učenika </w:t>
      </w:r>
    </w:p>
    <w:p w:rsidR="00444729" w:rsidRPr="00C1753E" w:rsidRDefault="00444729" w:rsidP="00E27213">
      <w:pPr>
        <w:numPr>
          <w:ilvl w:val="0"/>
          <w:numId w:val="36"/>
        </w:numPr>
        <w:tabs>
          <w:tab w:val="left" w:pos="1440"/>
        </w:tabs>
        <w:spacing w:after="0" w:line="240" w:lineRule="auto"/>
        <w:ind w:left="720"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lastRenderedPageBreak/>
        <w:t>upoznati roditelje s Pravilnikom o kriterijima za izricanje pedagoških mjera</w:t>
      </w:r>
    </w:p>
    <w:p w:rsidR="00444729" w:rsidRPr="00C1753E" w:rsidRDefault="00444729" w:rsidP="00E27213">
      <w:pPr>
        <w:numPr>
          <w:ilvl w:val="0"/>
          <w:numId w:val="36"/>
        </w:numPr>
        <w:tabs>
          <w:tab w:val="left" w:pos="1440"/>
        </w:tabs>
        <w:spacing w:after="0" w:line="240" w:lineRule="auto"/>
        <w:ind w:left="720"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koordinator državne mature upoznat će roditelje s Pravilnikom o provedbi državne mature</w:t>
      </w:r>
    </w:p>
    <w:p w:rsidR="00444729" w:rsidRPr="00C1753E" w:rsidRDefault="00444729" w:rsidP="00E27213">
      <w:pPr>
        <w:numPr>
          <w:ilvl w:val="0"/>
          <w:numId w:val="36"/>
        </w:numPr>
        <w:tabs>
          <w:tab w:val="left" w:pos="720"/>
        </w:tabs>
        <w:spacing w:after="0" w:line="240" w:lineRule="auto"/>
        <w:ind w:left="720"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održati izvanredni roditeljski sastanak ukoliko se ukaže potreba</w:t>
      </w:r>
    </w:p>
    <w:p w:rsidR="00444729" w:rsidRPr="00C1753E" w:rsidRDefault="00444729" w:rsidP="00E27213">
      <w:pPr>
        <w:numPr>
          <w:ilvl w:val="0"/>
          <w:numId w:val="36"/>
        </w:numPr>
        <w:tabs>
          <w:tab w:val="left" w:pos="720"/>
        </w:tabs>
        <w:spacing w:after="0" w:line="240" w:lineRule="auto"/>
        <w:ind w:left="720" w:hanging="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redovito održavati tjedne sastanke s roditeljima</w:t>
      </w:r>
    </w:p>
    <w:p w:rsidR="00444729" w:rsidRPr="00C1753E" w:rsidRDefault="00444729" w:rsidP="00E27213">
      <w:pPr>
        <w:numPr>
          <w:ilvl w:val="0"/>
          <w:numId w:val="36"/>
        </w:numPr>
        <w:tabs>
          <w:tab w:val="left" w:pos="720"/>
        </w:tabs>
        <w:spacing w:after="0" w:line="240" w:lineRule="auto"/>
        <w:ind w:left="360"/>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pozivati roditelje na individualne razgovore u cilju rješavanja učenikovih problema ili poticanju njegove darovitosti</w:t>
      </w:r>
    </w:p>
    <w:p w:rsidR="006312FD" w:rsidRPr="00C1753E" w:rsidRDefault="006312FD" w:rsidP="006312FD">
      <w:pPr>
        <w:spacing w:after="0" w:line="240" w:lineRule="auto"/>
        <w:rPr>
          <w:rFonts w:asciiTheme="majorHAnsi" w:eastAsia="Times New Roman" w:hAnsiTheme="majorHAnsi" w:cstheme="majorHAnsi"/>
          <w:sz w:val="24"/>
          <w:szCs w:val="24"/>
        </w:rPr>
      </w:pPr>
    </w:p>
    <w:p w:rsidR="00444729" w:rsidRPr="00C1753E" w:rsidRDefault="00444729" w:rsidP="006312FD">
      <w:pPr>
        <w:spacing w:after="0" w:line="240" w:lineRule="auto"/>
        <w:rPr>
          <w:rFonts w:asciiTheme="majorHAnsi" w:eastAsia="Times New Roman" w:hAnsiTheme="majorHAnsi" w:cstheme="majorHAnsi"/>
          <w:b/>
          <w:sz w:val="24"/>
          <w:szCs w:val="24"/>
        </w:rPr>
      </w:pPr>
      <w:r w:rsidRPr="00C1753E">
        <w:rPr>
          <w:rFonts w:asciiTheme="majorHAnsi" w:eastAsia="Times New Roman" w:hAnsiTheme="majorHAnsi" w:cstheme="majorHAnsi"/>
          <w:b/>
          <w:sz w:val="24"/>
          <w:szCs w:val="24"/>
        </w:rPr>
        <w:t xml:space="preserve"> SURADNJA S PEDAGOGOM</w:t>
      </w:r>
    </w:p>
    <w:p w:rsidR="00444729" w:rsidRPr="00C1753E" w:rsidRDefault="00444729" w:rsidP="00E27213">
      <w:pPr>
        <w:pStyle w:val="Odlomakpopisa"/>
        <w:numPr>
          <w:ilvl w:val="0"/>
          <w:numId w:val="38"/>
        </w:numPr>
        <w:spacing w:after="0" w:line="240" w:lineRule="auto"/>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u suradnji s pedagogom rješavati teže učeničke probleme (slab uspjeh, poremećeno ponašanje učenika uslijed različitih problema)</w:t>
      </w:r>
    </w:p>
    <w:p w:rsidR="00444729" w:rsidRPr="00C1753E" w:rsidRDefault="00444729" w:rsidP="00E27213">
      <w:pPr>
        <w:pStyle w:val="Odlomakpopisa"/>
        <w:numPr>
          <w:ilvl w:val="0"/>
          <w:numId w:val="38"/>
        </w:numPr>
        <w:spacing w:after="0" w:line="240" w:lineRule="auto"/>
        <w:rPr>
          <w:rFonts w:asciiTheme="majorHAnsi" w:eastAsia="Times New Roman" w:hAnsiTheme="majorHAnsi" w:cstheme="majorHAnsi"/>
          <w:sz w:val="24"/>
          <w:szCs w:val="24"/>
        </w:rPr>
      </w:pPr>
      <w:r w:rsidRPr="00C1753E">
        <w:rPr>
          <w:rFonts w:asciiTheme="majorHAnsi" w:eastAsia="Times New Roman" w:hAnsiTheme="majorHAnsi" w:cstheme="majorHAnsi"/>
          <w:sz w:val="24"/>
          <w:szCs w:val="24"/>
        </w:rPr>
        <w:t>zajedno s pedagogom organizirati radionice za učenike</w:t>
      </w:r>
    </w:p>
    <w:p w:rsidR="00444729" w:rsidRPr="00C1753E" w:rsidRDefault="00444729" w:rsidP="0052371E">
      <w:pPr>
        <w:spacing w:after="0"/>
        <w:rPr>
          <w:rFonts w:asciiTheme="majorHAnsi" w:hAnsiTheme="majorHAnsi" w:cstheme="majorHAnsi"/>
          <w:b/>
          <w:sz w:val="24"/>
          <w:szCs w:val="24"/>
        </w:rPr>
      </w:pPr>
    </w:p>
    <w:tbl>
      <w:tblPr>
        <w:tblStyle w:val="Srednjipopis2-Isticanje4"/>
        <w:tblW w:w="0" w:type="auto"/>
        <w:tblLook w:val="06A0"/>
      </w:tblPr>
      <w:tblGrid>
        <w:gridCol w:w="2093"/>
        <w:gridCol w:w="3544"/>
      </w:tblGrid>
      <w:tr w:rsidR="0052371E" w:rsidRPr="00C1753E" w:rsidTr="00444729">
        <w:trPr>
          <w:cnfStyle w:val="100000000000"/>
        </w:trPr>
        <w:tc>
          <w:tcPr>
            <w:cnfStyle w:val="001000000100"/>
            <w:tcW w:w="2093" w:type="dxa"/>
            <w:shd w:val="clear" w:color="auto" w:fill="EAF4D7" w:themeFill="accent1" w:themeFillTint="33"/>
          </w:tcPr>
          <w:p w:rsidR="0052371E" w:rsidRPr="00C1753E" w:rsidRDefault="0052371E" w:rsidP="00444729">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52371E" w:rsidRPr="00C1753E" w:rsidRDefault="00444729" w:rsidP="00444729">
            <w:pPr>
              <w:cnfStyle w:val="100000000000"/>
              <w:rPr>
                <w:rFonts w:cstheme="majorHAnsi"/>
                <w:sz w:val="28"/>
                <w:szCs w:val="28"/>
              </w:rPr>
            </w:pPr>
            <w:r w:rsidRPr="00C1753E">
              <w:rPr>
                <w:rFonts w:cstheme="majorHAnsi"/>
                <w:sz w:val="28"/>
                <w:szCs w:val="28"/>
              </w:rPr>
              <w:t>1. H</w:t>
            </w:r>
          </w:p>
        </w:tc>
      </w:tr>
      <w:tr w:rsidR="0052371E" w:rsidRPr="00C1753E" w:rsidTr="00444729">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Zanimanje:</w:t>
            </w:r>
          </w:p>
        </w:tc>
        <w:tc>
          <w:tcPr>
            <w:tcW w:w="3544" w:type="dxa"/>
          </w:tcPr>
          <w:p w:rsidR="0052371E" w:rsidRPr="00C1753E" w:rsidRDefault="00444729" w:rsidP="00444729">
            <w:pPr>
              <w:cnfStyle w:val="000000000000"/>
              <w:rPr>
                <w:rFonts w:cstheme="majorHAnsi"/>
                <w:sz w:val="28"/>
                <w:szCs w:val="28"/>
              </w:rPr>
            </w:pPr>
            <w:r w:rsidRPr="00C1753E">
              <w:rPr>
                <w:rFonts w:cstheme="majorHAnsi"/>
                <w:sz w:val="28"/>
                <w:szCs w:val="28"/>
              </w:rPr>
              <w:t xml:space="preserve">Poljoprivredni </w:t>
            </w:r>
            <w:r w:rsidR="0052371E" w:rsidRPr="00C1753E">
              <w:rPr>
                <w:rFonts w:cstheme="majorHAnsi"/>
                <w:sz w:val="28"/>
                <w:szCs w:val="28"/>
              </w:rPr>
              <w:t>tehničarfitofarmaceut</w:t>
            </w:r>
          </w:p>
        </w:tc>
      </w:tr>
      <w:tr w:rsidR="0052371E" w:rsidRPr="00C1753E" w:rsidTr="00444729">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Razrednik/ca:</w:t>
            </w:r>
          </w:p>
        </w:tc>
        <w:tc>
          <w:tcPr>
            <w:tcW w:w="3544" w:type="dxa"/>
          </w:tcPr>
          <w:p w:rsidR="0052371E" w:rsidRPr="00C1753E" w:rsidRDefault="0052371E" w:rsidP="00444729">
            <w:pPr>
              <w:cnfStyle w:val="000000000000"/>
              <w:rPr>
                <w:rFonts w:cstheme="majorHAnsi"/>
                <w:sz w:val="28"/>
                <w:szCs w:val="28"/>
              </w:rPr>
            </w:pPr>
            <w:r w:rsidRPr="00C1753E">
              <w:rPr>
                <w:rFonts w:cstheme="majorHAnsi"/>
                <w:sz w:val="28"/>
                <w:szCs w:val="28"/>
              </w:rPr>
              <w:t>Zrinka Vidaković</w:t>
            </w:r>
          </w:p>
        </w:tc>
      </w:tr>
      <w:tr w:rsidR="0052371E" w:rsidRPr="00C1753E" w:rsidTr="00444729">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Školska godina:</w:t>
            </w:r>
          </w:p>
        </w:tc>
        <w:tc>
          <w:tcPr>
            <w:tcW w:w="3544" w:type="dxa"/>
          </w:tcPr>
          <w:p w:rsidR="0052371E" w:rsidRPr="00C1753E" w:rsidRDefault="00444729" w:rsidP="00444729">
            <w:pPr>
              <w:cnfStyle w:val="000000000000"/>
              <w:rPr>
                <w:rFonts w:cstheme="majorHAnsi"/>
                <w:sz w:val="28"/>
                <w:szCs w:val="28"/>
              </w:rPr>
            </w:pPr>
            <w:r w:rsidRPr="00C1753E">
              <w:rPr>
                <w:rFonts w:cstheme="majorHAnsi"/>
                <w:sz w:val="28"/>
                <w:szCs w:val="28"/>
              </w:rPr>
              <w:t>2017./2018.</w:t>
            </w:r>
          </w:p>
        </w:tc>
      </w:tr>
    </w:tbl>
    <w:p w:rsidR="0052371E" w:rsidRPr="00C1753E" w:rsidRDefault="0052371E" w:rsidP="0052371E">
      <w:pPr>
        <w:rPr>
          <w:rFonts w:asciiTheme="majorHAnsi" w:hAnsiTheme="majorHAnsi" w:cstheme="majorHAnsi"/>
          <w:b/>
          <w:sz w:val="24"/>
          <w:szCs w:val="24"/>
        </w:rPr>
      </w:pPr>
    </w:p>
    <w:p w:rsidR="0052371E" w:rsidRPr="00C1753E" w:rsidRDefault="0052371E" w:rsidP="00444729">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444729" w:rsidRPr="00C1753E" w:rsidRDefault="00444729" w:rsidP="00444729">
      <w:pPr>
        <w:spacing w:after="0" w:line="240" w:lineRule="auto"/>
        <w:rPr>
          <w:rFonts w:asciiTheme="majorHAnsi" w:hAnsiTheme="majorHAnsi" w:cstheme="majorHAnsi"/>
          <w:b/>
          <w:sz w:val="24"/>
          <w:szCs w:val="24"/>
        </w:rPr>
      </w:pPr>
    </w:p>
    <w:p w:rsidR="0052371E" w:rsidRPr="00C1753E" w:rsidRDefault="0052371E" w:rsidP="00444729">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Tijekom školske godine razrednik će obavljati slijedeće poslove:</w:t>
      </w:r>
    </w:p>
    <w:p w:rsidR="00444729" w:rsidRPr="00C1753E" w:rsidRDefault="00444729" w:rsidP="00444729">
      <w:pPr>
        <w:spacing w:after="0" w:line="240" w:lineRule="auto"/>
        <w:rPr>
          <w:rFonts w:asciiTheme="majorHAnsi" w:hAnsiTheme="majorHAnsi" w:cstheme="majorHAnsi"/>
          <w:sz w:val="24"/>
          <w:szCs w:val="24"/>
        </w:rPr>
      </w:pPr>
    </w:p>
    <w:p w:rsidR="0052371E" w:rsidRPr="00C1753E" w:rsidRDefault="0052371E" w:rsidP="00E27213">
      <w:pPr>
        <w:numPr>
          <w:ilvl w:val="0"/>
          <w:numId w:val="32"/>
        </w:numPr>
        <w:spacing w:after="0"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Izrada plana i programa rada razrednika, razrednog odjela i Razrednog vijeća (rujan)</w:t>
      </w:r>
    </w:p>
    <w:p w:rsidR="0052371E" w:rsidRPr="00C1753E" w:rsidRDefault="0052371E" w:rsidP="00E27213">
      <w:pPr>
        <w:numPr>
          <w:ilvl w:val="0"/>
          <w:numId w:val="32"/>
        </w:numPr>
        <w:spacing w:after="0"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Sređivanje učeničke dokumentacije te vođenje razredne administracije (tijekom godine)</w:t>
      </w:r>
    </w:p>
    <w:p w:rsidR="0052371E" w:rsidRPr="00C1753E" w:rsidRDefault="0052371E" w:rsidP="00E27213">
      <w:pPr>
        <w:numPr>
          <w:ilvl w:val="0"/>
          <w:numId w:val="32"/>
        </w:numPr>
        <w:spacing w:after="0"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Pripremanje i vođenje sjednica RV (prosinac, lipanj i po potrebi)</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Sređivanje e- dnevnika</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Praćenje i organiziranje popravnih, predmetnih i razrednih ispita</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Ispis i izdavanje obavijesti na kraju polugodišta i svjedodžbi na kraju školske godine</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Organiziranje i održavanje informacija i roditeljskih sastanaka</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Organiziranje maturalne zabave</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Suradnja s roditeljima i učenicima izvan nastave</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Odgojni grupni i pojedinačni rad s učenicima</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Sudjelovanje u radu organa škole – RV, NV, stručni aktiv</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Suradnja s predmetnim nastavnicima razrednog odjela</w:t>
      </w:r>
    </w:p>
    <w:p w:rsidR="0052371E" w:rsidRPr="00C1753E" w:rsidRDefault="0052371E" w:rsidP="00E27213">
      <w:pPr>
        <w:numPr>
          <w:ilvl w:val="0"/>
          <w:numId w:val="32"/>
        </w:numPr>
        <w:spacing w:line="240" w:lineRule="auto"/>
        <w:contextualSpacing/>
        <w:rPr>
          <w:rFonts w:asciiTheme="majorHAnsi" w:hAnsiTheme="majorHAnsi" w:cstheme="majorHAnsi"/>
          <w:sz w:val="24"/>
          <w:szCs w:val="24"/>
        </w:rPr>
      </w:pPr>
      <w:r w:rsidRPr="00C1753E">
        <w:rPr>
          <w:rFonts w:asciiTheme="majorHAnsi" w:hAnsiTheme="majorHAnsi" w:cstheme="majorHAnsi"/>
          <w:sz w:val="24"/>
          <w:szCs w:val="24"/>
        </w:rPr>
        <w:t>Suradnja s ravnateljem i pedagogom</w:t>
      </w:r>
    </w:p>
    <w:p w:rsidR="00F47EA9" w:rsidRPr="00C1753E" w:rsidRDefault="00F47EA9" w:rsidP="00F47EA9">
      <w:pPr>
        <w:tabs>
          <w:tab w:val="left" w:pos="1134"/>
          <w:tab w:val="left" w:pos="1276"/>
          <w:tab w:val="left" w:pos="1560"/>
          <w:tab w:val="left" w:pos="1985"/>
          <w:tab w:val="left" w:pos="3119"/>
        </w:tabs>
        <w:spacing w:after="0"/>
        <w:jc w:val="center"/>
        <w:rPr>
          <w:rFonts w:asciiTheme="majorHAnsi" w:hAnsiTheme="majorHAnsi" w:cstheme="majorHAnsi"/>
          <w:b/>
          <w:sz w:val="40"/>
          <w:szCs w:val="40"/>
        </w:rPr>
      </w:pPr>
    </w:p>
    <w:p w:rsidR="00F47EA9" w:rsidRPr="00C1753E" w:rsidRDefault="00F47EA9" w:rsidP="00F47EA9">
      <w:pPr>
        <w:spacing w:after="0"/>
        <w:rPr>
          <w:rFonts w:asciiTheme="majorHAnsi" w:hAnsiTheme="majorHAnsi" w:cstheme="majorHAnsi"/>
          <w:color w:val="FF0000"/>
          <w:sz w:val="56"/>
        </w:rPr>
      </w:pPr>
    </w:p>
    <w:p w:rsidR="00444729" w:rsidRPr="00C1753E" w:rsidRDefault="00444729" w:rsidP="00F47EA9">
      <w:pPr>
        <w:spacing w:after="0"/>
        <w:rPr>
          <w:rFonts w:asciiTheme="majorHAnsi" w:hAnsiTheme="majorHAnsi" w:cstheme="majorHAnsi"/>
          <w:color w:val="FF0000"/>
          <w:sz w:val="56"/>
        </w:rPr>
      </w:pPr>
    </w:p>
    <w:tbl>
      <w:tblPr>
        <w:tblStyle w:val="Srednjipopis2-Isticanje4"/>
        <w:tblW w:w="0" w:type="auto"/>
        <w:tblLook w:val="06A0"/>
      </w:tblPr>
      <w:tblGrid>
        <w:gridCol w:w="2093"/>
        <w:gridCol w:w="3544"/>
      </w:tblGrid>
      <w:tr w:rsidR="00F47EA9" w:rsidRPr="00C1753E" w:rsidTr="00F47EA9">
        <w:trPr>
          <w:cnfStyle w:val="100000000000"/>
        </w:trPr>
        <w:tc>
          <w:tcPr>
            <w:cnfStyle w:val="001000000100"/>
            <w:tcW w:w="2093" w:type="dxa"/>
            <w:shd w:val="clear" w:color="auto" w:fill="EAF4D7" w:themeFill="accent1" w:themeFillTint="33"/>
          </w:tcPr>
          <w:p w:rsidR="00F47EA9" w:rsidRPr="00C1753E" w:rsidRDefault="00F47EA9" w:rsidP="00F47EA9">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F47EA9" w:rsidRPr="00C1753E" w:rsidRDefault="00F47EA9" w:rsidP="00F47EA9">
            <w:pPr>
              <w:cnfStyle w:val="100000000000"/>
              <w:rPr>
                <w:rFonts w:cstheme="majorHAnsi"/>
                <w:sz w:val="28"/>
                <w:szCs w:val="28"/>
              </w:rPr>
            </w:pPr>
            <w:r w:rsidRPr="00C1753E">
              <w:rPr>
                <w:rFonts w:cstheme="majorHAnsi"/>
                <w:sz w:val="28"/>
                <w:szCs w:val="28"/>
              </w:rPr>
              <w:t>2. A</w:t>
            </w:r>
          </w:p>
        </w:tc>
      </w:tr>
      <w:tr w:rsidR="00F47EA9" w:rsidRPr="00C1753E" w:rsidTr="00F47EA9">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Zanimanje:</w:t>
            </w:r>
          </w:p>
        </w:tc>
        <w:tc>
          <w:tcPr>
            <w:tcW w:w="3544" w:type="dxa"/>
          </w:tcPr>
          <w:p w:rsidR="00F47EA9" w:rsidRPr="00C1753E" w:rsidRDefault="00F47EA9" w:rsidP="00F47EA9">
            <w:pPr>
              <w:cnfStyle w:val="000000000000"/>
              <w:rPr>
                <w:rFonts w:cstheme="majorHAnsi"/>
                <w:sz w:val="28"/>
                <w:szCs w:val="28"/>
              </w:rPr>
            </w:pPr>
            <w:r w:rsidRPr="00C1753E">
              <w:rPr>
                <w:rFonts w:cstheme="majorHAnsi"/>
                <w:sz w:val="28"/>
                <w:szCs w:val="28"/>
              </w:rPr>
              <w:t>Agrotehničar</w:t>
            </w:r>
          </w:p>
        </w:tc>
      </w:tr>
      <w:tr w:rsidR="00F47EA9" w:rsidRPr="00C1753E" w:rsidTr="00F47EA9">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Razrednik/ca:</w:t>
            </w:r>
          </w:p>
        </w:tc>
        <w:tc>
          <w:tcPr>
            <w:tcW w:w="3544" w:type="dxa"/>
          </w:tcPr>
          <w:p w:rsidR="00F47EA9" w:rsidRPr="00C1753E" w:rsidRDefault="00F47EA9" w:rsidP="00F47EA9">
            <w:pPr>
              <w:cnfStyle w:val="000000000000"/>
              <w:rPr>
                <w:rFonts w:cstheme="majorHAnsi"/>
                <w:sz w:val="28"/>
                <w:szCs w:val="28"/>
              </w:rPr>
            </w:pPr>
            <w:r w:rsidRPr="00C1753E">
              <w:rPr>
                <w:rFonts w:cstheme="majorHAnsi"/>
                <w:sz w:val="28"/>
                <w:szCs w:val="28"/>
              </w:rPr>
              <w:t>Miroslav Pažur</w:t>
            </w:r>
          </w:p>
        </w:tc>
      </w:tr>
      <w:tr w:rsidR="00F47EA9" w:rsidRPr="00C1753E" w:rsidTr="00F47EA9">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Školska godina:</w:t>
            </w:r>
          </w:p>
        </w:tc>
        <w:tc>
          <w:tcPr>
            <w:tcW w:w="3544" w:type="dxa"/>
          </w:tcPr>
          <w:p w:rsidR="00F47EA9" w:rsidRPr="00C1753E" w:rsidRDefault="00F47EA9" w:rsidP="00F47EA9">
            <w:pPr>
              <w:cnfStyle w:val="000000000000"/>
              <w:rPr>
                <w:rFonts w:cstheme="majorHAnsi"/>
                <w:sz w:val="28"/>
                <w:szCs w:val="28"/>
              </w:rPr>
            </w:pPr>
            <w:r w:rsidRPr="00C1753E">
              <w:rPr>
                <w:rFonts w:cstheme="majorHAnsi"/>
                <w:sz w:val="28"/>
                <w:szCs w:val="28"/>
              </w:rPr>
              <w:t>2017./2018.</w:t>
            </w:r>
          </w:p>
        </w:tc>
      </w:tr>
    </w:tbl>
    <w:p w:rsidR="00F47EA9" w:rsidRPr="00C1753E" w:rsidRDefault="00F47EA9" w:rsidP="00F47EA9">
      <w:pPr>
        <w:spacing w:after="0"/>
        <w:rPr>
          <w:rFonts w:asciiTheme="majorHAnsi" w:hAnsiTheme="majorHAnsi" w:cstheme="majorHAnsi"/>
          <w:color w:val="FF0000"/>
          <w:sz w:val="24"/>
          <w:szCs w:val="24"/>
        </w:rPr>
      </w:pPr>
    </w:p>
    <w:p w:rsidR="00F47EA9" w:rsidRPr="00C1753E" w:rsidRDefault="00F47EA9" w:rsidP="00F47EA9">
      <w:pPr>
        <w:spacing w:after="0" w:line="240" w:lineRule="auto"/>
        <w:rPr>
          <w:rFonts w:asciiTheme="majorHAnsi" w:eastAsia="Times New Roman" w:hAnsiTheme="majorHAnsi" w:cstheme="majorHAnsi"/>
          <w:b/>
          <w:sz w:val="24"/>
          <w:szCs w:val="24"/>
          <w:lang w:eastAsia="hr-HR"/>
        </w:rPr>
      </w:pPr>
      <w:r w:rsidRPr="00C1753E">
        <w:rPr>
          <w:rFonts w:asciiTheme="majorHAnsi" w:eastAsia="Times New Roman" w:hAnsiTheme="majorHAnsi" w:cstheme="majorHAnsi"/>
          <w:b/>
          <w:sz w:val="24"/>
          <w:szCs w:val="24"/>
          <w:lang w:eastAsia="hr-HR"/>
        </w:rPr>
        <w:t>POSLOVI RAZREDNIKA IZVAN RADA U ODJELU</w:t>
      </w:r>
    </w:p>
    <w:p w:rsidR="00F47EA9" w:rsidRPr="00C1753E" w:rsidRDefault="00F47EA9" w:rsidP="00F47EA9">
      <w:pPr>
        <w:spacing w:after="0" w:line="240" w:lineRule="auto"/>
        <w:ind w:left="720"/>
        <w:rPr>
          <w:rFonts w:asciiTheme="majorHAnsi" w:eastAsia="Times New Roman" w:hAnsiTheme="majorHAnsi" w:cstheme="majorHAnsi"/>
          <w:sz w:val="24"/>
          <w:szCs w:val="24"/>
          <w:lang w:eastAsia="hr-HR"/>
        </w:rPr>
      </w:pPr>
      <w:r w:rsidRPr="00C1753E">
        <w:rPr>
          <w:rFonts w:asciiTheme="majorHAnsi" w:eastAsia="Times New Roman" w:hAnsiTheme="majorHAnsi" w:cstheme="majorHAnsi"/>
          <w:sz w:val="24"/>
          <w:szCs w:val="24"/>
          <w:lang w:eastAsia="hr-HR"/>
        </w:rPr>
        <w:tab/>
      </w:r>
    </w:p>
    <w:p w:rsidR="00F47EA9" w:rsidRPr="00C1753E" w:rsidRDefault="00F47EA9" w:rsidP="00F47EA9">
      <w:pPr>
        <w:spacing w:after="0" w:line="240" w:lineRule="auto"/>
        <w:ind w:left="720"/>
        <w:rPr>
          <w:rFonts w:asciiTheme="majorHAnsi" w:eastAsia="Times New Roman" w:hAnsiTheme="majorHAnsi" w:cstheme="majorHAnsi"/>
          <w:sz w:val="24"/>
          <w:szCs w:val="24"/>
          <w:lang w:eastAsia="hr-HR"/>
        </w:rPr>
      </w:pPr>
      <w:r w:rsidRPr="00C1753E">
        <w:rPr>
          <w:rFonts w:asciiTheme="majorHAnsi" w:eastAsia="Times New Roman" w:hAnsiTheme="majorHAnsi" w:cstheme="majorHAnsi"/>
          <w:sz w:val="24"/>
          <w:szCs w:val="24"/>
          <w:lang w:eastAsia="hr-HR"/>
        </w:rPr>
        <w:t>-Izrada godišnjeg plana i programa rada razrednika</w:t>
      </w:r>
      <w:r w:rsidRPr="00C1753E">
        <w:rPr>
          <w:rFonts w:asciiTheme="majorHAnsi" w:eastAsia="Times New Roman" w:hAnsiTheme="majorHAnsi" w:cstheme="majorHAnsi"/>
          <w:sz w:val="24"/>
          <w:szCs w:val="24"/>
          <w:lang w:eastAsia="hr-HR"/>
        </w:rPr>
        <w:br/>
        <w:t>-Sređivanje učeničke dokumentacije</w:t>
      </w:r>
      <w:r w:rsidRPr="00C1753E">
        <w:rPr>
          <w:rFonts w:asciiTheme="majorHAnsi" w:eastAsia="Times New Roman" w:hAnsiTheme="majorHAnsi" w:cstheme="majorHAnsi"/>
          <w:sz w:val="24"/>
          <w:szCs w:val="24"/>
          <w:lang w:eastAsia="hr-HR"/>
        </w:rPr>
        <w:br/>
        <w:t>-Vođenje administrativnih poslova</w:t>
      </w:r>
      <w:r w:rsidRPr="00C1753E">
        <w:rPr>
          <w:rFonts w:asciiTheme="majorHAnsi" w:eastAsia="Times New Roman" w:hAnsiTheme="majorHAnsi" w:cstheme="majorHAnsi"/>
          <w:sz w:val="24"/>
          <w:szCs w:val="24"/>
          <w:lang w:eastAsia="hr-HR"/>
        </w:rPr>
        <w:br/>
        <w:t>-Sređivanje imenika</w:t>
      </w:r>
      <w:r w:rsidRPr="00C1753E">
        <w:rPr>
          <w:rFonts w:asciiTheme="majorHAnsi" w:eastAsia="Times New Roman" w:hAnsiTheme="majorHAnsi" w:cstheme="majorHAnsi"/>
          <w:sz w:val="24"/>
          <w:szCs w:val="24"/>
          <w:lang w:eastAsia="hr-HR"/>
        </w:rPr>
        <w:br/>
        <w:t>-Vođenje sjednica razrednog vijeća</w:t>
      </w:r>
      <w:r w:rsidRPr="00C1753E">
        <w:rPr>
          <w:rFonts w:asciiTheme="majorHAnsi" w:eastAsia="Times New Roman" w:hAnsiTheme="majorHAnsi" w:cstheme="majorHAnsi"/>
          <w:sz w:val="24"/>
          <w:szCs w:val="24"/>
          <w:lang w:eastAsia="hr-HR"/>
        </w:rPr>
        <w:br/>
        <w:t>- Izdavanje obavijesti na kraju školske godine</w:t>
      </w:r>
    </w:p>
    <w:p w:rsidR="00F47EA9" w:rsidRPr="00C1753E" w:rsidRDefault="00F47EA9" w:rsidP="00F47EA9">
      <w:pPr>
        <w:spacing w:after="0" w:line="240" w:lineRule="auto"/>
        <w:ind w:left="720"/>
        <w:rPr>
          <w:rFonts w:asciiTheme="majorHAnsi" w:eastAsia="Times New Roman" w:hAnsiTheme="majorHAnsi" w:cstheme="majorHAnsi"/>
          <w:sz w:val="24"/>
          <w:szCs w:val="24"/>
          <w:lang w:eastAsia="hr-HR"/>
        </w:rPr>
      </w:pPr>
      <w:r w:rsidRPr="00C1753E">
        <w:rPr>
          <w:rFonts w:asciiTheme="majorHAnsi" w:eastAsia="Times New Roman" w:hAnsiTheme="majorHAnsi" w:cstheme="majorHAnsi"/>
          <w:sz w:val="24"/>
          <w:szCs w:val="24"/>
          <w:lang w:eastAsia="hr-HR"/>
        </w:rPr>
        <w:t>-Organiziranje roditeljskih sastanaka i informacija</w:t>
      </w:r>
      <w:r w:rsidRPr="00C1753E">
        <w:rPr>
          <w:rFonts w:asciiTheme="majorHAnsi" w:eastAsia="Times New Roman" w:hAnsiTheme="majorHAnsi" w:cstheme="majorHAnsi"/>
          <w:sz w:val="24"/>
          <w:szCs w:val="24"/>
          <w:lang w:eastAsia="hr-HR"/>
        </w:rPr>
        <w:br/>
        <w:t>-Rad s učenicima</w:t>
      </w:r>
      <w:r w:rsidRPr="00C1753E">
        <w:rPr>
          <w:rFonts w:asciiTheme="majorHAnsi" w:eastAsia="Times New Roman" w:hAnsiTheme="majorHAnsi" w:cstheme="majorHAnsi"/>
          <w:sz w:val="24"/>
          <w:szCs w:val="24"/>
          <w:lang w:eastAsia="hr-HR"/>
        </w:rPr>
        <w:br/>
        <w:t>-Sudjelovanje u radu organa škole</w:t>
      </w:r>
      <w:r w:rsidRPr="00C1753E">
        <w:rPr>
          <w:rFonts w:asciiTheme="majorHAnsi" w:eastAsia="Times New Roman" w:hAnsiTheme="majorHAnsi" w:cstheme="majorHAnsi"/>
          <w:sz w:val="24"/>
          <w:szCs w:val="24"/>
          <w:lang w:eastAsia="hr-HR"/>
        </w:rPr>
        <w:br/>
        <w:t>-Neposredni rad u nastavi- sat razrednog odjela</w:t>
      </w:r>
    </w:p>
    <w:p w:rsidR="00F47EA9" w:rsidRPr="00C1753E" w:rsidRDefault="00F47EA9" w:rsidP="00F47EA9">
      <w:pPr>
        <w:spacing w:after="0" w:line="240" w:lineRule="auto"/>
        <w:ind w:left="720"/>
        <w:rPr>
          <w:rFonts w:asciiTheme="majorHAnsi" w:eastAsia="Times New Roman" w:hAnsiTheme="majorHAnsi" w:cstheme="majorHAnsi"/>
          <w:sz w:val="24"/>
          <w:szCs w:val="24"/>
          <w:lang w:eastAsia="hr-HR"/>
        </w:rPr>
      </w:pPr>
    </w:p>
    <w:p w:rsidR="00F47EA9" w:rsidRPr="00C1753E" w:rsidRDefault="00F47EA9" w:rsidP="00F47EA9">
      <w:pPr>
        <w:spacing w:after="0" w:line="240" w:lineRule="auto"/>
        <w:rPr>
          <w:rFonts w:asciiTheme="majorHAnsi" w:hAnsiTheme="majorHAnsi" w:cstheme="majorHAnsi"/>
          <w:color w:val="FF0000"/>
          <w:sz w:val="24"/>
          <w:szCs w:val="24"/>
        </w:rPr>
      </w:pPr>
    </w:p>
    <w:tbl>
      <w:tblPr>
        <w:tblStyle w:val="Srednjipopis2-Isticanje4"/>
        <w:tblW w:w="0" w:type="auto"/>
        <w:tblLook w:val="06A0"/>
      </w:tblPr>
      <w:tblGrid>
        <w:gridCol w:w="2093"/>
        <w:gridCol w:w="3544"/>
      </w:tblGrid>
      <w:tr w:rsidR="00F47EA9" w:rsidRPr="00C1753E" w:rsidTr="00F47EA9">
        <w:trPr>
          <w:cnfStyle w:val="100000000000"/>
        </w:trPr>
        <w:tc>
          <w:tcPr>
            <w:cnfStyle w:val="001000000100"/>
            <w:tcW w:w="2093" w:type="dxa"/>
            <w:shd w:val="clear" w:color="auto" w:fill="EAF4D7" w:themeFill="accent1" w:themeFillTint="33"/>
          </w:tcPr>
          <w:p w:rsidR="00F47EA9" w:rsidRPr="00C1753E" w:rsidRDefault="00F47EA9" w:rsidP="00F47EA9">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F47EA9" w:rsidRPr="00C1753E" w:rsidRDefault="009C002E" w:rsidP="00F47EA9">
            <w:pPr>
              <w:cnfStyle w:val="100000000000"/>
              <w:rPr>
                <w:rFonts w:cstheme="majorHAnsi"/>
                <w:sz w:val="28"/>
                <w:szCs w:val="28"/>
              </w:rPr>
            </w:pPr>
            <w:r w:rsidRPr="00C1753E">
              <w:rPr>
                <w:rFonts w:cstheme="majorHAnsi"/>
                <w:sz w:val="28"/>
                <w:szCs w:val="28"/>
              </w:rPr>
              <w:t>2</w:t>
            </w:r>
            <w:r w:rsidR="00F47EA9" w:rsidRPr="00C1753E">
              <w:rPr>
                <w:rFonts w:cstheme="majorHAnsi"/>
                <w:sz w:val="28"/>
                <w:szCs w:val="28"/>
              </w:rPr>
              <w:t>. B</w:t>
            </w:r>
          </w:p>
        </w:tc>
      </w:tr>
      <w:tr w:rsidR="00F47EA9" w:rsidRPr="00C1753E" w:rsidTr="00F47EA9">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Zanimanje:</w:t>
            </w:r>
          </w:p>
        </w:tc>
        <w:tc>
          <w:tcPr>
            <w:tcW w:w="3544" w:type="dxa"/>
          </w:tcPr>
          <w:p w:rsidR="00F47EA9" w:rsidRPr="00C1753E" w:rsidRDefault="00F47EA9" w:rsidP="00F47EA9">
            <w:pPr>
              <w:cnfStyle w:val="000000000000"/>
              <w:rPr>
                <w:rFonts w:cstheme="majorHAnsi"/>
                <w:sz w:val="28"/>
                <w:szCs w:val="28"/>
              </w:rPr>
            </w:pPr>
            <w:r w:rsidRPr="00C1753E">
              <w:rPr>
                <w:rFonts w:cstheme="majorHAnsi"/>
                <w:sz w:val="28"/>
                <w:szCs w:val="28"/>
              </w:rPr>
              <w:t>Šumarski tehničar</w:t>
            </w:r>
          </w:p>
        </w:tc>
      </w:tr>
      <w:tr w:rsidR="00F47EA9" w:rsidRPr="00C1753E" w:rsidTr="00F47EA9">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Razrednik/ca:</w:t>
            </w:r>
          </w:p>
        </w:tc>
        <w:tc>
          <w:tcPr>
            <w:tcW w:w="3544" w:type="dxa"/>
          </w:tcPr>
          <w:p w:rsidR="00F47EA9" w:rsidRPr="00C1753E" w:rsidRDefault="00F47EA9" w:rsidP="00F47EA9">
            <w:pPr>
              <w:cnfStyle w:val="000000000000"/>
              <w:rPr>
                <w:rFonts w:cstheme="majorHAnsi"/>
                <w:sz w:val="28"/>
                <w:szCs w:val="28"/>
              </w:rPr>
            </w:pPr>
            <w:r w:rsidRPr="00C1753E">
              <w:rPr>
                <w:rFonts w:cstheme="majorHAnsi"/>
                <w:sz w:val="28"/>
                <w:szCs w:val="28"/>
              </w:rPr>
              <w:t>Tomislav Nemeš</w:t>
            </w:r>
          </w:p>
        </w:tc>
      </w:tr>
      <w:tr w:rsidR="00F47EA9" w:rsidRPr="00C1753E" w:rsidTr="00F47EA9">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Školska godina:</w:t>
            </w:r>
          </w:p>
        </w:tc>
        <w:tc>
          <w:tcPr>
            <w:tcW w:w="3544" w:type="dxa"/>
          </w:tcPr>
          <w:p w:rsidR="00F47EA9" w:rsidRPr="00C1753E" w:rsidRDefault="00F47EA9" w:rsidP="00F47EA9">
            <w:pPr>
              <w:cnfStyle w:val="000000000000"/>
              <w:rPr>
                <w:rFonts w:cstheme="majorHAnsi"/>
                <w:sz w:val="28"/>
                <w:szCs w:val="28"/>
              </w:rPr>
            </w:pPr>
            <w:r w:rsidRPr="00C1753E">
              <w:rPr>
                <w:rFonts w:cstheme="majorHAnsi"/>
                <w:sz w:val="28"/>
                <w:szCs w:val="28"/>
              </w:rPr>
              <w:t>2017./2018.</w:t>
            </w:r>
          </w:p>
        </w:tc>
      </w:tr>
    </w:tbl>
    <w:p w:rsidR="00F47EA9" w:rsidRPr="00C1753E" w:rsidRDefault="00F47EA9" w:rsidP="00F47EA9">
      <w:pPr>
        <w:spacing w:after="0" w:line="240" w:lineRule="auto"/>
        <w:rPr>
          <w:rFonts w:asciiTheme="majorHAnsi" w:hAnsiTheme="majorHAnsi" w:cstheme="majorHAnsi"/>
          <w:color w:val="FF0000"/>
          <w:sz w:val="24"/>
          <w:szCs w:val="24"/>
        </w:rPr>
      </w:pPr>
    </w:p>
    <w:p w:rsidR="00F47EA9" w:rsidRPr="00C1753E" w:rsidRDefault="00F47EA9" w:rsidP="00F47EA9">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F47EA9" w:rsidRPr="00C1753E" w:rsidRDefault="00F47EA9" w:rsidP="00F47EA9">
      <w:pPr>
        <w:spacing w:after="0"/>
        <w:rPr>
          <w:rFonts w:asciiTheme="majorHAnsi" w:hAnsiTheme="majorHAnsi" w:cstheme="majorHAnsi"/>
          <w:sz w:val="24"/>
          <w:szCs w:val="24"/>
        </w:rPr>
      </w:pPr>
      <w:r w:rsidRPr="00C1753E">
        <w:rPr>
          <w:rFonts w:asciiTheme="majorHAnsi" w:hAnsiTheme="majorHAnsi" w:cstheme="majorHAnsi"/>
          <w:sz w:val="24"/>
          <w:szCs w:val="24"/>
        </w:rPr>
        <w:t xml:space="preserve">Niže razrađeni plan i program sadrži popis poslova </w:t>
      </w:r>
      <w:r w:rsidR="009C002E" w:rsidRPr="00C1753E">
        <w:rPr>
          <w:rFonts w:asciiTheme="majorHAnsi" w:hAnsiTheme="majorHAnsi" w:cstheme="majorHAnsi"/>
          <w:sz w:val="24"/>
          <w:szCs w:val="24"/>
        </w:rPr>
        <w:t>razrednika razrednog odjela 2.B</w:t>
      </w:r>
      <w:r w:rsidRPr="00C1753E">
        <w:rPr>
          <w:rFonts w:asciiTheme="majorHAnsi" w:hAnsiTheme="majorHAnsi" w:cstheme="majorHAnsi"/>
          <w:sz w:val="24"/>
          <w:szCs w:val="24"/>
        </w:rPr>
        <w:t xml:space="preserve"> koji se odnosi na rad izvan razrednog odjela</w:t>
      </w:r>
    </w:p>
    <w:p w:rsidR="00F47EA9" w:rsidRPr="00C1753E" w:rsidRDefault="00F47EA9" w:rsidP="00E27213">
      <w:pPr>
        <w:numPr>
          <w:ilvl w:val="0"/>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Roditeljski sastanci – 4 puta godišnje</w:t>
      </w:r>
    </w:p>
    <w:p w:rsidR="00F47EA9" w:rsidRPr="00C1753E" w:rsidRDefault="009C002E"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Rujan 2017</w:t>
      </w:r>
      <w:r w:rsidR="00F47EA9" w:rsidRPr="00C1753E">
        <w:rPr>
          <w:rFonts w:asciiTheme="majorHAnsi" w:hAnsiTheme="majorHAnsi" w:cstheme="majorHAnsi"/>
          <w:sz w:val="24"/>
          <w:szCs w:val="24"/>
        </w:rPr>
        <w:t>.</w:t>
      </w:r>
    </w:p>
    <w:p w:rsidR="00F47EA9" w:rsidRPr="00C1753E" w:rsidRDefault="009C002E"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Prosinac 2018</w:t>
      </w:r>
      <w:r w:rsidR="00F47EA9" w:rsidRPr="00C1753E">
        <w:rPr>
          <w:rFonts w:asciiTheme="majorHAnsi" w:hAnsiTheme="majorHAnsi" w:cstheme="majorHAnsi"/>
          <w:sz w:val="24"/>
          <w:szCs w:val="24"/>
        </w:rPr>
        <w:t>.</w:t>
      </w:r>
    </w:p>
    <w:p w:rsidR="00F47EA9" w:rsidRPr="00C1753E" w:rsidRDefault="00F47EA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Ožujak 2</w:t>
      </w:r>
      <w:r w:rsidR="009C002E" w:rsidRPr="00C1753E">
        <w:rPr>
          <w:rFonts w:asciiTheme="majorHAnsi" w:hAnsiTheme="majorHAnsi" w:cstheme="majorHAnsi"/>
          <w:sz w:val="24"/>
          <w:szCs w:val="24"/>
        </w:rPr>
        <w:t>018</w:t>
      </w:r>
      <w:r w:rsidRPr="00C1753E">
        <w:rPr>
          <w:rFonts w:asciiTheme="majorHAnsi" w:hAnsiTheme="majorHAnsi" w:cstheme="majorHAnsi"/>
          <w:sz w:val="24"/>
          <w:szCs w:val="24"/>
        </w:rPr>
        <w:t>.</w:t>
      </w:r>
    </w:p>
    <w:p w:rsidR="00F47EA9" w:rsidRPr="00C1753E" w:rsidRDefault="009C002E"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Svibanj 2018</w:t>
      </w:r>
      <w:r w:rsidR="00F47EA9" w:rsidRPr="00C1753E">
        <w:rPr>
          <w:rFonts w:asciiTheme="majorHAnsi" w:hAnsiTheme="majorHAnsi" w:cstheme="majorHAnsi"/>
          <w:sz w:val="24"/>
          <w:szCs w:val="24"/>
        </w:rPr>
        <w:t>.</w:t>
      </w:r>
    </w:p>
    <w:p w:rsidR="00F47EA9" w:rsidRPr="00C1753E" w:rsidRDefault="00F47EA9" w:rsidP="00E27213">
      <w:pPr>
        <w:numPr>
          <w:ilvl w:val="0"/>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Primanja roditelja – jedan sat tjedno</w:t>
      </w:r>
    </w:p>
    <w:p w:rsidR="00F47EA9" w:rsidRPr="00C1753E" w:rsidRDefault="00F47EA9" w:rsidP="00E27213">
      <w:pPr>
        <w:numPr>
          <w:ilvl w:val="1"/>
          <w:numId w:val="28"/>
        </w:numPr>
        <w:spacing w:after="0" w:line="240" w:lineRule="auto"/>
        <w:rPr>
          <w:rFonts w:asciiTheme="majorHAnsi" w:hAnsiTheme="majorHAnsi" w:cstheme="majorHAnsi"/>
          <w:color w:val="FF0000"/>
          <w:sz w:val="24"/>
          <w:szCs w:val="24"/>
        </w:rPr>
      </w:pPr>
      <w:r w:rsidRPr="00C1753E">
        <w:rPr>
          <w:rFonts w:asciiTheme="majorHAnsi" w:hAnsiTheme="majorHAnsi" w:cstheme="majorHAnsi"/>
          <w:color w:val="FF0000"/>
          <w:sz w:val="24"/>
          <w:szCs w:val="24"/>
        </w:rPr>
        <w:t>jutarnja smjena – četvrtak – 12.25 - 13.05.</w:t>
      </w:r>
    </w:p>
    <w:p w:rsidR="00F47EA9" w:rsidRPr="00C1753E" w:rsidRDefault="00F47EA9" w:rsidP="00E27213">
      <w:pPr>
        <w:numPr>
          <w:ilvl w:val="1"/>
          <w:numId w:val="28"/>
        </w:numPr>
        <w:spacing w:after="0" w:line="240" w:lineRule="auto"/>
        <w:rPr>
          <w:rFonts w:asciiTheme="majorHAnsi" w:hAnsiTheme="majorHAnsi" w:cstheme="majorHAnsi"/>
          <w:color w:val="FF0000"/>
          <w:sz w:val="24"/>
          <w:szCs w:val="24"/>
        </w:rPr>
      </w:pPr>
      <w:r w:rsidRPr="00C1753E">
        <w:rPr>
          <w:rFonts w:asciiTheme="majorHAnsi" w:hAnsiTheme="majorHAnsi" w:cstheme="majorHAnsi"/>
          <w:color w:val="FF0000"/>
          <w:sz w:val="24"/>
          <w:szCs w:val="24"/>
        </w:rPr>
        <w:t>poslijepodnevna smjena – četvrtak – 18.15. – 19.00</w:t>
      </w:r>
    </w:p>
    <w:p w:rsidR="00F47EA9" w:rsidRPr="00C1753E" w:rsidRDefault="00F47EA9" w:rsidP="00E27213">
      <w:pPr>
        <w:numPr>
          <w:ilvl w:val="0"/>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Individualni rad s učenicima</w:t>
      </w:r>
    </w:p>
    <w:p w:rsidR="00F47EA9" w:rsidRPr="00C1753E" w:rsidRDefault="00F47EA9" w:rsidP="00E27213">
      <w:pPr>
        <w:numPr>
          <w:ilvl w:val="0"/>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Rad na razrednoj administraciji</w:t>
      </w:r>
    </w:p>
    <w:p w:rsidR="00F47EA9" w:rsidRPr="00C1753E" w:rsidRDefault="00F47EA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matična knjiga</w:t>
      </w:r>
    </w:p>
    <w:p w:rsidR="00F47EA9" w:rsidRPr="00C1753E" w:rsidRDefault="00F47EA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svjedodžbe</w:t>
      </w:r>
    </w:p>
    <w:p w:rsidR="00F47EA9" w:rsidRPr="00C1753E" w:rsidRDefault="00F47EA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razredna knjiga – e-dnevnik</w:t>
      </w:r>
    </w:p>
    <w:p w:rsidR="00F47EA9" w:rsidRPr="00C1753E" w:rsidRDefault="00F47EA9" w:rsidP="00E27213">
      <w:pPr>
        <w:numPr>
          <w:ilvl w:val="1"/>
          <w:numId w:val="28"/>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e-matica</w:t>
      </w:r>
    </w:p>
    <w:p w:rsidR="00F47EA9" w:rsidRPr="00C1753E" w:rsidRDefault="00F47EA9" w:rsidP="00F47EA9">
      <w:pPr>
        <w:spacing w:after="0" w:line="240" w:lineRule="auto"/>
        <w:rPr>
          <w:rFonts w:asciiTheme="majorHAnsi" w:hAnsiTheme="majorHAnsi" w:cstheme="majorHAnsi"/>
          <w:color w:val="FF0000"/>
          <w:sz w:val="24"/>
          <w:szCs w:val="24"/>
        </w:rPr>
      </w:pPr>
    </w:p>
    <w:p w:rsidR="00F47EA9" w:rsidRPr="00C1753E" w:rsidRDefault="00F47EA9" w:rsidP="00F47EA9">
      <w:pPr>
        <w:spacing w:after="0" w:line="240" w:lineRule="auto"/>
        <w:rPr>
          <w:rFonts w:asciiTheme="majorHAnsi" w:hAnsiTheme="majorHAnsi" w:cstheme="majorHAnsi"/>
          <w:color w:val="FF0000"/>
          <w:sz w:val="24"/>
          <w:szCs w:val="24"/>
        </w:rPr>
      </w:pPr>
    </w:p>
    <w:tbl>
      <w:tblPr>
        <w:tblStyle w:val="Srednjipopis2-Isticanje4"/>
        <w:tblpPr w:leftFromText="180" w:rightFromText="180" w:vertAnchor="text" w:tblpY="115"/>
        <w:tblW w:w="0" w:type="auto"/>
        <w:tblLook w:val="06A0"/>
      </w:tblPr>
      <w:tblGrid>
        <w:gridCol w:w="2093"/>
        <w:gridCol w:w="4961"/>
      </w:tblGrid>
      <w:tr w:rsidR="00F47EA9" w:rsidRPr="00C1753E" w:rsidTr="009C002E">
        <w:trPr>
          <w:cnfStyle w:val="100000000000"/>
        </w:trPr>
        <w:tc>
          <w:tcPr>
            <w:cnfStyle w:val="001000000100"/>
            <w:tcW w:w="2093" w:type="dxa"/>
            <w:shd w:val="clear" w:color="auto" w:fill="EAF4D7" w:themeFill="accent1" w:themeFillTint="33"/>
          </w:tcPr>
          <w:p w:rsidR="00F47EA9" w:rsidRPr="00C1753E" w:rsidRDefault="00F47EA9" w:rsidP="00F47EA9">
            <w:pPr>
              <w:rPr>
                <w:rFonts w:cstheme="majorHAnsi"/>
                <w:b/>
                <w:sz w:val="28"/>
                <w:szCs w:val="28"/>
              </w:rPr>
            </w:pPr>
            <w:r w:rsidRPr="00C1753E">
              <w:rPr>
                <w:rFonts w:cstheme="majorHAnsi"/>
                <w:b/>
                <w:sz w:val="28"/>
                <w:szCs w:val="28"/>
              </w:rPr>
              <w:t xml:space="preserve">Razred: </w:t>
            </w:r>
          </w:p>
        </w:tc>
        <w:tc>
          <w:tcPr>
            <w:tcW w:w="4961" w:type="dxa"/>
            <w:shd w:val="clear" w:color="auto" w:fill="EAF4D7" w:themeFill="accent1" w:themeFillTint="33"/>
          </w:tcPr>
          <w:p w:rsidR="00F47EA9" w:rsidRPr="00C1753E" w:rsidRDefault="009C002E" w:rsidP="00F47EA9">
            <w:pPr>
              <w:cnfStyle w:val="100000000000"/>
              <w:rPr>
                <w:rFonts w:cstheme="majorHAnsi"/>
                <w:sz w:val="28"/>
                <w:szCs w:val="28"/>
              </w:rPr>
            </w:pPr>
            <w:r w:rsidRPr="00C1753E">
              <w:rPr>
                <w:rFonts w:cstheme="majorHAnsi"/>
                <w:sz w:val="28"/>
                <w:szCs w:val="28"/>
              </w:rPr>
              <w:t>2. C</w:t>
            </w:r>
          </w:p>
        </w:tc>
      </w:tr>
      <w:tr w:rsidR="00F47EA9" w:rsidRPr="00C1753E" w:rsidTr="009C002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Zanimanje:</w:t>
            </w:r>
          </w:p>
        </w:tc>
        <w:tc>
          <w:tcPr>
            <w:tcW w:w="4961" w:type="dxa"/>
          </w:tcPr>
          <w:p w:rsidR="00F47EA9" w:rsidRPr="00C1753E" w:rsidRDefault="00F47EA9" w:rsidP="00F47EA9">
            <w:pPr>
              <w:cnfStyle w:val="000000000000"/>
              <w:rPr>
                <w:rFonts w:cstheme="majorHAnsi"/>
                <w:sz w:val="28"/>
                <w:szCs w:val="28"/>
              </w:rPr>
            </w:pPr>
            <w:r w:rsidRPr="00C1753E">
              <w:rPr>
                <w:rFonts w:cstheme="majorHAnsi"/>
                <w:sz w:val="28"/>
                <w:szCs w:val="28"/>
              </w:rPr>
              <w:t>Mehaničar poljoprivredne mehanizacije</w:t>
            </w:r>
          </w:p>
        </w:tc>
      </w:tr>
      <w:tr w:rsidR="00F47EA9" w:rsidRPr="00C1753E" w:rsidTr="009C002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Razrednik/ca:</w:t>
            </w:r>
          </w:p>
        </w:tc>
        <w:tc>
          <w:tcPr>
            <w:tcW w:w="4961" w:type="dxa"/>
          </w:tcPr>
          <w:p w:rsidR="00F47EA9" w:rsidRPr="00C1753E" w:rsidRDefault="00F47EA9" w:rsidP="00F47EA9">
            <w:pPr>
              <w:cnfStyle w:val="000000000000"/>
              <w:rPr>
                <w:rFonts w:cstheme="majorHAnsi"/>
                <w:sz w:val="28"/>
                <w:szCs w:val="28"/>
              </w:rPr>
            </w:pPr>
            <w:r w:rsidRPr="00C1753E">
              <w:rPr>
                <w:rFonts w:cstheme="majorHAnsi"/>
                <w:sz w:val="28"/>
                <w:szCs w:val="28"/>
              </w:rPr>
              <w:t>Željko Takšić</w:t>
            </w:r>
          </w:p>
        </w:tc>
      </w:tr>
      <w:tr w:rsidR="00F47EA9" w:rsidRPr="00C1753E" w:rsidTr="009C002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Školska godina:</w:t>
            </w:r>
          </w:p>
        </w:tc>
        <w:tc>
          <w:tcPr>
            <w:tcW w:w="4961" w:type="dxa"/>
          </w:tcPr>
          <w:p w:rsidR="00F47EA9" w:rsidRPr="00C1753E" w:rsidRDefault="009C002E" w:rsidP="00F47EA9">
            <w:pPr>
              <w:cnfStyle w:val="000000000000"/>
              <w:rPr>
                <w:rFonts w:cstheme="majorHAnsi"/>
                <w:sz w:val="28"/>
                <w:szCs w:val="28"/>
              </w:rPr>
            </w:pPr>
            <w:r w:rsidRPr="00C1753E">
              <w:rPr>
                <w:rFonts w:cstheme="majorHAnsi"/>
                <w:sz w:val="28"/>
                <w:szCs w:val="28"/>
              </w:rPr>
              <w:t>2017./2018</w:t>
            </w:r>
            <w:r w:rsidR="00F47EA9" w:rsidRPr="00C1753E">
              <w:rPr>
                <w:rFonts w:cstheme="majorHAnsi"/>
                <w:sz w:val="28"/>
                <w:szCs w:val="28"/>
              </w:rPr>
              <w:t>.</w:t>
            </w:r>
          </w:p>
        </w:tc>
      </w:tr>
    </w:tbl>
    <w:p w:rsidR="00F47EA9" w:rsidRPr="00C1753E" w:rsidRDefault="00F47EA9" w:rsidP="00F47EA9">
      <w:pPr>
        <w:spacing w:after="0" w:line="240" w:lineRule="auto"/>
        <w:rPr>
          <w:rFonts w:asciiTheme="majorHAnsi" w:hAnsiTheme="majorHAnsi" w:cstheme="majorHAnsi"/>
          <w:color w:val="FF0000"/>
          <w:sz w:val="24"/>
          <w:szCs w:val="24"/>
        </w:rPr>
      </w:pPr>
    </w:p>
    <w:p w:rsidR="00F47EA9" w:rsidRPr="00C1753E" w:rsidRDefault="00F47EA9" w:rsidP="00F47EA9">
      <w:pPr>
        <w:spacing w:after="0" w:line="240" w:lineRule="auto"/>
        <w:rPr>
          <w:rFonts w:asciiTheme="majorHAnsi" w:hAnsiTheme="majorHAnsi" w:cstheme="majorHAnsi"/>
          <w:color w:val="FF0000"/>
          <w:sz w:val="24"/>
          <w:szCs w:val="24"/>
        </w:rPr>
      </w:pPr>
    </w:p>
    <w:p w:rsidR="00F47EA9" w:rsidRPr="00C1753E" w:rsidRDefault="00F47EA9" w:rsidP="00F47EA9">
      <w:pPr>
        <w:spacing w:after="0" w:line="240" w:lineRule="auto"/>
        <w:rPr>
          <w:rFonts w:asciiTheme="majorHAnsi" w:hAnsiTheme="majorHAnsi" w:cstheme="majorHAnsi"/>
          <w:color w:val="FF0000"/>
          <w:sz w:val="24"/>
          <w:szCs w:val="24"/>
        </w:rPr>
      </w:pPr>
    </w:p>
    <w:p w:rsidR="00F47EA9" w:rsidRPr="00C1753E" w:rsidRDefault="00F47EA9" w:rsidP="00F47EA9">
      <w:pPr>
        <w:spacing w:after="0" w:line="240" w:lineRule="auto"/>
        <w:rPr>
          <w:rFonts w:asciiTheme="majorHAnsi" w:hAnsiTheme="majorHAnsi" w:cstheme="majorHAnsi"/>
          <w:color w:val="FF0000"/>
          <w:sz w:val="24"/>
          <w:szCs w:val="24"/>
        </w:rPr>
      </w:pPr>
    </w:p>
    <w:p w:rsidR="00F47EA9" w:rsidRPr="00C1753E" w:rsidRDefault="00F47EA9" w:rsidP="00F47EA9">
      <w:pPr>
        <w:spacing w:after="0"/>
        <w:rPr>
          <w:rFonts w:asciiTheme="majorHAnsi" w:hAnsiTheme="majorHAnsi" w:cstheme="majorHAnsi"/>
          <w:sz w:val="24"/>
          <w:szCs w:val="24"/>
        </w:rPr>
      </w:pPr>
    </w:p>
    <w:p w:rsidR="00F47EA9" w:rsidRPr="00C1753E" w:rsidRDefault="00F47EA9" w:rsidP="00F47EA9">
      <w:pPr>
        <w:spacing w:after="0"/>
        <w:rPr>
          <w:rFonts w:asciiTheme="majorHAnsi" w:hAnsiTheme="majorHAnsi" w:cstheme="majorHAnsi"/>
          <w:sz w:val="24"/>
          <w:szCs w:val="24"/>
        </w:rPr>
      </w:pPr>
    </w:p>
    <w:p w:rsidR="00F47EA9" w:rsidRPr="00C1753E" w:rsidRDefault="00F47EA9" w:rsidP="00F47EA9">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9C002E" w:rsidRPr="00C1753E" w:rsidRDefault="009C002E" w:rsidP="00F47EA9">
      <w:pPr>
        <w:spacing w:after="0"/>
        <w:rPr>
          <w:rFonts w:asciiTheme="majorHAnsi" w:hAnsiTheme="majorHAnsi" w:cstheme="majorHAnsi"/>
          <w:b/>
          <w:sz w:val="24"/>
          <w:szCs w:val="24"/>
        </w:rPr>
      </w:pP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 izrada godišnjeg plana i programa rada razrednika</w:t>
      </w: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 sređivanje učeničke dokumentacije: upis, dokumenti, potvrde,           </w:t>
      </w: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svjedodžbe prethodnih razreda, matična knjiga, itd...</w:t>
      </w:r>
    </w:p>
    <w:p w:rsidR="00F47EA9" w:rsidRPr="00C1753E" w:rsidRDefault="00F47EA9" w:rsidP="009C002E">
      <w:pPr>
        <w:pStyle w:val="Tijeloteksta2"/>
        <w:spacing w:after="0" w:line="240" w:lineRule="auto"/>
        <w:ind w:left="720"/>
        <w:rPr>
          <w:rFonts w:asciiTheme="majorHAnsi" w:hAnsiTheme="majorHAnsi" w:cstheme="majorHAnsi"/>
          <w:sz w:val="24"/>
          <w:szCs w:val="24"/>
        </w:rPr>
      </w:pPr>
      <w:r w:rsidRPr="00C1753E">
        <w:rPr>
          <w:rFonts w:asciiTheme="majorHAnsi" w:hAnsiTheme="majorHAnsi" w:cstheme="majorHAnsi"/>
          <w:sz w:val="24"/>
          <w:szCs w:val="24"/>
        </w:rPr>
        <w:t xml:space="preserve">- dnevno, tjedno, polugodišnje i godišnje vođenje administrativnih   </w:t>
      </w:r>
    </w:p>
    <w:p w:rsidR="00F47EA9" w:rsidRPr="00C1753E" w:rsidRDefault="00F47EA9" w:rsidP="009C002E">
      <w:pPr>
        <w:pStyle w:val="Tijeloteksta2"/>
        <w:spacing w:after="0" w:line="240" w:lineRule="auto"/>
        <w:ind w:left="720"/>
        <w:rPr>
          <w:rFonts w:asciiTheme="majorHAnsi" w:hAnsiTheme="majorHAnsi" w:cstheme="majorHAnsi"/>
          <w:sz w:val="24"/>
          <w:szCs w:val="24"/>
        </w:rPr>
      </w:pPr>
      <w:r w:rsidRPr="00C1753E">
        <w:rPr>
          <w:rFonts w:asciiTheme="majorHAnsi" w:hAnsiTheme="majorHAnsi" w:cstheme="majorHAnsi"/>
          <w:sz w:val="24"/>
          <w:szCs w:val="24"/>
        </w:rPr>
        <w:t xml:space="preserve">  poslova vezanih za razred,</w:t>
      </w:r>
    </w:p>
    <w:p w:rsidR="00F47EA9" w:rsidRPr="00C1753E" w:rsidRDefault="00F47EA9" w:rsidP="009C002E">
      <w:pPr>
        <w:pStyle w:val="Tijeloteksta2"/>
        <w:spacing w:after="0" w:line="240" w:lineRule="auto"/>
        <w:ind w:left="720"/>
        <w:rPr>
          <w:rFonts w:asciiTheme="majorHAnsi" w:hAnsiTheme="majorHAnsi" w:cstheme="majorHAnsi"/>
          <w:sz w:val="24"/>
          <w:szCs w:val="24"/>
        </w:rPr>
      </w:pPr>
      <w:r w:rsidRPr="00C1753E">
        <w:rPr>
          <w:rFonts w:asciiTheme="majorHAnsi" w:hAnsiTheme="majorHAnsi" w:cstheme="majorHAnsi"/>
          <w:sz w:val="24"/>
          <w:szCs w:val="24"/>
        </w:rPr>
        <w:t>- priprema i vođenje sjednica razrednog vijeća</w:t>
      </w: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sređivanje imenika i dnevnika rada,</w:t>
      </w: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xml:space="preserve">- ispis i izdavanje obavijesti na kraju polugodišta i svjedodžbi na kraju </w:t>
      </w: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školske godine, </w:t>
      </w: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organiziranje i održavanje informacija i roditeljskih sastanaka ,</w:t>
      </w: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suradnja s roditeljima izvan zakazanih termina</w:t>
      </w: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odgojni, grupni ili pojedinačni, rad s učenicima</w:t>
      </w:r>
    </w:p>
    <w:p w:rsidR="00F47EA9" w:rsidRPr="00C1753E" w:rsidRDefault="00F47EA9" w:rsidP="009C002E">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xml:space="preserve">- sudjelovanje u pripremi i vođenju izleta i ekskurzija, </w:t>
      </w:r>
    </w:p>
    <w:p w:rsidR="00F47EA9" w:rsidRPr="00C1753E" w:rsidRDefault="00F47EA9" w:rsidP="009C002E">
      <w:pPr>
        <w:pStyle w:val="Tijeloteksta2"/>
        <w:spacing w:after="0" w:line="240" w:lineRule="auto"/>
        <w:ind w:firstLine="720"/>
        <w:rPr>
          <w:rFonts w:asciiTheme="majorHAnsi" w:hAnsiTheme="majorHAnsi" w:cstheme="majorHAnsi"/>
          <w:sz w:val="24"/>
          <w:szCs w:val="24"/>
        </w:rPr>
      </w:pPr>
      <w:r w:rsidRPr="00C1753E">
        <w:rPr>
          <w:rFonts w:asciiTheme="majorHAnsi" w:hAnsiTheme="majorHAnsi" w:cstheme="majorHAnsi"/>
          <w:sz w:val="24"/>
          <w:szCs w:val="24"/>
        </w:rPr>
        <w:t xml:space="preserve">- sudjelovanje u radu organa škole – razredna vijeća, nastavnička vijeća, </w:t>
      </w:r>
    </w:p>
    <w:p w:rsidR="00F47EA9" w:rsidRPr="00C1753E" w:rsidRDefault="00F47EA9" w:rsidP="009C002E">
      <w:pPr>
        <w:pStyle w:val="Tijeloteksta2"/>
        <w:spacing w:after="0" w:line="240" w:lineRule="auto"/>
        <w:ind w:firstLine="720"/>
        <w:rPr>
          <w:rFonts w:asciiTheme="majorHAnsi" w:hAnsiTheme="majorHAnsi" w:cstheme="majorHAnsi"/>
          <w:sz w:val="24"/>
          <w:szCs w:val="24"/>
        </w:rPr>
      </w:pPr>
      <w:r w:rsidRPr="00C1753E">
        <w:rPr>
          <w:rFonts w:asciiTheme="majorHAnsi" w:hAnsiTheme="majorHAnsi" w:cstheme="majorHAnsi"/>
          <w:sz w:val="24"/>
          <w:szCs w:val="24"/>
        </w:rPr>
        <w:t xml:space="preserve">  stručni aktivi, itd...</w:t>
      </w:r>
    </w:p>
    <w:p w:rsidR="00F47EA9" w:rsidRPr="00C1753E" w:rsidRDefault="00F47EA9" w:rsidP="00F47EA9">
      <w:pPr>
        <w:spacing w:after="0" w:line="360" w:lineRule="auto"/>
        <w:rPr>
          <w:rFonts w:asciiTheme="majorHAnsi" w:hAnsiTheme="majorHAnsi" w:cstheme="majorHAnsi"/>
        </w:rPr>
      </w:pPr>
    </w:p>
    <w:p w:rsidR="009C002E" w:rsidRPr="00C1753E" w:rsidRDefault="009C002E" w:rsidP="00F47EA9">
      <w:pPr>
        <w:spacing w:after="0" w:line="360" w:lineRule="auto"/>
        <w:rPr>
          <w:rFonts w:asciiTheme="majorHAnsi" w:hAnsiTheme="majorHAnsi" w:cstheme="majorHAnsi"/>
        </w:rPr>
      </w:pPr>
    </w:p>
    <w:tbl>
      <w:tblPr>
        <w:tblStyle w:val="Srednjipopis2-Isticanje4"/>
        <w:tblW w:w="0" w:type="auto"/>
        <w:tblLook w:val="06A0"/>
      </w:tblPr>
      <w:tblGrid>
        <w:gridCol w:w="2093"/>
        <w:gridCol w:w="3969"/>
      </w:tblGrid>
      <w:tr w:rsidR="00F47EA9" w:rsidRPr="00C1753E" w:rsidTr="009C002E">
        <w:trPr>
          <w:cnfStyle w:val="100000000000"/>
        </w:trPr>
        <w:tc>
          <w:tcPr>
            <w:cnfStyle w:val="001000000100"/>
            <w:tcW w:w="2093" w:type="dxa"/>
            <w:shd w:val="clear" w:color="auto" w:fill="EAF4D7" w:themeFill="accent1" w:themeFillTint="33"/>
          </w:tcPr>
          <w:p w:rsidR="00F47EA9" w:rsidRPr="00C1753E" w:rsidRDefault="00F47EA9" w:rsidP="00F47EA9">
            <w:pPr>
              <w:rPr>
                <w:rFonts w:cstheme="majorHAnsi"/>
                <w:b/>
                <w:bCs/>
                <w:sz w:val="28"/>
                <w:szCs w:val="28"/>
              </w:rPr>
            </w:pPr>
            <w:r w:rsidRPr="00C1753E">
              <w:rPr>
                <w:rFonts w:cstheme="majorHAnsi"/>
                <w:b/>
                <w:bCs/>
                <w:sz w:val="28"/>
                <w:szCs w:val="28"/>
              </w:rPr>
              <w:t>Razred:</w:t>
            </w:r>
          </w:p>
        </w:tc>
        <w:tc>
          <w:tcPr>
            <w:tcW w:w="3969" w:type="dxa"/>
            <w:shd w:val="clear" w:color="auto" w:fill="EAF4D7" w:themeFill="accent1" w:themeFillTint="33"/>
          </w:tcPr>
          <w:p w:rsidR="00F47EA9" w:rsidRPr="00C1753E" w:rsidRDefault="009C002E" w:rsidP="00F47EA9">
            <w:pPr>
              <w:cnfStyle w:val="100000000000"/>
              <w:rPr>
                <w:rFonts w:cstheme="majorHAnsi"/>
                <w:sz w:val="28"/>
                <w:szCs w:val="28"/>
              </w:rPr>
            </w:pPr>
            <w:r w:rsidRPr="00C1753E">
              <w:rPr>
                <w:rFonts w:cstheme="majorHAnsi"/>
                <w:sz w:val="28"/>
                <w:szCs w:val="28"/>
              </w:rPr>
              <w:t>2. D</w:t>
            </w:r>
          </w:p>
        </w:tc>
      </w:tr>
      <w:tr w:rsidR="00F47EA9" w:rsidRPr="00C1753E" w:rsidTr="009C002E">
        <w:tc>
          <w:tcPr>
            <w:cnfStyle w:val="001000000000"/>
            <w:tcW w:w="2093" w:type="dxa"/>
          </w:tcPr>
          <w:p w:rsidR="00F47EA9" w:rsidRPr="00C1753E" w:rsidRDefault="00F47EA9" w:rsidP="00F47EA9">
            <w:pPr>
              <w:rPr>
                <w:rFonts w:cstheme="majorHAnsi"/>
                <w:b/>
                <w:bCs/>
                <w:sz w:val="28"/>
                <w:szCs w:val="28"/>
              </w:rPr>
            </w:pPr>
            <w:r w:rsidRPr="00C1753E">
              <w:rPr>
                <w:rFonts w:cstheme="majorHAnsi"/>
                <w:b/>
                <w:bCs/>
                <w:sz w:val="28"/>
                <w:szCs w:val="28"/>
              </w:rPr>
              <w:t>Zanimanje:</w:t>
            </w:r>
          </w:p>
        </w:tc>
        <w:tc>
          <w:tcPr>
            <w:tcW w:w="3969" w:type="dxa"/>
          </w:tcPr>
          <w:p w:rsidR="00F47EA9" w:rsidRPr="00C1753E" w:rsidRDefault="006312FD" w:rsidP="00F47EA9">
            <w:pPr>
              <w:cnfStyle w:val="000000000000"/>
              <w:rPr>
                <w:rFonts w:cstheme="majorHAnsi"/>
                <w:sz w:val="28"/>
                <w:szCs w:val="28"/>
              </w:rPr>
            </w:pPr>
            <w:r w:rsidRPr="00C1753E">
              <w:rPr>
                <w:rFonts w:cstheme="majorHAnsi"/>
                <w:sz w:val="28"/>
                <w:szCs w:val="28"/>
              </w:rPr>
              <w:t>Mesar/Pekar</w:t>
            </w:r>
          </w:p>
        </w:tc>
      </w:tr>
      <w:tr w:rsidR="00F47EA9" w:rsidRPr="00C1753E" w:rsidTr="009C002E">
        <w:tc>
          <w:tcPr>
            <w:cnfStyle w:val="001000000000"/>
            <w:tcW w:w="2093" w:type="dxa"/>
          </w:tcPr>
          <w:p w:rsidR="00F47EA9" w:rsidRPr="00C1753E" w:rsidRDefault="00F47EA9" w:rsidP="00F47EA9">
            <w:pPr>
              <w:rPr>
                <w:rFonts w:cstheme="majorHAnsi"/>
                <w:b/>
                <w:bCs/>
                <w:sz w:val="28"/>
                <w:szCs w:val="28"/>
              </w:rPr>
            </w:pPr>
            <w:r w:rsidRPr="00C1753E">
              <w:rPr>
                <w:rFonts w:cstheme="majorHAnsi"/>
                <w:b/>
                <w:bCs/>
                <w:sz w:val="28"/>
                <w:szCs w:val="28"/>
              </w:rPr>
              <w:t>Razrednica:</w:t>
            </w:r>
          </w:p>
        </w:tc>
        <w:tc>
          <w:tcPr>
            <w:tcW w:w="3969" w:type="dxa"/>
          </w:tcPr>
          <w:p w:rsidR="00F47EA9" w:rsidRPr="00C1753E" w:rsidRDefault="006312FD" w:rsidP="00F47EA9">
            <w:pPr>
              <w:cnfStyle w:val="000000000000"/>
              <w:rPr>
                <w:rFonts w:cstheme="majorHAnsi"/>
                <w:sz w:val="28"/>
                <w:szCs w:val="28"/>
              </w:rPr>
            </w:pPr>
            <w:r w:rsidRPr="00C1753E">
              <w:rPr>
                <w:rFonts w:cstheme="majorHAnsi"/>
                <w:sz w:val="28"/>
                <w:szCs w:val="28"/>
              </w:rPr>
              <w:t>Stela Zovkić</w:t>
            </w:r>
            <w:r w:rsidR="00F47EA9" w:rsidRPr="00C1753E">
              <w:rPr>
                <w:rFonts w:cstheme="majorHAnsi"/>
                <w:sz w:val="28"/>
                <w:szCs w:val="28"/>
              </w:rPr>
              <w:t>, dipl. ing.</w:t>
            </w:r>
          </w:p>
        </w:tc>
      </w:tr>
      <w:tr w:rsidR="00F47EA9" w:rsidRPr="00C1753E" w:rsidTr="009C002E">
        <w:tc>
          <w:tcPr>
            <w:cnfStyle w:val="001000000000"/>
            <w:tcW w:w="2093" w:type="dxa"/>
          </w:tcPr>
          <w:p w:rsidR="00F47EA9" w:rsidRPr="00C1753E" w:rsidRDefault="00F47EA9" w:rsidP="00F47EA9">
            <w:pPr>
              <w:rPr>
                <w:rFonts w:cstheme="majorHAnsi"/>
                <w:b/>
                <w:bCs/>
                <w:sz w:val="28"/>
                <w:szCs w:val="28"/>
              </w:rPr>
            </w:pPr>
            <w:r w:rsidRPr="00C1753E">
              <w:rPr>
                <w:rFonts w:cstheme="majorHAnsi"/>
                <w:b/>
                <w:bCs/>
                <w:sz w:val="28"/>
                <w:szCs w:val="28"/>
              </w:rPr>
              <w:t>Školska godina:</w:t>
            </w:r>
          </w:p>
        </w:tc>
        <w:tc>
          <w:tcPr>
            <w:tcW w:w="3969" w:type="dxa"/>
          </w:tcPr>
          <w:p w:rsidR="00F47EA9" w:rsidRPr="00C1753E" w:rsidRDefault="009C002E" w:rsidP="00F47EA9">
            <w:pPr>
              <w:cnfStyle w:val="000000000000"/>
              <w:rPr>
                <w:rFonts w:cstheme="majorHAnsi"/>
                <w:sz w:val="28"/>
                <w:szCs w:val="28"/>
              </w:rPr>
            </w:pPr>
            <w:r w:rsidRPr="00C1753E">
              <w:rPr>
                <w:rFonts w:cstheme="majorHAnsi"/>
                <w:sz w:val="28"/>
                <w:szCs w:val="28"/>
              </w:rPr>
              <w:t>2017./2018</w:t>
            </w:r>
            <w:r w:rsidR="00F47EA9" w:rsidRPr="00C1753E">
              <w:rPr>
                <w:rFonts w:cstheme="majorHAnsi"/>
                <w:sz w:val="28"/>
                <w:szCs w:val="28"/>
              </w:rPr>
              <w:t>.</w:t>
            </w:r>
          </w:p>
        </w:tc>
      </w:tr>
    </w:tbl>
    <w:p w:rsidR="00F47EA9" w:rsidRPr="00C1753E" w:rsidRDefault="00F47EA9" w:rsidP="00F47EA9">
      <w:pPr>
        <w:spacing w:after="0"/>
        <w:rPr>
          <w:rFonts w:asciiTheme="majorHAnsi" w:hAnsiTheme="majorHAnsi" w:cstheme="majorHAnsi"/>
          <w:b/>
          <w:sz w:val="28"/>
        </w:rPr>
      </w:pPr>
    </w:p>
    <w:p w:rsidR="00F47EA9" w:rsidRPr="00C1753E" w:rsidRDefault="00F47EA9" w:rsidP="00F47EA9">
      <w:pPr>
        <w:spacing w:after="0"/>
        <w:rPr>
          <w:rFonts w:asciiTheme="majorHAnsi" w:hAnsiTheme="majorHAnsi" w:cstheme="majorHAnsi"/>
          <w:b/>
          <w:bCs/>
          <w:sz w:val="24"/>
          <w:szCs w:val="24"/>
        </w:rPr>
      </w:pPr>
      <w:r w:rsidRPr="00C1753E">
        <w:rPr>
          <w:rFonts w:asciiTheme="majorHAnsi" w:hAnsiTheme="majorHAnsi" w:cstheme="majorHAnsi"/>
          <w:b/>
          <w:bCs/>
          <w:sz w:val="24"/>
          <w:szCs w:val="24"/>
        </w:rPr>
        <w:t>POSLOVI RAZREDNIKA IZVAN RADA U ODJELU:</w:t>
      </w:r>
    </w:p>
    <w:p w:rsidR="009C002E" w:rsidRPr="00C1753E" w:rsidRDefault="009C002E" w:rsidP="00F47EA9">
      <w:pPr>
        <w:spacing w:after="0"/>
        <w:rPr>
          <w:rFonts w:asciiTheme="majorHAnsi" w:hAnsiTheme="majorHAnsi" w:cstheme="majorHAnsi"/>
          <w:b/>
          <w:bCs/>
          <w:sz w:val="24"/>
          <w:szCs w:val="24"/>
        </w:rPr>
      </w:pP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godišnjeg plana i programa rada razrednika, razrednog vijeća i razrednog odjela.</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učeničke dokumentacije: dokumenti, svjedodžbe, ugovori, matična knjiga, E -matica, E – dnevnik</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Dnevno, tjedno, mjesečno, polugodišnje i godišnje vođenje administrativnih poslova vezanih za razred.</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Priprema i vođenje sjednica razrednog vijeća.</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imenika i dnevnika ( evidencija izostanaka, te izricanje pedagoških mjera, …).</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i izdavanje svjedodžbi na kraju školske godine.</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Organiziranje i održavanje primanja roditelja i roditeljskih sastanaka.</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Suradnja s roditeljima izvan zakazanih termina.</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Odgojni grupni ili pojedinačni rad s učenicima.</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Sudjelovanje u pripremi, organizacija i vođenje stručnih posjeta, izleta i ekskurzija… </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školske zadruge, Eko – škole …</w:t>
      </w:r>
    </w:p>
    <w:p w:rsidR="00F47EA9" w:rsidRPr="00C1753E" w:rsidRDefault="00F47EA9" w:rsidP="00E27213">
      <w:pPr>
        <w:numPr>
          <w:ilvl w:val="0"/>
          <w:numId w:val="2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organa škole: RV, NV i stručnih vijeća…</w:t>
      </w:r>
    </w:p>
    <w:p w:rsidR="00F47EA9" w:rsidRPr="00C1753E" w:rsidRDefault="00F47EA9" w:rsidP="00F47EA9">
      <w:pPr>
        <w:spacing w:after="0" w:line="240" w:lineRule="auto"/>
        <w:rPr>
          <w:rFonts w:asciiTheme="majorHAnsi" w:hAnsiTheme="majorHAnsi" w:cstheme="majorHAnsi"/>
          <w:color w:val="FF0000"/>
          <w:sz w:val="24"/>
          <w:szCs w:val="24"/>
        </w:rPr>
      </w:pPr>
    </w:p>
    <w:p w:rsidR="00F47EA9" w:rsidRPr="00C1753E" w:rsidRDefault="00F47EA9" w:rsidP="00F47EA9">
      <w:pPr>
        <w:spacing w:after="0" w:line="240" w:lineRule="auto"/>
        <w:rPr>
          <w:rFonts w:asciiTheme="majorHAnsi" w:hAnsiTheme="majorHAnsi" w:cstheme="majorHAnsi"/>
          <w:color w:val="FF0000"/>
          <w:sz w:val="24"/>
          <w:szCs w:val="24"/>
        </w:rPr>
      </w:pPr>
    </w:p>
    <w:tbl>
      <w:tblPr>
        <w:tblStyle w:val="Srednjipopis2-Isticanje4"/>
        <w:tblW w:w="0" w:type="auto"/>
        <w:tblLook w:val="06A0"/>
      </w:tblPr>
      <w:tblGrid>
        <w:gridCol w:w="2093"/>
        <w:gridCol w:w="4111"/>
      </w:tblGrid>
      <w:tr w:rsidR="00F47EA9" w:rsidRPr="00C1753E" w:rsidTr="0052371E">
        <w:trPr>
          <w:cnfStyle w:val="100000000000"/>
          <w:trHeight w:val="358"/>
        </w:trPr>
        <w:tc>
          <w:tcPr>
            <w:cnfStyle w:val="001000000100"/>
            <w:tcW w:w="2093" w:type="dxa"/>
            <w:shd w:val="clear" w:color="auto" w:fill="EAF4D7" w:themeFill="accent1" w:themeFillTint="33"/>
          </w:tcPr>
          <w:p w:rsidR="00F47EA9" w:rsidRPr="00C1753E" w:rsidRDefault="00F47EA9" w:rsidP="00F47EA9">
            <w:pPr>
              <w:rPr>
                <w:rFonts w:cstheme="majorHAnsi"/>
                <w:b/>
                <w:sz w:val="28"/>
                <w:szCs w:val="28"/>
              </w:rPr>
            </w:pPr>
            <w:r w:rsidRPr="00C1753E">
              <w:rPr>
                <w:rFonts w:cstheme="majorHAnsi"/>
                <w:b/>
                <w:sz w:val="28"/>
                <w:szCs w:val="28"/>
              </w:rPr>
              <w:t xml:space="preserve">Razred: </w:t>
            </w:r>
          </w:p>
        </w:tc>
        <w:tc>
          <w:tcPr>
            <w:tcW w:w="4111" w:type="dxa"/>
            <w:shd w:val="clear" w:color="auto" w:fill="EAF4D7" w:themeFill="accent1" w:themeFillTint="33"/>
          </w:tcPr>
          <w:p w:rsidR="00F47EA9" w:rsidRPr="00C1753E" w:rsidRDefault="009C002E" w:rsidP="00F47EA9">
            <w:pPr>
              <w:cnfStyle w:val="100000000000"/>
              <w:rPr>
                <w:rFonts w:cstheme="majorHAnsi"/>
                <w:sz w:val="28"/>
                <w:szCs w:val="28"/>
              </w:rPr>
            </w:pPr>
            <w:r w:rsidRPr="00C1753E">
              <w:rPr>
                <w:rFonts w:cstheme="majorHAnsi"/>
                <w:sz w:val="28"/>
                <w:szCs w:val="28"/>
              </w:rPr>
              <w:t>2. E</w:t>
            </w:r>
          </w:p>
        </w:tc>
      </w:tr>
      <w:tr w:rsidR="00F47EA9" w:rsidRPr="00C1753E" w:rsidTr="009C002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Zanimanje:</w:t>
            </w:r>
          </w:p>
        </w:tc>
        <w:tc>
          <w:tcPr>
            <w:tcW w:w="4111" w:type="dxa"/>
          </w:tcPr>
          <w:p w:rsidR="00F47EA9" w:rsidRPr="00C1753E" w:rsidRDefault="006312FD" w:rsidP="00F47EA9">
            <w:pPr>
              <w:cnfStyle w:val="000000000000"/>
              <w:rPr>
                <w:rFonts w:cstheme="majorHAnsi"/>
                <w:sz w:val="28"/>
                <w:szCs w:val="28"/>
              </w:rPr>
            </w:pPr>
            <w:r w:rsidRPr="00C1753E">
              <w:rPr>
                <w:rFonts w:cstheme="majorHAnsi"/>
                <w:sz w:val="28"/>
                <w:szCs w:val="28"/>
              </w:rPr>
              <w:t>P</w:t>
            </w:r>
            <w:r w:rsidR="00F47EA9" w:rsidRPr="00C1753E">
              <w:rPr>
                <w:rFonts w:cstheme="majorHAnsi"/>
                <w:sz w:val="28"/>
                <w:szCs w:val="28"/>
              </w:rPr>
              <w:t>oljoprivredni tehničar - fitofarmaceut</w:t>
            </w:r>
          </w:p>
        </w:tc>
      </w:tr>
      <w:tr w:rsidR="00F47EA9" w:rsidRPr="00C1753E" w:rsidTr="009C002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Razrednik/ca:</w:t>
            </w:r>
          </w:p>
        </w:tc>
        <w:tc>
          <w:tcPr>
            <w:tcW w:w="4111" w:type="dxa"/>
          </w:tcPr>
          <w:p w:rsidR="00F47EA9" w:rsidRPr="00C1753E" w:rsidRDefault="00F47EA9" w:rsidP="00F47EA9">
            <w:pPr>
              <w:cnfStyle w:val="000000000000"/>
              <w:rPr>
                <w:rFonts w:cstheme="majorHAnsi"/>
                <w:sz w:val="28"/>
                <w:szCs w:val="28"/>
              </w:rPr>
            </w:pPr>
            <w:r w:rsidRPr="00C1753E">
              <w:rPr>
                <w:rFonts w:cstheme="majorHAnsi"/>
                <w:sz w:val="28"/>
                <w:szCs w:val="28"/>
              </w:rPr>
              <w:t>Gordana Savić, prof.</w:t>
            </w:r>
          </w:p>
        </w:tc>
      </w:tr>
      <w:tr w:rsidR="00F47EA9" w:rsidRPr="00C1753E" w:rsidTr="009C002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Školska godina:</w:t>
            </w:r>
          </w:p>
        </w:tc>
        <w:tc>
          <w:tcPr>
            <w:tcW w:w="4111" w:type="dxa"/>
          </w:tcPr>
          <w:p w:rsidR="00F47EA9" w:rsidRPr="00C1753E" w:rsidRDefault="009C002E" w:rsidP="00F47EA9">
            <w:pPr>
              <w:cnfStyle w:val="000000000000"/>
              <w:rPr>
                <w:rFonts w:cstheme="majorHAnsi"/>
                <w:sz w:val="28"/>
                <w:szCs w:val="28"/>
              </w:rPr>
            </w:pPr>
            <w:r w:rsidRPr="00C1753E">
              <w:rPr>
                <w:rFonts w:cstheme="majorHAnsi"/>
                <w:sz w:val="28"/>
                <w:szCs w:val="28"/>
              </w:rPr>
              <w:t>2017./2018</w:t>
            </w:r>
            <w:r w:rsidR="00F47EA9" w:rsidRPr="00C1753E">
              <w:rPr>
                <w:rFonts w:cstheme="majorHAnsi"/>
                <w:sz w:val="28"/>
                <w:szCs w:val="28"/>
              </w:rPr>
              <w:t>.</w:t>
            </w:r>
          </w:p>
        </w:tc>
      </w:tr>
    </w:tbl>
    <w:p w:rsidR="00F47EA9" w:rsidRPr="00C1753E" w:rsidRDefault="00F47EA9" w:rsidP="00F47EA9">
      <w:pPr>
        <w:spacing w:after="0" w:line="240" w:lineRule="auto"/>
        <w:rPr>
          <w:rFonts w:asciiTheme="majorHAnsi" w:hAnsiTheme="majorHAnsi" w:cstheme="majorHAnsi"/>
          <w:color w:val="FF0000"/>
          <w:sz w:val="24"/>
          <w:szCs w:val="24"/>
        </w:rPr>
      </w:pPr>
    </w:p>
    <w:p w:rsidR="00F47EA9" w:rsidRPr="00C1753E" w:rsidRDefault="00F47EA9" w:rsidP="00F47EA9">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F47EA9" w:rsidRPr="00C1753E" w:rsidRDefault="00F47EA9" w:rsidP="00F47EA9">
      <w:pPr>
        <w:spacing w:after="0"/>
        <w:jc w:val="center"/>
        <w:rPr>
          <w:rFonts w:asciiTheme="majorHAnsi" w:hAnsiTheme="majorHAnsi" w:cstheme="majorHAnsi"/>
          <w:b/>
          <w:sz w:val="24"/>
          <w:szCs w:val="24"/>
        </w:rPr>
      </w:pPr>
    </w:p>
    <w:p w:rsidR="00F47EA9" w:rsidRPr="00C1753E" w:rsidRDefault="00F47EA9" w:rsidP="00E27213">
      <w:pPr>
        <w:numPr>
          <w:ilvl w:val="0"/>
          <w:numId w:val="23"/>
        </w:numPr>
        <w:spacing w:after="0"/>
        <w:rPr>
          <w:rFonts w:asciiTheme="majorHAnsi" w:hAnsiTheme="majorHAnsi" w:cstheme="majorHAnsi"/>
          <w:b/>
          <w:sz w:val="24"/>
          <w:szCs w:val="24"/>
        </w:rPr>
      </w:pPr>
      <w:r w:rsidRPr="00C1753E">
        <w:rPr>
          <w:rFonts w:asciiTheme="majorHAnsi" w:hAnsiTheme="majorHAnsi" w:cstheme="majorHAnsi"/>
          <w:b/>
          <w:sz w:val="24"/>
          <w:szCs w:val="24"/>
        </w:rPr>
        <w:t>DJELATNOST RAZREDNIKA IZVAN RAZREDNOG ODJELA</w:t>
      </w:r>
    </w:p>
    <w:p w:rsidR="00F47EA9" w:rsidRPr="00C1753E" w:rsidRDefault="00F47EA9" w:rsidP="00E27213">
      <w:pPr>
        <w:numPr>
          <w:ilvl w:val="0"/>
          <w:numId w:val="2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Vođenje razredne dokumentacije</w:t>
      </w:r>
    </w:p>
    <w:p w:rsidR="00F47EA9" w:rsidRPr="00C1753E" w:rsidRDefault="00F47EA9" w:rsidP="00E27213">
      <w:pPr>
        <w:numPr>
          <w:ilvl w:val="0"/>
          <w:numId w:val="2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Pripremanje sjednica RV</w:t>
      </w:r>
    </w:p>
    <w:p w:rsidR="00F47EA9" w:rsidRPr="00C1753E" w:rsidRDefault="00F47EA9" w:rsidP="00E27213">
      <w:pPr>
        <w:numPr>
          <w:ilvl w:val="0"/>
          <w:numId w:val="2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Pisanje svjedodžbi na kraju školske godine</w:t>
      </w:r>
    </w:p>
    <w:p w:rsidR="00F47EA9" w:rsidRPr="00C1753E" w:rsidRDefault="00F47EA9" w:rsidP="00E27213">
      <w:pPr>
        <w:numPr>
          <w:ilvl w:val="0"/>
          <w:numId w:val="2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Evidentiranje popravaka i sređivanje administracije nakon popravnih ispita </w:t>
      </w:r>
    </w:p>
    <w:p w:rsidR="00F47EA9" w:rsidRPr="00C1753E" w:rsidRDefault="00F47EA9" w:rsidP="00F47EA9">
      <w:pPr>
        <w:spacing w:after="0"/>
        <w:ind w:left="720"/>
        <w:rPr>
          <w:rFonts w:asciiTheme="majorHAnsi" w:hAnsiTheme="majorHAnsi" w:cstheme="majorHAnsi"/>
          <w:sz w:val="24"/>
          <w:szCs w:val="24"/>
        </w:rPr>
      </w:pPr>
    </w:p>
    <w:p w:rsidR="00F47EA9" w:rsidRPr="00C1753E" w:rsidRDefault="00F47EA9" w:rsidP="00E27213">
      <w:pPr>
        <w:numPr>
          <w:ilvl w:val="0"/>
          <w:numId w:val="23"/>
        </w:num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DJELATNOST RAZREDNIKA U RAZREDNOM ODJELU</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Upoznavanje učenika o odredbama kućnog reda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Upoznavanje učenika s načinom opravdavanja sati </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Upoznavanje učenika s rasporedom sati</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Upoznavanje učenika s nastavnim predmetima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Biranje razrednog rukovodstva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Ocjenjivanje vladanja na polugodištu i na kraju školske godine</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Analiziranje uspjeha i vladanja učenika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Redovito tjedno opravdavanje izostanaka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Razgovor o temama koje su predložili učenici</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Rješavanje aktualnih problema tijekom školske godine</w:t>
      </w:r>
    </w:p>
    <w:p w:rsidR="00F47EA9" w:rsidRPr="00C1753E" w:rsidRDefault="00F47EA9" w:rsidP="00F47EA9">
      <w:pPr>
        <w:spacing w:after="0"/>
        <w:ind w:left="360"/>
        <w:rPr>
          <w:rFonts w:asciiTheme="majorHAnsi" w:hAnsiTheme="majorHAnsi" w:cstheme="majorHAnsi"/>
          <w:sz w:val="24"/>
          <w:szCs w:val="24"/>
        </w:rPr>
      </w:pPr>
    </w:p>
    <w:p w:rsidR="00F47EA9" w:rsidRPr="00C1753E" w:rsidRDefault="00F47EA9" w:rsidP="00F47EA9">
      <w:pPr>
        <w:spacing w:after="0"/>
        <w:ind w:left="360"/>
        <w:rPr>
          <w:rFonts w:asciiTheme="majorHAnsi" w:hAnsiTheme="majorHAnsi" w:cstheme="majorHAnsi"/>
          <w:sz w:val="24"/>
          <w:szCs w:val="24"/>
        </w:rPr>
      </w:pPr>
      <w:r w:rsidRPr="00C1753E">
        <w:rPr>
          <w:rFonts w:asciiTheme="majorHAnsi" w:hAnsiTheme="majorHAnsi" w:cstheme="majorHAnsi"/>
          <w:sz w:val="24"/>
          <w:szCs w:val="24"/>
        </w:rPr>
        <w:t xml:space="preserve">3.) </w:t>
      </w:r>
      <w:r w:rsidRPr="00C1753E">
        <w:rPr>
          <w:rFonts w:asciiTheme="majorHAnsi" w:hAnsiTheme="majorHAnsi" w:cstheme="majorHAnsi"/>
          <w:b/>
          <w:sz w:val="24"/>
          <w:szCs w:val="24"/>
        </w:rPr>
        <w:t>INDIVIDUALNI RAD S UČENICIMA</w:t>
      </w:r>
    </w:p>
    <w:p w:rsidR="00F47EA9" w:rsidRPr="00C1753E" w:rsidRDefault="00F47EA9" w:rsidP="00F47EA9">
      <w:pPr>
        <w:spacing w:after="0"/>
        <w:ind w:left="360"/>
        <w:rPr>
          <w:rFonts w:asciiTheme="majorHAnsi" w:hAnsiTheme="majorHAnsi" w:cstheme="majorHAnsi"/>
          <w:sz w:val="24"/>
          <w:szCs w:val="24"/>
        </w:rPr>
      </w:pPr>
      <w:r w:rsidRPr="00C1753E">
        <w:rPr>
          <w:rFonts w:asciiTheme="majorHAnsi" w:hAnsiTheme="majorHAnsi" w:cstheme="majorHAnsi"/>
          <w:sz w:val="24"/>
          <w:szCs w:val="24"/>
        </w:rPr>
        <w:t>a) Organiziranje rada s učenicima kod koji su uočeni problemi u radu ili vladanju</w:t>
      </w:r>
    </w:p>
    <w:p w:rsidR="00F47EA9" w:rsidRPr="00C1753E" w:rsidRDefault="00F47EA9" w:rsidP="00F47EA9">
      <w:pPr>
        <w:spacing w:after="0"/>
        <w:ind w:left="360"/>
        <w:rPr>
          <w:rFonts w:asciiTheme="majorHAnsi" w:hAnsiTheme="majorHAnsi" w:cstheme="majorHAnsi"/>
          <w:sz w:val="24"/>
          <w:szCs w:val="24"/>
        </w:rPr>
      </w:pPr>
      <w:r w:rsidRPr="00C1753E">
        <w:rPr>
          <w:rFonts w:asciiTheme="majorHAnsi" w:hAnsiTheme="majorHAnsi" w:cstheme="majorHAnsi"/>
          <w:sz w:val="24"/>
          <w:szCs w:val="24"/>
        </w:rPr>
        <w:t>b) Razgovor s učenikom na njegov zahtjev</w:t>
      </w:r>
    </w:p>
    <w:p w:rsidR="00F47EA9" w:rsidRPr="00C1753E" w:rsidRDefault="00F47EA9" w:rsidP="00F47EA9">
      <w:pPr>
        <w:spacing w:after="0"/>
        <w:ind w:left="360"/>
        <w:rPr>
          <w:rFonts w:asciiTheme="majorHAnsi" w:hAnsiTheme="majorHAnsi" w:cstheme="majorHAnsi"/>
          <w:sz w:val="24"/>
          <w:szCs w:val="24"/>
        </w:rPr>
      </w:pPr>
      <w:r w:rsidRPr="00C1753E">
        <w:rPr>
          <w:rFonts w:asciiTheme="majorHAnsi" w:hAnsiTheme="majorHAnsi" w:cstheme="majorHAnsi"/>
          <w:sz w:val="24"/>
          <w:szCs w:val="24"/>
        </w:rPr>
        <w:t>c) Poticanje učenika na razvijanje individualnih stvaralačkih sposobnosti</w:t>
      </w:r>
    </w:p>
    <w:p w:rsidR="009C002E" w:rsidRPr="00C1753E" w:rsidRDefault="009C002E" w:rsidP="00F47EA9">
      <w:pPr>
        <w:spacing w:after="0"/>
        <w:ind w:left="360"/>
        <w:rPr>
          <w:rFonts w:asciiTheme="majorHAnsi" w:hAnsiTheme="majorHAnsi" w:cstheme="majorHAnsi"/>
          <w:sz w:val="24"/>
          <w:szCs w:val="24"/>
        </w:rPr>
      </w:pPr>
    </w:p>
    <w:p w:rsidR="00F47EA9" w:rsidRPr="00C1753E" w:rsidRDefault="00F47EA9" w:rsidP="00F47EA9">
      <w:pPr>
        <w:spacing w:after="0"/>
        <w:rPr>
          <w:rFonts w:asciiTheme="majorHAnsi" w:hAnsiTheme="majorHAnsi" w:cstheme="majorHAnsi"/>
          <w:b/>
          <w:sz w:val="24"/>
          <w:szCs w:val="24"/>
        </w:rPr>
      </w:pPr>
      <w:r w:rsidRPr="00C1753E">
        <w:rPr>
          <w:rFonts w:asciiTheme="majorHAnsi" w:hAnsiTheme="majorHAnsi" w:cstheme="majorHAnsi"/>
          <w:b/>
          <w:sz w:val="24"/>
          <w:szCs w:val="24"/>
        </w:rPr>
        <w:t xml:space="preserve">      4.) RAD S RODITELJIMA</w:t>
      </w:r>
    </w:p>
    <w:p w:rsidR="00F47EA9" w:rsidRPr="00C1753E" w:rsidRDefault="00F47EA9" w:rsidP="00E27213">
      <w:pPr>
        <w:numPr>
          <w:ilvl w:val="0"/>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Održati tri roditeljska sastanka :</w:t>
      </w:r>
    </w:p>
    <w:p w:rsidR="00F47EA9" w:rsidRPr="00C1753E" w:rsidRDefault="00F47EA9" w:rsidP="00E27213">
      <w:pPr>
        <w:numPr>
          <w:ilvl w:val="1"/>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na 1. roditeljskom sastanku dogovoriti s roditeljima način opravdavanja izostanaka</w:t>
      </w:r>
    </w:p>
    <w:p w:rsidR="00F47EA9" w:rsidRPr="00C1753E" w:rsidRDefault="00F47EA9" w:rsidP="00E27213">
      <w:pPr>
        <w:pStyle w:val="Naslov1"/>
        <w:numPr>
          <w:ilvl w:val="1"/>
          <w:numId w:val="26"/>
        </w:numPr>
        <w:spacing w:before="150"/>
        <w:rPr>
          <w:rFonts w:asciiTheme="majorHAnsi" w:hAnsiTheme="majorHAnsi" w:cstheme="majorHAnsi"/>
          <w:b w:val="0"/>
          <w:bCs w:val="0"/>
          <w:sz w:val="24"/>
        </w:rPr>
      </w:pPr>
      <w:bookmarkStart w:id="195" w:name="_Toc494033795"/>
      <w:bookmarkStart w:id="196" w:name="_Toc494105497"/>
      <w:bookmarkStart w:id="197" w:name="_Toc494433936"/>
      <w:r w:rsidRPr="00C1753E">
        <w:rPr>
          <w:rFonts w:asciiTheme="majorHAnsi" w:hAnsiTheme="majorHAnsi" w:cstheme="majorHAnsi"/>
          <w:b w:val="0"/>
          <w:sz w:val="24"/>
        </w:rPr>
        <w:t xml:space="preserve">upoznati roditelje s </w:t>
      </w:r>
      <w:r w:rsidRPr="00C1753E">
        <w:rPr>
          <w:rFonts w:asciiTheme="majorHAnsi" w:hAnsiTheme="majorHAnsi" w:cstheme="majorHAnsi"/>
          <w:b w:val="0"/>
          <w:bCs w:val="0"/>
          <w:sz w:val="24"/>
        </w:rPr>
        <w:t>Pravilnikom o načinima, postupcima i elementima vrednovanja učenika u osnovnoj i srednjoj školi</w:t>
      </w:r>
      <w:bookmarkEnd w:id="195"/>
      <w:bookmarkEnd w:id="196"/>
      <w:bookmarkEnd w:id="197"/>
    </w:p>
    <w:p w:rsidR="00F47EA9" w:rsidRPr="00C1753E" w:rsidRDefault="00F47EA9" w:rsidP="00E27213">
      <w:pPr>
        <w:numPr>
          <w:ilvl w:val="1"/>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upoznati roditelje s Pravilnikom o kriterijima za izricanje pedagoških</w:t>
      </w:r>
    </w:p>
    <w:p w:rsidR="00F47EA9" w:rsidRPr="00C1753E" w:rsidRDefault="00F47EA9" w:rsidP="00E27213">
      <w:pPr>
        <w:numPr>
          <w:ilvl w:val="0"/>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Održati izvanredni roditeljski sastanak ukoliko se ukaže potreba</w:t>
      </w:r>
    </w:p>
    <w:p w:rsidR="00F47EA9" w:rsidRPr="00C1753E" w:rsidRDefault="00F47EA9" w:rsidP="00E27213">
      <w:pPr>
        <w:numPr>
          <w:ilvl w:val="0"/>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Redovito održavati tjedne sastanke s roditeljima</w:t>
      </w:r>
    </w:p>
    <w:p w:rsidR="00F47EA9" w:rsidRPr="00C1753E" w:rsidRDefault="00F47EA9" w:rsidP="00E27213">
      <w:pPr>
        <w:numPr>
          <w:ilvl w:val="0"/>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Pozivati roditelje na individualne razgovore u cilju rješavanja učenikovih problema ili poticanju njegove darovitosti</w:t>
      </w:r>
    </w:p>
    <w:p w:rsidR="00F47EA9" w:rsidRPr="00C1753E" w:rsidRDefault="00F47EA9" w:rsidP="00F47EA9">
      <w:pPr>
        <w:spacing w:after="0"/>
        <w:ind w:left="360"/>
        <w:rPr>
          <w:rFonts w:asciiTheme="majorHAnsi" w:hAnsiTheme="majorHAnsi" w:cstheme="majorHAnsi"/>
          <w:sz w:val="24"/>
          <w:szCs w:val="24"/>
        </w:rPr>
      </w:pPr>
    </w:p>
    <w:p w:rsidR="00F47EA9" w:rsidRPr="00C1753E" w:rsidRDefault="00F47EA9" w:rsidP="00F47EA9">
      <w:pPr>
        <w:spacing w:after="0"/>
        <w:ind w:left="360"/>
        <w:rPr>
          <w:rFonts w:asciiTheme="majorHAnsi" w:hAnsiTheme="majorHAnsi" w:cstheme="majorHAnsi"/>
          <w:b/>
          <w:sz w:val="24"/>
          <w:szCs w:val="24"/>
        </w:rPr>
      </w:pPr>
      <w:r w:rsidRPr="00C1753E">
        <w:rPr>
          <w:rFonts w:asciiTheme="majorHAnsi" w:hAnsiTheme="majorHAnsi" w:cstheme="majorHAnsi"/>
          <w:b/>
          <w:sz w:val="24"/>
          <w:szCs w:val="24"/>
        </w:rPr>
        <w:t>5.) SURADNJA S PEDAGOŠKOM SLUŽBOM</w:t>
      </w:r>
    </w:p>
    <w:p w:rsidR="00F47EA9" w:rsidRPr="00C1753E" w:rsidRDefault="009C002E" w:rsidP="009C002E">
      <w:pPr>
        <w:spacing w:after="0" w:line="240" w:lineRule="auto"/>
        <w:ind w:left="360"/>
        <w:rPr>
          <w:rFonts w:asciiTheme="majorHAnsi" w:hAnsiTheme="majorHAnsi" w:cstheme="majorHAnsi"/>
          <w:sz w:val="24"/>
          <w:szCs w:val="24"/>
        </w:rPr>
      </w:pPr>
      <w:r w:rsidRPr="00C1753E">
        <w:rPr>
          <w:rFonts w:asciiTheme="majorHAnsi" w:hAnsiTheme="majorHAnsi" w:cstheme="majorHAnsi"/>
          <w:sz w:val="24"/>
          <w:szCs w:val="24"/>
        </w:rPr>
        <w:t>a) U suradnji s pedagogom</w:t>
      </w:r>
      <w:r w:rsidR="00F47EA9" w:rsidRPr="00C1753E">
        <w:rPr>
          <w:rFonts w:asciiTheme="majorHAnsi" w:hAnsiTheme="majorHAnsi" w:cstheme="majorHAnsi"/>
          <w:sz w:val="24"/>
          <w:szCs w:val="24"/>
        </w:rPr>
        <w:t xml:space="preserve"> i psihologom rješavati teže učeničke probleme (slab uspjeh, poremećeno ponašanje učenika uslijed različitih problema)</w:t>
      </w:r>
    </w:p>
    <w:p w:rsidR="00F47EA9" w:rsidRPr="00C1753E" w:rsidRDefault="00F47EA9" w:rsidP="0052371E">
      <w:pPr>
        <w:spacing w:after="0" w:line="240" w:lineRule="auto"/>
        <w:ind w:left="360"/>
        <w:rPr>
          <w:rFonts w:asciiTheme="majorHAnsi" w:hAnsiTheme="majorHAnsi" w:cstheme="majorHAnsi"/>
          <w:sz w:val="24"/>
          <w:szCs w:val="24"/>
        </w:rPr>
      </w:pPr>
      <w:r w:rsidRPr="00C1753E">
        <w:rPr>
          <w:rFonts w:asciiTheme="majorHAnsi" w:hAnsiTheme="majorHAnsi" w:cstheme="majorHAnsi"/>
          <w:sz w:val="24"/>
          <w:szCs w:val="24"/>
        </w:rPr>
        <w:t>b) Zajedno s pedagoginjom i psihologom organizirati radionice za učenike.</w:t>
      </w:r>
    </w:p>
    <w:p w:rsidR="0052371E" w:rsidRPr="00C1753E" w:rsidRDefault="0052371E" w:rsidP="00F47EA9">
      <w:pPr>
        <w:rPr>
          <w:rFonts w:asciiTheme="majorHAnsi" w:hAnsiTheme="majorHAnsi" w:cstheme="majorHAnsi"/>
          <w:b/>
          <w:color w:val="FF0000"/>
          <w:sz w:val="28"/>
        </w:rPr>
      </w:pPr>
    </w:p>
    <w:tbl>
      <w:tblPr>
        <w:tblStyle w:val="Srednjipopis2-Isticanje4"/>
        <w:tblW w:w="0" w:type="auto"/>
        <w:tblLook w:val="06A0"/>
      </w:tblPr>
      <w:tblGrid>
        <w:gridCol w:w="2093"/>
        <w:gridCol w:w="3969"/>
      </w:tblGrid>
      <w:tr w:rsidR="00F47EA9" w:rsidRPr="00C1753E" w:rsidTr="0052371E">
        <w:trPr>
          <w:cnfStyle w:val="100000000000"/>
        </w:trPr>
        <w:tc>
          <w:tcPr>
            <w:cnfStyle w:val="001000000100"/>
            <w:tcW w:w="2093" w:type="dxa"/>
            <w:shd w:val="clear" w:color="auto" w:fill="EAF4D7" w:themeFill="accent1" w:themeFillTint="33"/>
          </w:tcPr>
          <w:p w:rsidR="00F47EA9" w:rsidRPr="00C1753E" w:rsidRDefault="00F47EA9" w:rsidP="00F47EA9">
            <w:pPr>
              <w:rPr>
                <w:rFonts w:cstheme="majorHAnsi"/>
                <w:b/>
                <w:sz w:val="28"/>
                <w:szCs w:val="28"/>
              </w:rPr>
            </w:pPr>
            <w:r w:rsidRPr="00C1753E">
              <w:rPr>
                <w:rFonts w:cstheme="majorHAnsi"/>
                <w:b/>
                <w:sz w:val="28"/>
                <w:szCs w:val="28"/>
              </w:rPr>
              <w:t>Razred:</w:t>
            </w:r>
          </w:p>
        </w:tc>
        <w:tc>
          <w:tcPr>
            <w:tcW w:w="3969" w:type="dxa"/>
            <w:shd w:val="clear" w:color="auto" w:fill="EAF4D7" w:themeFill="accent1" w:themeFillTint="33"/>
          </w:tcPr>
          <w:p w:rsidR="00F47EA9" w:rsidRPr="00C1753E" w:rsidRDefault="0052371E" w:rsidP="00F47EA9">
            <w:pPr>
              <w:cnfStyle w:val="100000000000"/>
              <w:rPr>
                <w:rFonts w:cstheme="majorHAnsi"/>
                <w:sz w:val="28"/>
                <w:szCs w:val="28"/>
              </w:rPr>
            </w:pPr>
            <w:r w:rsidRPr="00C1753E">
              <w:rPr>
                <w:rFonts w:cstheme="majorHAnsi"/>
                <w:sz w:val="28"/>
                <w:szCs w:val="28"/>
              </w:rPr>
              <w:t>2. F</w:t>
            </w:r>
          </w:p>
        </w:tc>
      </w:tr>
      <w:tr w:rsidR="00F47EA9" w:rsidRPr="00C1753E" w:rsidTr="0052371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Zanimanje:</w:t>
            </w:r>
          </w:p>
        </w:tc>
        <w:tc>
          <w:tcPr>
            <w:tcW w:w="3969" w:type="dxa"/>
          </w:tcPr>
          <w:p w:rsidR="00F47EA9" w:rsidRPr="00C1753E" w:rsidRDefault="006312FD" w:rsidP="00F47EA9">
            <w:pPr>
              <w:cnfStyle w:val="000000000000"/>
              <w:rPr>
                <w:rFonts w:cstheme="majorHAnsi"/>
                <w:sz w:val="28"/>
                <w:szCs w:val="28"/>
              </w:rPr>
            </w:pPr>
            <w:r w:rsidRPr="00C1753E">
              <w:rPr>
                <w:rFonts w:cstheme="majorHAnsi"/>
                <w:sz w:val="28"/>
                <w:szCs w:val="28"/>
              </w:rPr>
              <w:t>Cvjećar/Poljoprivredni gospodarstvenik</w:t>
            </w:r>
          </w:p>
        </w:tc>
      </w:tr>
      <w:tr w:rsidR="00F47EA9" w:rsidRPr="00C1753E" w:rsidTr="0052371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Razrednik/ca:</w:t>
            </w:r>
          </w:p>
        </w:tc>
        <w:tc>
          <w:tcPr>
            <w:tcW w:w="3969" w:type="dxa"/>
          </w:tcPr>
          <w:p w:rsidR="00F47EA9" w:rsidRPr="00C1753E" w:rsidRDefault="0052371E" w:rsidP="00F47EA9">
            <w:pPr>
              <w:cnfStyle w:val="000000000000"/>
              <w:rPr>
                <w:rFonts w:cstheme="majorHAnsi"/>
                <w:sz w:val="28"/>
                <w:szCs w:val="28"/>
              </w:rPr>
            </w:pPr>
            <w:r w:rsidRPr="00C1753E">
              <w:rPr>
                <w:rFonts w:cstheme="majorHAnsi"/>
                <w:sz w:val="28"/>
                <w:szCs w:val="28"/>
              </w:rPr>
              <w:t xml:space="preserve">Kristina Pavlović, prof. </w:t>
            </w:r>
          </w:p>
        </w:tc>
      </w:tr>
      <w:tr w:rsidR="00F47EA9" w:rsidRPr="00C1753E" w:rsidTr="0052371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Školska godina:</w:t>
            </w:r>
          </w:p>
        </w:tc>
        <w:tc>
          <w:tcPr>
            <w:tcW w:w="3969" w:type="dxa"/>
          </w:tcPr>
          <w:p w:rsidR="00F47EA9" w:rsidRPr="00C1753E" w:rsidRDefault="0052371E" w:rsidP="00F47EA9">
            <w:pPr>
              <w:cnfStyle w:val="000000000000"/>
              <w:rPr>
                <w:rFonts w:cstheme="majorHAnsi"/>
                <w:sz w:val="28"/>
                <w:szCs w:val="28"/>
              </w:rPr>
            </w:pPr>
            <w:r w:rsidRPr="00C1753E">
              <w:rPr>
                <w:rFonts w:cstheme="majorHAnsi"/>
                <w:sz w:val="28"/>
                <w:szCs w:val="28"/>
              </w:rPr>
              <w:t>2017</w:t>
            </w:r>
            <w:r w:rsidR="00F47EA9" w:rsidRPr="00C1753E">
              <w:rPr>
                <w:rFonts w:cstheme="majorHAnsi"/>
                <w:sz w:val="28"/>
                <w:szCs w:val="28"/>
              </w:rPr>
              <w:t>.</w:t>
            </w:r>
            <w:r w:rsidRPr="00C1753E">
              <w:rPr>
                <w:rFonts w:cstheme="majorHAnsi"/>
                <w:sz w:val="28"/>
                <w:szCs w:val="28"/>
              </w:rPr>
              <w:t>/2018</w:t>
            </w:r>
            <w:r w:rsidR="00F47EA9" w:rsidRPr="00C1753E">
              <w:rPr>
                <w:rFonts w:cstheme="majorHAnsi"/>
                <w:sz w:val="28"/>
                <w:szCs w:val="28"/>
              </w:rPr>
              <w:t>.</w:t>
            </w:r>
          </w:p>
        </w:tc>
      </w:tr>
    </w:tbl>
    <w:p w:rsidR="00F47EA9" w:rsidRPr="00C1753E" w:rsidRDefault="00F47EA9" w:rsidP="00F47EA9">
      <w:pPr>
        <w:spacing w:after="0" w:line="240" w:lineRule="auto"/>
        <w:rPr>
          <w:rFonts w:asciiTheme="majorHAnsi" w:hAnsiTheme="majorHAnsi" w:cstheme="majorHAnsi"/>
          <w:sz w:val="24"/>
          <w:szCs w:val="24"/>
        </w:rPr>
      </w:pPr>
    </w:p>
    <w:p w:rsidR="00F47EA9" w:rsidRPr="00C1753E" w:rsidRDefault="00F47EA9" w:rsidP="00F47EA9">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RAZREDNOM ODJELU:</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imenika i dnevnika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Prijam i suradnja s roditeljima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Priprema i održavanje roditeljskih sastanaka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Predlaganje i donošenje pedagoških mjera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Nastavničkog vijeća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izvješća o uspjehu učenika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razrednih listova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svjedodžbi</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Popunjavanje Matične knjige</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Rad u stručnim tijelima škole</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Rad u upravnim tijelima škole</w:t>
      </w:r>
    </w:p>
    <w:p w:rsidR="00F47EA9" w:rsidRPr="00C1753E" w:rsidRDefault="00F47EA9" w:rsidP="00F47EA9">
      <w:pPr>
        <w:spacing w:after="0"/>
        <w:rPr>
          <w:rFonts w:asciiTheme="majorHAnsi" w:hAnsiTheme="majorHAnsi" w:cstheme="majorHAnsi"/>
          <w:color w:val="FF0000"/>
        </w:rPr>
      </w:pPr>
    </w:p>
    <w:p w:rsidR="00F47EA9" w:rsidRPr="00C1753E" w:rsidRDefault="00F47EA9" w:rsidP="00F47EA9">
      <w:pPr>
        <w:rPr>
          <w:rFonts w:asciiTheme="majorHAnsi" w:hAnsiTheme="majorHAnsi" w:cstheme="majorHAnsi"/>
          <w:color w:val="FF0000"/>
        </w:rPr>
      </w:pPr>
    </w:p>
    <w:p w:rsidR="0052371E" w:rsidRPr="00C1753E" w:rsidRDefault="0052371E" w:rsidP="00F47EA9">
      <w:pPr>
        <w:rPr>
          <w:rFonts w:asciiTheme="majorHAnsi" w:hAnsiTheme="majorHAnsi" w:cstheme="majorHAnsi"/>
          <w:color w:val="FF0000"/>
        </w:rPr>
      </w:pPr>
    </w:p>
    <w:p w:rsidR="0052371E" w:rsidRPr="00C1753E" w:rsidRDefault="0052371E" w:rsidP="00F47EA9">
      <w:pPr>
        <w:rPr>
          <w:rFonts w:asciiTheme="majorHAnsi" w:hAnsiTheme="majorHAnsi" w:cstheme="majorHAnsi"/>
          <w:color w:val="FF0000"/>
        </w:rPr>
      </w:pPr>
    </w:p>
    <w:tbl>
      <w:tblPr>
        <w:tblStyle w:val="Srednjipopis2-Isticanje4"/>
        <w:tblW w:w="0" w:type="auto"/>
        <w:tblLook w:val="06A0"/>
      </w:tblPr>
      <w:tblGrid>
        <w:gridCol w:w="2093"/>
        <w:gridCol w:w="3969"/>
      </w:tblGrid>
      <w:tr w:rsidR="00F47EA9" w:rsidRPr="00C1753E" w:rsidTr="0052371E">
        <w:trPr>
          <w:cnfStyle w:val="100000000000"/>
        </w:trPr>
        <w:tc>
          <w:tcPr>
            <w:cnfStyle w:val="001000000100"/>
            <w:tcW w:w="2093" w:type="dxa"/>
            <w:shd w:val="clear" w:color="auto" w:fill="EAF4D7" w:themeFill="accent1" w:themeFillTint="33"/>
          </w:tcPr>
          <w:p w:rsidR="00F47EA9" w:rsidRPr="00C1753E" w:rsidRDefault="00F47EA9" w:rsidP="00F47EA9">
            <w:pPr>
              <w:tabs>
                <w:tab w:val="right" w:pos="1877"/>
              </w:tabs>
              <w:rPr>
                <w:rFonts w:cstheme="majorHAnsi"/>
                <w:b/>
                <w:sz w:val="28"/>
                <w:szCs w:val="28"/>
              </w:rPr>
            </w:pPr>
            <w:r w:rsidRPr="00C1753E">
              <w:rPr>
                <w:rFonts w:cstheme="majorHAnsi"/>
                <w:b/>
                <w:sz w:val="28"/>
                <w:szCs w:val="28"/>
              </w:rPr>
              <w:lastRenderedPageBreak/>
              <w:t>Razred:</w:t>
            </w:r>
            <w:r w:rsidRPr="00C1753E">
              <w:rPr>
                <w:rFonts w:cstheme="majorHAnsi"/>
                <w:b/>
                <w:sz w:val="28"/>
                <w:szCs w:val="28"/>
              </w:rPr>
              <w:tab/>
            </w:r>
          </w:p>
        </w:tc>
        <w:tc>
          <w:tcPr>
            <w:tcW w:w="3969" w:type="dxa"/>
            <w:shd w:val="clear" w:color="auto" w:fill="EAF4D7" w:themeFill="accent1" w:themeFillTint="33"/>
          </w:tcPr>
          <w:p w:rsidR="00F47EA9" w:rsidRPr="00C1753E" w:rsidRDefault="0052371E" w:rsidP="00F47EA9">
            <w:pPr>
              <w:cnfStyle w:val="100000000000"/>
              <w:rPr>
                <w:rFonts w:cstheme="majorHAnsi"/>
                <w:sz w:val="28"/>
                <w:szCs w:val="28"/>
              </w:rPr>
            </w:pPr>
            <w:r w:rsidRPr="00C1753E">
              <w:rPr>
                <w:rFonts w:cstheme="majorHAnsi"/>
                <w:sz w:val="28"/>
                <w:szCs w:val="28"/>
              </w:rPr>
              <w:t>2. G</w:t>
            </w:r>
          </w:p>
        </w:tc>
      </w:tr>
      <w:tr w:rsidR="00F47EA9" w:rsidRPr="00C1753E" w:rsidTr="0052371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Zanimanje:</w:t>
            </w:r>
          </w:p>
        </w:tc>
        <w:tc>
          <w:tcPr>
            <w:tcW w:w="3969" w:type="dxa"/>
          </w:tcPr>
          <w:p w:rsidR="00F47EA9" w:rsidRPr="00C1753E" w:rsidRDefault="00F47EA9" w:rsidP="00F47EA9">
            <w:pPr>
              <w:cnfStyle w:val="000000000000"/>
              <w:rPr>
                <w:rFonts w:cstheme="majorHAnsi"/>
                <w:sz w:val="28"/>
                <w:szCs w:val="28"/>
              </w:rPr>
            </w:pPr>
            <w:r w:rsidRPr="00C1753E">
              <w:rPr>
                <w:rFonts w:cstheme="majorHAnsi"/>
                <w:sz w:val="28"/>
                <w:szCs w:val="28"/>
              </w:rPr>
              <w:t>Pomoćni vrtlar</w:t>
            </w:r>
          </w:p>
        </w:tc>
      </w:tr>
      <w:tr w:rsidR="00F47EA9" w:rsidRPr="00C1753E" w:rsidTr="0052371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Razrednik/ca:</w:t>
            </w:r>
          </w:p>
        </w:tc>
        <w:tc>
          <w:tcPr>
            <w:tcW w:w="3969" w:type="dxa"/>
          </w:tcPr>
          <w:p w:rsidR="00F47EA9" w:rsidRPr="00C1753E" w:rsidRDefault="00F47EA9" w:rsidP="00F47EA9">
            <w:pPr>
              <w:cnfStyle w:val="000000000000"/>
              <w:rPr>
                <w:rFonts w:cstheme="majorHAnsi"/>
                <w:sz w:val="28"/>
                <w:szCs w:val="28"/>
              </w:rPr>
            </w:pPr>
            <w:r w:rsidRPr="00C1753E">
              <w:rPr>
                <w:rFonts w:cstheme="majorHAnsi"/>
                <w:sz w:val="28"/>
                <w:szCs w:val="28"/>
              </w:rPr>
              <w:t>Maja Bukna, prof.</w:t>
            </w:r>
          </w:p>
        </w:tc>
      </w:tr>
      <w:tr w:rsidR="00F47EA9" w:rsidRPr="00C1753E" w:rsidTr="0052371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Školska godina:</w:t>
            </w:r>
          </w:p>
        </w:tc>
        <w:tc>
          <w:tcPr>
            <w:tcW w:w="3969" w:type="dxa"/>
          </w:tcPr>
          <w:p w:rsidR="00F47EA9" w:rsidRPr="00C1753E" w:rsidRDefault="0052371E" w:rsidP="00F47EA9">
            <w:pPr>
              <w:cnfStyle w:val="000000000000"/>
              <w:rPr>
                <w:rFonts w:cstheme="majorHAnsi"/>
                <w:sz w:val="28"/>
                <w:szCs w:val="28"/>
              </w:rPr>
            </w:pPr>
            <w:r w:rsidRPr="00C1753E">
              <w:rPr>
                <w:rFonts w:cstheme="majorHAnsi"/>
                <w:sz w:val="28"/>
                <w:szCs w:val="28"/>
              </w:rPr>
              <w:t>2017./2018</w:t>
            </w:r>
            <w:r w:rsidR="00F47EA9" w:rsidRPr="00C1753E">
              <w:rPr>
                <w:rFonts w:cstheme="majorHAnsi"/>
                <w:sz w:val="28"/>
                <w:szCs w:val="28"/>
              </w:rPr>
              <w:t>.</w:t>
            </w:r>
          </w:p>
        </w:tc>
      </w:tr>
    </w:tbl>
    <w:p w:rsidR="00F47EA9" w:rsidRPr="00C1753E" w:rsidRDefault="00F47EA9" w:rsidP="00F47EA9">
      <w:pPr>
        <w:rPr>
          <w:rFonts w:asciiTheme="majorHAnsi" w:hAnsiTheme="majorHAnsi" w:cstheme="majorHAnsi"/>
          <w:color w:val="FF0000"/>
        </w:rPr>
      </w:pPr>
    </w:p>
    <w:p w:rsidR="00F47EA9" w:rsidRPr="00C1753E" w:rsidRDefault="00F47EA9" w:rsidP="00F47EA9">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52371E" w:rsidRPr="00C1753E" w:rsidRDefault="0052371E" w:rsidP="00F47EA9">
      <w:pPr>
        <w:spacing w:after="0"/>
        <w:rPr>
          <w:rFonts w:asciiTheme="majorHAnsi" w:hAnsiTheme="majorHAnsi" w:cstheme="majorHAnsi"/>
          <w:b/>
          <w:sz w:val="24"/>
          <w:szCs w:val="24"/>
        </w:rPr>
      </w:pP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imenika i dnevnika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Prijam i suradnja s roditeljima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Priprema i održavanje roditeljskih sastanaka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Predlaganje i donošenje pedagoških mjera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Nastavničkog vijeća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izvješća o uspjehu učenika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razrednih listova</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svjedodžbi</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Popunjavanje Matične knjige</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Rad u stručnim tijelima škole</w:t>
      </w:r>
    </w:p>
    <w:p w:rsidR="00F47EA9" w:rsidRPr="00C1753E" w:rsidRDefault="00F47EA9" w:rsidP="00E27213">
      <w:pPr>
        <w:numPr>
          <w:ilvl w:val="0"/>
          <w:numId w:val="27"/>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Rad u upravnim tijelima škole</w:t>
      </w:r>
    </w:p>
    <w:p w:rsidR="0052371E" w:rsidRPr="00C1753E" w:rsidRDefault="0052371E" w:rsidP="00F47EA9">
      <w:pPr>
        <w:rPr>
          <w:rFonts w:asciiTheme="majorHAnsi" w:hAnsiTheme="majorHAnsi" w:cstheme="majorHAnsi"/>
          <w:color w:val="FF0000"/>
        </w:rPr>
      </w:pPr>
    </w:p>
    <w:tbl>
      <w:tblPr>
        <w:tblStyle w:val="Srednjipopis2-Isticanje4"/>
        <w:tblW w:w="0" w:type="auto"/>
        <w:tblLook w:val="06A0"/>
      </w:tblPr>
      <w:tblGrid>
        <w:gridCol w:w="2093"/>
        <w:gridCol w:w="4035"/>
      </w:tblGrid>
      <w:tr w:rsidR="00F47EA9" w:rsidRPr="00C1753E" w:rsidTr="0052371E">
        <w:trPr>
          <w:cnfStyle w:val="100000000000"/>
        </w:trPr>
        <w:tc>
          <w:tcPr>
            <w:cnfStyle w:val="001000000100"/>
            <w:tcW w:w="2093" w:type="dxa"/>
            <w:shd w:val="clear" w:color="auto" w:fill="EAF4D7" w:themeFill="accent1" w:themeFillTint="33"/>
          </w:tcPr>
          <w:p w:rsidR="00F47EA9" w:rsidRPr="00C1753E" w:rsidRDefault="00F47EA9" w:rsidP="00F47EA9">
            <w:pPr>
              <w:rPr>
                <w:rFonts w:cstheme="majorHAnsi"/>
                <w:b/>
                <w:sz w:val="28"/>
                <w:szCs w:val="28"/>
              </w:rPr>
            </w:pPr>
            <w:r w:rsidRPr="00C1753E">
              <w:rPr>
                <w:rFonts w:cstheme="majorHAnsi"/>
                <w:b/>
                <w:sz w:val="28"/>
                <w:szCs w:val="28"/>
              </w:rPr>
              <w:t xml:space="preserve">Razred: </w:t>
            </w:r>
          </w:p>
        </w:tc>
        <w:tc>
          <w:tcPr>
            <w:tcW w:w="4035" w:type="dxa"/>
            <w:shd w:val="clear" w:color="auto" w:fill="EAF4D7" w:themeFill="accent1" w:themeFillTint="33"/>
          </w:tcPr>
          <w:p w:rsidR="00F47EA9" w:rsidRPr="00C1753E" w:rsidRDefault="0052371E" w:rsidP="00F47EA9">
            <w:pPr>
              <w:cnfStyle w:val="100000000000"/>
              <w:rPr>
                <w:rFonts w:cstheme="majorHAnsi"/>
                <w:sz w:val="28"/>
                <w:szCs w:val="28"/>
              </w:rPr>
            </w:pPr>
            <w:r w:rsidRPr="00C1753E">
              <w:rPr>
                <w:rFonts w:cstheme="majorHAnsi"/>
                <w:sz w:val="28"/>
                <w:szCs w:val="28"/>
              </w:rPr>
              <w:t>2. H</w:t>
            </w:r>
          </w:p>
        </w:tc>
      </w:tr>
      <w:tr w:rsidR="00F47EA9" w:rsidRPr="00C1753E" w:rsidTr="0052371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Zanimanje:</w:t>
            </w:r>
          </w:p>
        </w:tc>
        <w:tc>
          <w:tcPr>
            <w:tcW w:w="4035" w:type="dxa"/>
          </w:tcPr>
          <w:p w:rsidR="00F47EA9" w:rsidRPr="00C1753E" w:rsidRDefault="006312FD" w:rsidP="00F47EA9">
            <w:pPr>
              <w:cnfStyle w:val="000000000000"/>
              <w:rPr>
                <w:rFonts w:cstheme="majorHAnsi"/>
                <w:sz w:val="28"/>
                <w:szCs w:val="28"/>
              </w:rPr>
            </w:pPr>
            <w:r w:rsidRPr="00C1753E">
              <w:rPr>
                <w:rFonts w:cstheme="majorHAnsi"/>
                <w:sz w:val="28"/>
                <w:szCs w:val="28"/>
              </w:rPr>
              <w:t>P</w:t>
            </w:r>
            <w:r w:rsidR="00F47EA9" w:rsidRPr="00C1753E">
              <w:rPr>
                <w:rFonts w:cstheme="majorHAnsi"/>
                <w:sz w:val="28"/>
                <w:szCs w:val="28"/>
              </w:rPr>
              <w:t>oljoprivredni tehničar - fitofarmaceut</w:t>
            </w:r>
          </w:p>
        </w:tc>
      </w:tr>
      <w:tr w:rsidR="00F47EA9" w:rsidRPr="00C1753E" w:rsidTr="0052371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Razrednik/ca:</w:t>
            </w:r>
          </w:p>
        </w:tc>
        <w:tc>
          <w:tcPr>
            <w:tcW w:w="4035" w:type="dxa"/>
          </w:tcPr>
          <w:p w:rsidR="00F47EA9" w:rsidRPr="00C1753E" w:rsidRDefault="00F47EA9" w:rsidP="00F47EA9">
            <w:pPr>
              <w:cnfStyle w:val="000000000000"/>
              <w:rPr>
                <w:rFonts w:cstheme="majorHAnsi"/>
                <w:sz w:val="28"/>
                <w:szCs w:val="28"/>
              </w:rPr>
            </w:pPr>
            <w:r w:rsidRPr="00C1753E">
              <w:rPr>
                <w:rFonts w:cstheme="majorHAnsi"/>
                <w:sz w:val="28"/>
                <w:szCs w:val="28"/>
              </w:rPr>
              <w:t>Helena Primorac, prof.</w:t>
            </w:r>
          </w:p>
        </w:tc>
      </w:tr>
      <w:tr w:rsidR="00F47EA9" w:rsidRPr="00C1753E" w:rsidTr="0052371E">
        <w:tc>
          <w:tcPr>
            <w:cnfStyle w:val="001000000000"/>
            <w:tcW w:w="2093" w:type="dxa"/>
          </w:tcPr>
          <w:p w:rsidR="00F47EA9" w:rsidRPr="00C1753E" w:rsidRDefault="00F47EA9" w:rsidP="00F47EA9">
            <w:pPr>
              <w:rPr>
                <w:rFonts w:cstheme="majorHAnsi"/>
                <w:b/>
                <w:sz w:val="28"/>
                <w:szCs w:val="28"/>
              </w:rPr>
            </w:pPr>
            <w:r w:rsidRPr="00C1753E">
              <w:rPr>
                <w:rFonts w:cstheme="majorHAnsi"/>
                <w:b/>
                <w:sz w:val="28"/>
                <w:szCs w:val="28"/>
              </w:rPr>
              <w:t>Školska godina:</w:t>
            </w:r>
          </w:p>
        </w:tc>
        <w:tc>
          <w:tcPr>
            <w:tcW w:w="4035" w:type="dxa"/>
          </w:tcPr>
          <w:p w:rsidR="00F47EA9" w:rsidRPr="00C1753E" w:rsidRDefault="0052371E" w:rsidP="00F47EA9">
            <w:pPr>
              <w:cnfStyle w:val="000000000000"/>
              <w:rPr>
                <w:rFonts w:cstheme="majorHAnsi"/>
                <w:sz w:val="28"/>
                <w:szCs w:val="28"/>
              </w:rPr>
            </w:pPr>
            <w:r w:rsidRPr="00C1753E">
              <w:rPr>
                <w:rFonts w:cstheme="majorHAnsi"/>
                <w:sz w:val="28"/>
                <w:szCs w:val="28"/>
              </w:rPr>
              <w:t>2017./2018</w:t>
            </w:r>
            <w:r w:rsidR="00F47EA9" w:rsidRPr="00C1753E">
              <w:rPr>
                <w:rFonts w:cstheme="majorHAnsi"/>
                <w:sz w:val="28"/>
                <w:szCs w:val="28"/>
              </w:rPr>
              <w:t>.</w:t>
            </w:r>
          </w:p>
        </w:tc>
      </w:tr>
    </w:tbl>
    <w:p w:rsidR="00F47EA9" w:rsidRPr="00C1753E" w:rsidRDefault="00F47EA9" w:rsidP="00F47EA9">
      <w:pPr>
        <w:spacing w:after="0"/>
        <w:rPr>
          <w:rFonts w:asciiTheme="majorHAnsi" w:hAnsiTheme="majorHAnsi" w:cstheme="majorHAnsi"/>
          <w:color w:val="FF0000"/>
          <w:sz w:val="24"/>
          <w:szCs w:val="24"/>
        </w:rPr>
      </w:pPr>
    </w:p>
    <w:p w:rsidR="00F47EA9" w:rsidRPr="00C1753E" w:rsidRDefault="00F47EA9" w:rsidP="00F47EA9">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52371E" w:rsidRPr="00C1753E" w:rsidRDefault="0052371E" w:rsidP="00F47EA9">
      <w:pPr>
        <w:spacing w:after="0"/>
        <w:rPr>
          <w:rFonts w:asciiTheme="majorHAnsi" w:hAnsiTheme="majorHAnsi" w:cstheme="majorHAnsi"/>
          <w:b/>
          <w:sz w:val="24"/>
          <w:szCs w:val="24"/>
        </w:rPr>
      </w:pPr>
    </w:p>
    <w:p w:rsidR="00F47EA9" w:rsidRPr="00C1753E" w:rsidRDefault="00F47EA9" w:rsidP="0052371E">
      <w:pPr>
        <w:spacing w:after="0" w:line="240" w:lineRule="auto"/>
        <w:ind w:left="360"/>
        <w:rPr>
          <w:rFonts w:asciiTheme="majorHAnsi" w:hAnsiTheme="majorHAnsi" w:cstheme="majorHAnsi"/>
          <w:b/>
          <w:sz w:val="24"/>
          <w:szCs w:val="24"/>
        </w:rPr>
      </w:pPr>
      <w:r w:rsidRPr="00C1753E">
        <w:rPr>
          <w:rFonts w:asciiTheme="majorHAnsi" w:hAnsiTheme="majorHAnsi" w:cstheme="majorHAnsi"/>
          <w:b/>
          <w:sz w:val="24"/>
          <w:szCs w:val="24"/>
        </w:rPr>
        <w:t>1.) DJELATNOST RAZREDNIKA IZVAN RAZREDNOG ODJELA</w:t>
      </w:r>
    </w:p>
    <w:p w:rsidR="00F47EA9" w:rsidRPr="00C1753E" w:rsidRDefault="00F47EA9" w:rsidP="00E27213">
      <w:pPr>
        <w:numPr>
          <w:ilvl w:val="0"/>
          <w:numId w:val="2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Vođenje razredne dokumentacije</w:t>
      </w:r>
    </w:p>
    <w:p w:rsidR="00F47EA9" w:rsidRPr="00C1753E" w:rsidRDefault="00F47EA9" w:rsidP="00E27213">
      <w:pPr>
        <w:numPr>
          <w:ilvl w:val="0"/>
          <w:numId w:val="2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Pripremanje sjednica RV</w:t>
      </w:r>
    </w:p>
    <w:p w:rsidR="00F47EA9" w:rsidRPr="00C1753E" w:rsidRDefault="00F47EA9" w:rsidP="00E27213">
      <w:pPr>
        <w:numPr>
          <w:ilvl w:val="0"/>
          <w:numId w:val="2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Pisanje svjedodžbi na kraju školske godine</w:t>
      </w:r>
    </w:p>
    <w:p w:rsidR="00F47EA9" w:rsidRPr="00C1753E" w:rsidRDefault="00F47EA9" w:rsidP="00E27213">
      <w:pPr>
        <w:numPr>
          <w:ilvl w:val="0"/>
          <w:numId w:val="2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Evidentiranje popravaka i sređivanje administracije nakon popravnih ispita </w:t>
      </w:r>
    </w:p>
    <w:p w:rsidR="00F47EA9" w:rsidRPr="00C1753E" w:rsidRDefault="00F47EA9" w:rsidP="0052371E">
      <w:pPr>
        <w:spacing w:after="0" w:line="240" w:lineRule="auto"/>
        <w:ind w:left="720"/>
        <w:rPr>
          <w:rFonts w:asciiTheme="majorHAnsi" w:hAnsiTheme="majorHAnsi" w:cstheme="majorHAnsi"/>
          <w:sz w:val="24"/>
          <w:szCs w:val="24"/>
        </w:rPr>
      </w:pPr>
    </w:p>
    <w:p w:rsidR="00F47EA9" w:rsidRPr="00C1753E" w:rsidRDefault="00F47EA9" w:rsidP="0052371E">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 xml:space="preserve">      2.) DJELATNOST RAZREDNIKA U RAZREDNOM ODJELU</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Upoznavanje učenika o odredbama kućnog reda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Upoznavanje učenika s načinom opravdavanja sati </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Upoznavanje učenika s rasporedom sati</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Upoznavanje učenika s nastavnim predmetima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Biranje razrednog rukovodstva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Ocjenjivanje vladanja na polugodištu i na kraju školske godine</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Analiziranje uspjeha i vladanja učenika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Redovito tjedno opravdavanje izostanaka</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Razgovor o temama koje su predložili učenici</w:t>
      </w:r>
    </w:p>
    <w:p w:rsidR="00F47EA9" w:rsidRPr="00C1753E" w:rsidRDefault="00F47EA9" w:rsidP="00E27213">
      <w:pPr>
        <w:numPr>
          <w:ilvl w:val="0"/>
          <w:numId w:val="2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Rješavanje aktualnih problema tijekom školske godine</w:t>
      </w:r>
    </w:p>
    <w:p w:rsidR="00F47EA9" w:rsidRPr="00C1753E" w:rsidRDefault="00F47EA9" w:rsidP="0052371E">
      <w:pPr>
        <w:spacing w:after="0" w:line="240" w:lineRule="auto"/>
        <w:ind w:left="360"/>
        <w:rPr>
          <w:rFonts w:asciiTheme="majorHAnsi" w:hAnsiTheme="majorHAnsi" w:cstheme="majorHAnsi"/>
          <w:sz w:val="24"/>
          <w:szCs w:val="24"/>
        </w:rPr>
      </w:pPr>
    </w:p>
    <w:p w:rsidR="00F47EA9" w:rsidRPr="00C1753E" w:rsidRDefault="00F47EA9" w:rsidP="0052371E">
      <w:pPr>
        <w:spacing w:after="0" w:line="240" w:lineRule="auto"/>
        <w:ind w:left="360"/>
        <w:rPr>
          <w:rFonts w:asciiTheme="majorHAnsi" w:hAnsiTheme="majorHAnsi" w:cstheme="majorHAnsi"/>
          <w:b/>
          <w:sz w:val="24"/>
          <w:szCs w:val="24"/>
        </w:rPr>
      </w:pPr>
      <w:r w:rsidRPr="00C1753E">
        <w:rPr>
          <w:rFonts w:asciiTheme="majorHAnsi" w:hAnsiTheme="majorHAnsi" w:cstheme="majorHAnsi"/>
          <w:b/>
          <w:sz w:val="24"/>
          <w:szCs w:val="24"/>
        </w:rPr>
        <w:t>3.) INDIVIDUALNI RAD S UČENICIMA</w:t>
      </w:r>
    </w:p>
    <w:p w:rsidR="00F47EA9" w:rsidRPr="00C1753E" w:rsidRDefault="00F47EA9" w:rsidP="0052371E">
      <w:pPr>
        <w:spacing w:after="0" w:line="240" w:lineRule="auto"/>
        <w:ind w:left="360"/>
        <w:rPr>
          <w:rFonts w:asciiTheme="majorHAnsi" w:hAnsiTheme="majorHAnsi" w:cstheme="majorHAnsi"/>
          <w:sz w:val="24"/>
          <w:szCs w:val="24"/>
        </w:rPr>
      </w:pPr>
      <w:r w:rsidRPr="00C1753E">
        <w:rPr>
          <w:rFonts w:asciiTheme="majorHAnsi" w:hAnsiTheme="majorHAnsi" w:cstheme="majorHAnsi"/>
          <w:sz w:val="24"/>
          <w:szCs w:val="24"/>
        </w:rPr>
        <w:t>a) Organiziranje rada s učenicima kod koji su uočeni problemi u radu ili vladanju</w:t>
      </w:r>
    </w:p>
    <w:p w:rsidR="00F47EA9" w:rsidRPr="00C1753E" w:rsidRDefault="00F47EA9" w:rsidP="0052371E">
      <w:pPr>
        <w:spacing w:after="0" w:line="240" w:lineRule="auto"/>
        <w:ind w:left="360"/>
        <w:rPr>
          <w:rFonts w:asciiTheme="majorHAnsi" w:hAnsiTheme="majorHAnsi" w:cstheme="majorHAnsi"/>
          <w:sz w:val="24"/>
          <w:szCs w:val="24"/>
        </w:rPr>
      </w:pPr>
      <w:r w:rsidRPr="00C1753E">
        <w:rPr>
          <w:rFonts w:asciiTheme="majorHAnsi" w:hAnsiTheme="majorHAnsi" w:cstheme="majorHAnsi"/>
          <w:sz w:val="24"/>
          <w:szCs w:val="24"/>
        </w:rPr>
        <w:t>b) Razgovor s učenikom na njegov zahtjev</w:t>
      </w:r>
    </w:p>
    <w:p w:rsidR="00F47EA9" w:rsidRPr="00C1753E" w:rsidRDefault="00F47EA9" w:rsidP="0052371E">
      <w:pPr>
        <w:spacing w:after="0" w:line="240" w:lineRule="auto"/>
        <w:ind w:left="360"/>
        <w:rPr>
          <w:rFonts w:asciiTheme="majorHAnsi" w:hAnsiTheme="majorHAnsi" w:cstheme="majorHAnsi"/>
          <w:sz w:val="24"/>
          <w:szCs w:val="24"/>
        </w:rPr>
      </w:pPr>
      <w:r w:rsidRPr="00C1753E">
        <w:rPr>
          <w:rFonts w:asciiTheme="majorHAnsi" w:hAnsiTheme="majorHAnsi" w:cstheme="majorHAnsi"/>
          <w:sz w:val="24"/>
          <w:szCs w:val="24"/>
        </w:rPr>
        <w:t>c) Poticanje učenika na razvijanje individualnih stvaralačkih sposobnosti</w:t>
      </w:r>
    </w:p>
    <w:p w:rsidR="00F47EA9" w:rsidRPr="00C1753E" w:rsidRDefault="00F47EA9" w:rsidP="0052371E">
      <w:pPr>
        <w:spacing w:after="0" w:line="240" w:lineRule="auto"/>
        <w:ind w:left="360"/>
        <w:rPr>
          <w:rFonts w:asciiTheme="majorHAnsi" w:hAnsiTheme="majorHAnsi" w:cstheme="majorHAnsi"/>
          <w:sz w:val="24"/>
          <w:szCs w:val="24"/>
        </w:rPr>
      </w:pPr>
    </w:p>
    <w:p w:rsidR="00F47EA9" w:rsidRPr="00C1753E" w:rsidRDefault="00F47EA9" w:rsidP="0052371E">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 xml:space="preserve">      4.) RAD S RODITELJIMA</w:t>
      </w:r>
    </w:p>
    <w:p w:rsidR="00F47EA9" w:rsidRPr="00C1753E" w:rsidRDefault="00F47EA9" w:rsidP="00E27213">
      <w:pPr>
        <w:numPr>
          <w:ilvl w:val="0"/>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Održati tri roditeljska sastanka :</w:t>
      </w:r>
    </w:p>
    <w:p w:rsidR="00F47EA9" w:rsidRPr="00C1753E" w:rsidRDefault="00F47EA9" w:rsidP="00E27213">
      <w:pPr>
        <w:numPr>
          <w:ilvl w:val="1"/>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na 1. roditeljskom sastanku dogovoriti s roditeljima način opravdavanja izostanaka</w:t>
      </w:r>
    </w:p>
    <w:p w:rsidR="00F47EA9" w:rsidRPr="00C1753E" w:rsidRDefault="00F47EA9" w:rsidP="00E27213">
      <w:pPr>
        <w:pStyle w:val="Naslov1"/>
        <w:numPr>
          <w:ilvl w:val="1"/>
          <w:numId w:val="26"/>
        </w:numPr>
        <w:spacing w:before="150"/>
        <w:rPr>
          <w:rFonts w:asciiTheme="majorHAnsi" w:hAnsiTheme="majorHAnsi" w:cstheme="majorHAnsi"/>
          <w:b w:val="0"/>
          <w:bCs w:val="0"/>
          <w:sz w:val="24"/>
        </w:rPr>
      </w:pPr>
      <w:bookmarkStart w:id="198" w:name="_Toc494033796"/>
      <w:bookmarkStart w:id="199" w:name="_Toc494105498"/>
      <w:bookmarkStart w:id="200" w:name="_Toc494433937"/>
      <w:r w:rsidRPr="00C1753E">
        <w:rPr>
          <w:rFonts w:asciiTheme="majorHAnsi" w:hAnsiTheme="majorHAnsi" w:cstheme="majorHAnsi"/>
          <w:b w:val="0"/>
          <w:sz w:val="24"/>
        </w:rPr>
        <w:t xml:space="preserve">upoznati roditelje s </w:t>
      </w:r>
      <w:r w:rsidRPr="00C1753E">
        <w:rPr>
          <w:rFonts w:asciiTheme="majorHAnsi" w:hAnsiTheme="majorHAnsi" w:cstheme="majorHAnsi"/>
          <w:b w:val="0"/>
          <w:bCs w:val="0"/>
          <w:sz w:val="24"/>
        </w:rPr>
        <w:t>Pravilnikom o načinima, postupcima i elementima vrednovanja učenika u osnovnoj i srednjoj školi</w:t>
      </w:r>
      <w:bookmarkEnd w:id="198"/>
      <w:bookmarkEnd w:id="199"/>
      <w:bookmarkEnd w:id="200"/>
    </w:p>
    <w:p w:rsidR="00F47EA9" w:rsidRPr="00C1753E" w:rsidRDefault="00F47EA9" w:rsidP="00E27213">
      <w:pPr>
        <w:numPr>
          <w:ilvl w:val="1"/>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upoznati roditelje s Pravilnikom o kriterijima za izricanje pedagoških</w:t>
      </w:r>
    </w:p>
    <w:p w:rsidR="00F47EA9" w:rsidRPr="00C1753E" w:rsidRDefault="00F47EA9" w:rsidP="00E27213">
      <w:pPr>
        <w:numPr>
          <w:ilvl w:val="0"/>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Održati izvanredni roditeljski sastanak ukoliko se ukaže potreba</w:t>
      </w:r>
    </w:p>
    <w:p w:rsidR="00F47EA9" w:rsidRPr="00C1753E" w:rsidRDefault="00F47EA9" w:rsidP="00E27213">
      <w:pPr>
        <w:numPr>
          <w:ilvl w:val="0"/>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Redovito održavati tjedne sastanke s roditeljima</w:t>
      </w:r>
    </w:p>
    <w:p w:rsidR="00F47EA9" w:rsidRPr="00C1753E" w:rsidRDefault="00F47EA9" w:rsidP="00E27213">
      <w:pPr>
        <w:numPr>
          <w:ilvl w:val="0"/>
          <w:numId w:val="2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Pozivati roditelje na individualne razgovore u cilju rješavanja učenikovih problema ili poticanju njegove darovitosti</w:t>
      </w:r>
    </w:p>
    <w:p w:rsidR="00F47EA9" w:rsidRPr="00C1753E" w:rsidRDefault="00F47EA9" w:rsidP="0052371E">
      <w:pPr>
        <w:spacing w:after="0" w:line="240" w:lineRule="auto"/>
        <w:ind w:left="360"/>
        <w:rPr>
          <w:rFonts w:asciiTheme="majorHAnsi" w:hAnsiTheme="majorHAnsi" w:cstheme="majorHAnsi"/>
          <w:sz w:val="24"/>
          <w:szCs w:val="24"/>
        </w:rPr>
      </w:pPr>
    </w:p>
    <w:p w:rsidR="00F47EA9" w:rsidRPr="00C1753E" w:rsidRDefault="00F47EA9" w:rsidP="0052371E">
      <w:pPr>
        <w:spacing w:after="0" w:line="240" w:lineRule="auto"/>
        <w:ind w:left="360"/>
        <w:rPr>
          <w:rFonts w:asciiTheme="majorHAnsi" w:hAnsiTheme="majorHAnsi" w:cstheme="majorHAnsi"/>
          <w:b/>
          <w:sz w:val="24"/>
          <w:szCs w:val="24"/>
        </w:rPr>
      </w:pPr>
      <w:r w:rsidRPr="00C1753E">
        <w:rPr>
          <w:rFonts w:asciiTheme="majorHAnsi" w:hAnsiTheme="majorHAnsi" w:cstheme="majorHAnsi"/>
          <w:b/>
          <w:sz w:val="24"/>
          <w:szCs w:val="24"/>
        </w:rPr>
        <w:t>5.) SURADNJA S PEDAGOŠKOM SLUŽBOM</w:t>
      </w:r>
    </w:p>
    <w:p w:rsidR="00F47EA9" w:rsidRPr="00C1753E" w:rsidRDefault="0052371E" w:rsidP="0052371E">
      <w:pPr>
        <w:spacing w:after="0" w:line="240" w:lineRule="auto"/>
        <w:ind w:left="360"/>
        <w:rPr>
          <w:rFonts w:asciiTheme="majorHAnsi" w:hAnsiTheme="majorHAnsi" w:cstheme="majorHAnsi"/>
          <w:sz w:val="24"/>
          <w:szCs w:val="24"/>
        </w:rPr>
      </w:pPr>
      <w:r w:rsidRPr="00C1753E">
        <w:rPr>
          <w:rFonts w:asciiTheme="majorHAnsi" w:hAnsiTheme="majorHAnsi" w:cstheme="majorHAnsi"/>
          <w:sz w:val="24"/>
          <w:szCs w:val="24"/>
        </w:rPr>
        <w:t>a) U suradnji s pedagogom</w:t>
      </w:r>
      <w:r w:rsidR="00F47EA9" w:rsidRPr="00C1753E">
        <w:rPr>
          <w:rFonts w:asciiTheme="majorHAnsi" w:hAnsiTheme="majorHAnsi" w:cstheme="majorHAnsi"/>
          <w:sz w:val="24"/>
          <w:szCs w:val="24"/>
        </w:rPr>
        <w:t xml:space="preserve"> i psihologom rješavati teže učeničke probleme (slab uspjeh, poremećeno ponašanje učenika uslijed različitih problema)</w:t>
      </w:r>
    </w:p>
    <w:p w:rsidR="00F47EA9" w:rsidRPr="00C1753E" w:rsidRDefault="0052371E" w:rsidP="0052371E">
      <w:pPr>
        <w:spacing w:after="0" w:line="240" w:lineRule="auto"/>
        <w:ind w:firstLine="360"/>
        <w:rPr>
          <w:rFonts w:asciiTheme="majorHAnsi" w:hAnsiTheme="majorHAnsi" w:cstheme="majorHAnsi"/>
          <w:sz w:val="24"/>
          <w:szCs w:val="24"/>
        </w:rPr>
      </w:pPr>
      <w:r w:rsidRPr="00C1753E">
        <w:rPr>
          <w:rFonts w:asciiTheme="majorHAnsi" w:hAnsiTheme="majorHAnsi" w:cstheme="majorHAnsi"/>
          <w:sz w:val="24"/>
          <w:szCs w:val="24"/>
        </w:rPr>
        <w:t>b) Zajedno s pedagogom</w:t>
      </w:r>
      <w:r w:rsidR="00F47EA9" w:rsidRPr="00C1753E">
        <w:rPr>
          <w:rFonts w:asciiTheme="majorHAnsi" w:hAnsiTheme="majorHAnsi" w:cstheme="majorHAnsi"/>
          <w:sz w:val="24"/>
          <w:szCs w:val="24"/>
        </w:rPr>
        <w:t xml:space="preserve"> i psihologom organizirati radionice za učenike.</w:t>
      </w:r>
    </w:p>
    <w:p w:rsidR="00F47EA9" w:rsidRPr="00C1753E" w:rsidRDefault="00F47EA9" w:rsidP="00F47EA9">
      <w:pPr>
        <w:spacing w:after="0"/>
        <w:rPr>
          <w:rFonts w:asciiTheme="majorHAnsi" w:hAnsiTheme="majorHAnsi" w:cstheme="majorHAnsi"/>
          <w:color w:val="FF0000"/>
          <w:sz w:val="24"/>
          <w:szCs w:val="24"/>
        </w:rPr>
      </w:pPr>
    </w:p>
    <w:tbl>
      <w:tblPr>
        <w:tblStyle w:val="Srednjipopis2-Isticanje4"/>
        <w:tblW w:w="0" w:type="auto"/>
        <w:tblLook w:val="06A0"/>
      </w:tblPr>
      <w:tblGrid>
        <w:gridCol w:w="2093"/>
        <w:gridCol w:w="3544"/>
      </w:tblGrid>
      <w:tr w:rsidR="0052371E" w:rsidRPr="00C1753E" w:rsidTr="00444729">
        <w:trPr>
          <w:cnfStyle w:val="100000000000"/>
        </w:trPr>
        <w:tc>
          <w:tcPr>
            <w:cnfStyle w:val="001000000100"/>
            <w:tcW w:w="2093" w:type="dxa"/>
            <w:shd w:val="clear" w:color="auto" w:fill="EAF4D7" w:themeFill="accent1" w:themeFillTint="33"/>
          </w:tcPr>
          <w:p w:rsidR="0052371E" w:rsidRPr="00C1753E" w:rsidRDefault="0052371E" w:rsidP="00444729">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52371E" w:rsidRPr="00C1753E" w:rsidRDefault="0052371E" w:rsidP="00444729">
            <w:pPr>
              <w:cnfStyle w:val="100000000000"/>
              <w:rPr>
                <w:rFonts w:cstheme="majorHAnsi"/>
                <w:sz w:val="28"/>
                <w:szCs w:val="28"/>
              </w:rPr>
            </w:pPr>
            <w:r w:rsidRPr="00C1753E">
              <w:rPr>
                <w:rFonts w:cstheme="majorHAnsi"/>
                <w:sz w:val="28"/>
                <w:szCs w:val="28"/>
              </w:rPr>
              <w:t>2. J</w:t>
            </w:r>
          </w:p>
        </w:tc>
      </w:tr>
      <w:tr w:rsidR="0052371E" w:rsidRPr="00C1753E" w:rsidTr="00444729">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Zanimanje:</w:t>
            </w:r>
          </w:p>
        </w:tc>
        <w:tc>
          <w:tcPr>
            <w:tcW w:w="3544" w:type="dxa"/>
          </w:tcPr>
          <w:p w:rsidR="0052371E" w:rsidRPr="00C1753E" w:rsidRDefault="0052371E" w:rsidP="00444729">
            <w:pPr>
              <w:cnfStyle w:val="000000000000"/>
              <w:rPr>
                <w:rFonts w:cstheme="majorHAnsi"/>
                <w:sz w:val="28"/>
                <w:szCs w:val="28"/>
              </w:rPr>
            </w:pPr>
            <w:r w:rsidRPr="00C1753E">
              <w:rPr>
                <w:rFonts w:cstheme="majorHAnsi"/>
                <w:sz w:val="28"/>
                <w:szCs w:val="28"/>
              </w:rPr>
              <w:t>Agrotehničar</w:t>
            </w:r>
          </w:p>
        </w:tc>
      </w:tr>
      <w:tr w:rsidR="0052371E" w:rsidRPr="00C1753E" w:rsidTr="00444729">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Razrednik/ca:</w:t>
            </w:r>
          </w:p>
        </w:tc>
        <w:tc>
          <w:tcPr>
            <w:tcW w:w="3544" w:type="dxa"/>
          </w:tcPr>
          <w:p w:rsidR="0052371E" w:rsidRPr="00C1753E" w:rsidRDefault="0052371E" w:rsidP="00444729">
            <w:pPr>
              <w:cnfStyle w:val="000000000000"/>
              <w:rPr>
                <w:rFonts w:cstheme="majorHAnsi"/>
                <w:sz w:val="28"/>
                <w:szCs w:val="28"/>
              </w:rPr>
            </w:pPr>
            <w:r w:rsidRPr="00C1753E">
              <w:rPr>
                <w:rFonts w:cstheme="majorHAnsi"/>
                <w:sz w:val="28"/>
                <w:szCs w:val="28"/>
              </w:rPr>
              <w:t>Hrvoje Bagarić</w:t>
            </w:r>
          </w:p>
        </w:tc>
      </w:tr>
      <w:tr w:rsidR="0052371E" w:rsidRPr="00C1753E" w:rsidTr="00444729">
        <w:tc>
          <w:tcPr>
            <w:cnfStyle w:val="001000000000"/>
            <w:tcW w:w="2093" w:type="dxa"/>
          </w:tcPr>
          <w:p w:rsidR="0052371E" w:rsidRPr="00C1753E" w:rsidRDefault="0052371E" w:rsidP="00444729">
            <w:pPr>
              <w:rPr>
                <w:rFonts w:cstheme="majorHAnsi"/>
                <w:b/>
                <w:sz w:val="28"/>
                <w:szCs w:val="28"/>
              </w:rPr>
            </w:pPr>
            <w:r w:rsidRPr="00C1753E">
              <w:rPr>
                <w:rFonts w:cstheme="majorHAnsi"/>
                <w:b/>
                <w:sz w:val="28"/>
                <w:szCs w:val="28"/>
              </w:rPr>
              <w:t>Školska godina:</w:t>
            </w:r>
          </w:p>
        </w:tc>
        <w:tc>
          <w:tcPr>
            <w:tcW w:w="3544" w:type="dxa"/>
          </w:tcPr>
          <w:p w:rsidR="0052371E" w:rsidRPr="00C1753E" w:rsidRDefault="0052371E" w:rsidP="00444729">
            <w:pPr>
              <w:cnfStyle w:val="000000000000"/>
              <w:rPr>
                <w:rFonts w:cstheme="majorHAnsi"/>
                <w:sz w:val="28"/>
                <w:szCs w:val="28"/>
              </w:rPr>
            </w:pPr>
            <w:r w:rsidRPr="00C1753E">
              <w:rPr>
                <w:rFonts w:cstheme="majorHAnsi"/>
                <w:sz w:val="28"/>
                <w:szCs w:val="28"/>
              </w:rPr>
              <w:t>2017./2018.</w:t>
            </w:r>
          </w:p>
        </w:tc>
      </w:tr>
    </w:tbl>
    <w:p w:rsidR="00F47EA9" w:rsidRPr="00C1753E" w:rsidRDefault="00F47EA9" w:rsidP="00F47EA9">
      <w:pPr>
        <w:spacing w:after="0" w:line="240" w:lineRule="auto"/>
        <w:rPr>
          <w:rFonts w:asciiTheme="majorHAnsi" w:hAnsiTheme="majorHAnsi" w:cstheme="majorHAnsi"/>
          <w:color w:val="FF0000"/>
        </w:rPr>
      </w:pPr>
    </w:p>
    <w:p w:rsidR="00F47EA9" w:rsidRPr="00C1753E" w:rsidRDefault="00F47EA9" w:rsidP="00F47EA9">
      <w:pPr>
        <w:spacing w:after="0" w:line="240" w:lineRule="auto"/>
        <w:rPr>
          <w:rFonts w:asciiTheme="majorHAnsi" w:eastAsia="Times New Roman" w:hAnsiTheme="majorHAnsi" w:cstheme="majorHAnsi"/>
          <w:b/>
          <w:sz w:val="28"/>
        </w:rPr>
      </w:pPr>
      <w:r w:rsidRPr="00C1753E">
        <w:rPr>
          <w:rFonts w:asciiTheme="majorHAnsi" w:eastAsia="Times New Roman" w:hAnsiTheme="majorHAnsi" w:cstheme="majorHAnsi"/>
          <w:b/>
          <w:sz w:val="28"/>
        </w:rPr>
        <w:t>POSLOVI RAZREDNIKA IZVAN RADA U ODJELU:</w:t>
      </w:r>
    </w:p>
    <w:p w:rsidR="0052371E" w:rsidRPr="00C1753E" w:rsidRDefault="0052371E" w:rsidP="00F47EA9">
      <w:pPr>
        <w:spacing w:after="0" w:line="240" w:lineRule="auto"/>
        <w:rPr>
          <w:rFonts w:asciiTheme="majorHAnsi" w:eastAsia="Times New Roman" w:hAnsiTheme="majorHAnsi" w:cstheme="majorHAnsi"/>
          <w:b/>
          <w:sz w:val="28"/>
        </w:rPr>
      </w:pPr>
    </w:p>
    <w:p w:rsidR="00F47EA9" w:rsidRPr="00C1753E" w:rsidRDefault="00F47EA9" w:rsidP="0052371E">
      <w:pPr>
        <w:tabs>
          <w:tab w:val="left" w:pos="720"/>
        </w:tabs>
        <w:spacing w:after="0"/>
        <w:rPr>
          <w:rFonts w:asciiTheme="majorHAnsi" w:eastAsia="Times New Roman" w:hAnsiTheme="majorHAnsi" w:cstheme="majorHAnsi"/>
          <w:b/>
          <w:sz w:val="24"/>
        </w:rPr>
      </w:pPr>
      <w:r w:rsidRPr="00C1753E">
        <w:rPr>
          <w:rFonts w:asciiTheme="majorHAnsi" w:eastAsia="Times New Roman" w:hAnsiTheme="majorHAnsi" w:cstheme="majorHAnsi"/>
          <w:b/>
          <w:sz w:val="24"/>
        </w:rPr>
        <w:t>DJELATNOST RAZREDNIKA IZVAN RAZREDNOG ODJELA</w:t>
      </w:r>
    </w:p>
    <w:p w:rsidR="00F47EA9" w:rsidRPr="00C1753E" w:rsidRDefault="00F47EA9" w:rsidP="00E27213">
      <w:pPr>
        <w:numPr>
          <w:ilvl w:val="0"/>
          <w:numId w:val="29"/>
        </w:numPr>
        <w:tabs>
          <w:tab w:val="left" w:pos="720"/>
        </w:tabs>
        <w:spacing w:after="0"/>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vođenje razredne dokumentacije</w:t>
      </w:r>
    </w:p>
    <w:p w:rsidR="00F47EA9" w:rsidRPr="00C1753E" w:rsidRDefault="00F47EA9" w:rsidP="00E27213">
      <w:pPr>
        <w:numPr>
          <w:ilvl w:val="0"/>
          <w:numId w:val="29"/>
        </w:numPr>
        <w:tabs>
          <w:tab w:val="left" w:pos="720"/>
        </w:tabs>
        <w:spacing w:after="0"/>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pripremanje sjednica RV</w:t>
      </w:r>
    </w:p>
    <w:p w:rsidR="00F47EA9" w:rsidRPr="00C1753E" w:rsidRDefault="00F47EA9" w:rsidP="00E27213">
      <w:pPr>
        <w:numPr>
          <w:ilvl w:val="0"/>
          <w:numId w:val="29"/>
        </w:numPr>
        <w:tabs>
          <w:tab w:val="left" w:pos="720"/>
        </w:tabs>
        <w:spacing w:after="0"/>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pisanje svjedodžbi na kraju školske godine</w:t>
      </w:r>
    </w:p>
    <w:p w:rsidR="00F47EA9" w:rsidRPr="00C1753E" w:rsidRDefault="00F47EA9" w:rsidP="00E27213">
      <w:pPr>
        <w:numPr>
          <w:ilvl w:val="0"/>
          <w:numId w:val="29"/>
        </w:numPr>
        <w:tabs>
          <w:tab w:val="left" w:pos="720"/>
        </w:tabs>
        <w:spacing w:after="0"/>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 xml:space="preserve">evidentiranje popravaka i sređivanje administracije nakon popravnih ispita </w:t>
      </w:r>
    </w:p>
    <w:p w:rsidR="00F47EA9" w:rsidRPr="00C1753E" w:rsidRDefault="00F47EA9" w:rsidP="00F47EA9">
      <w:pPr>
        <w:spacing w:after="0"/>
        <w:rPr>
          <w:rFonts w:asciiTheme="majorHAnsi" w:eastAsia="Times New Roman" w:hAnsiTheme="majorHAnsi" w:cstheme="majorHAnsi"/>
          <w:sz w:val="24"/>
        </w:rPr>
      </w:pPr>
    </w:p>
    <w:p w:rsidR="0052371E" w:rsidRPr="00C1753E" w:rsidRDefault="0052371E" w:rsidP="0052371E">
      <w:pPr>
        <w:tabs>
          <w:tab w:val="left" w:pos="720"/>
        </w:tabs>
        <w:spacing w:after="0" w:line="240" w:lineRule="auto"/>
        <w:rPr>
          <w:rFonts w:asciiTheme="majorHAnsi" w:eastAsia="Times New Roman" w:hAnsiTheme="majorHAnsi" w:cstheme="majorHAnsi"/>
          <w:b/>
          <w:sz w:val="24"/>
        </w:rPr>
      </w:pPr>
    </w:p>
    <w:p w:rsidR="00C1753E" w:rsidRDefault="00C1753E" w:rsidP="0052371E">
      <w:pPr>
        <w:tabs>
          <w:tab w:val="left" w:pos="720"/>
        </w:tabs>
        <w:spacing w:after="0" w:line="240" w:lineRule="auto"/>
        <w:rPr>
          <w:rFonts w:asciiTheme="majorHAnsi" w:eastAsia="Times New Roman" w:hAnsiTheme="majorHAnsi" w:cstheme="majorHAnsi"/>
          <w:b/>
          <w:sz w:val="24"/>
        </w:rPr>
      </w:pPr>
    </w:p>
    <w:p w:rsidR="00F47EA9" w:rsidRPr="00C1753E" w:rsidRDefault="00F47EA9" w:rsidP="0052371E">
      <w:pPr>
        <w:tabs>
          <w:tab w:val="left" w:pos="720"/>
        </w:tabs>
        <w:spacing w:after="0" w:line="240" w:lineRule="auto"/>
        <w:rPr>
          <w:rFonts w:asciiTheme="majorHAnsi" w:eastAsia="Times New Roman" w:hAnsiTheme="majorHAnsi" w:cstheme="majorHAnsi"/>
          <w:b/>
          <w:sz w:val="24"/>
        </w:rPr>
      </w:pPr>
      <w:r w:rsidRPr="00C1753E">
        <w:rPr>
          <w:rFonts w:asciiTheme="majorHAnsi" w:eastAsia="Times New Roman" w:hAnsiTheme="majorHAnsi" w:cstheme="majorHAnsi"/>
          <w:b/>
          <w:sz w:val="24"/>
        </w:rPr>
        <w:lastRenderedPageBreak/>
        <w:t>DJELATNOST RAZREDNIKA U RAZREDNOM ODJELU</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upoznavanje učenika o odredbama kućnog reda</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 xml:space="preserve">upoznavanje učenika s načinom opravdavanja sati </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upoznavanje učenika s rasporedom sati</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upoznavanje učenika s nastavnim predmetima</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biranje razrednog rukovodstva</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ocjenjivanje vladanja na polugodištu i na kraju školske godine</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analiziranje uspjeha i vladanja učenika</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redovito tjedno opravdavanje izostanaka</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razgovor o temama koje su predložili učenici</w:t>
      </w:r>
    </w:p>
    <w:p w:rsidR="00F47EA9" w:rsidRPr="00C1753E" w:rsidRDefault="00F47EA9" w:rsidP="00E27213">
      <w:pPr>
        <w:numPr>
          <w:ilvl w:val="0"/>
          <w:numId w:val="30"/>
        </w:numPr>
        <w:tabs>
          <w:tab w:val="left" w:pos="720"/>
        </w:tabs>
        <w:spacing w:after="0" w:line="240" w:lineRule="auto"/>
        <w:ind w:left="1428" w:hanging="360"/>
        <w:rPr>
          <w:rFonts w:asciiTheme="majorHAnsi" w:eastAsia="Times New Roman" w:hAnsiTheme="majorHAnsi" w:cstheme="majorHAnsi"/>
          <w:sz w:val="24"/>
        </w:rPr>
      </w:pPr>
      <w:r w:rsidRPr="00C1753E">
        <w:rPr>
          <w:rFonts w:asciiTheme="majorHAnsi" w:eastAsia="Times New Roman" w:hAnsiTheme="majorHAnsi" w:cstheme="majorHAnsi"/>
          <w:sz w:val="24"/>
        </w:rPr>
        <w:t>rješavanje aktualnih problema tijekom školske godine</w:t>
      </w:r>
    </w:p>
    <w:p w:rsidR="00F47EA9" w:rsidRPr="00C1753E" w:rsidRDefault="00F47EA9" w:rsidP="00F47EA9">
      <w:pPr>
        <w:spacing w:after="0" w:line="240" w:lineRule="auto"/>
        <w:ind w:left="360"/>
        <w:rPr>
          <w:rFonts w:asciiTheme="majorHAnsi" w:eastAsia="Times New Roman" w:hAnsiTheme="majorHAnsi" w:cstheme="majorHAnsi"/>
          <w:sz w:val="24"/>
        </w:rPr>
      </w:pPr>
    </w:p>
    <w:p w:rsidR="00F47EA9" w:rsidRPr="00C1753E" w:rsidRDefault="0052371E" w:rsidP="0052371E">
      <w:pPr>
        <w:spacing w:after="0" w:line="240" w:lineRule="auto"/>
        <w:rPr>
          <w:rFonts w:asciiTheme="majorHAnsi" w:eastAsia="Times New Roman" w:hAnsiTheme="majorHAnsi" w:cstheme="majorHAnsi"/>
          <w:b/>
          <w:sz w:val="24"/>
        </w:rPr>
      </w:pPr>
      <w:r w:rsidRPr="00C1753E">
        <w:rPr>
          <w:rFonts w:asciiTheme="majorHAnsi" w:eastAsia="Times New Roman" w:hAnsiTheme="majorHAnsi" w:cstheme="majorHAnsi"/>
          <w:b/>
          <w:sz w:val="24"/>
        </w:rPr>
        <w:t>I</w:t>
      </w:r>
      <w:r w:rsidR="00F47EA9" w:rsidRPr="00C1753E">
        <w:rPr>
          <w:rFonts w:asciiTheme="majorHAnsi" w:eastAsia="Times New Roman" w:hAnsiTheme="majorHAnsi" w:cstheme="majorHAnsi"/>
          <w:b/>
          <w:sz w:val="24"/>
        </w:rPr>
        <w:t>NDIVIDUALNI RAD S UČENICIMA</w:t>
      </w:r>
    </w:p>
    <w:p w:rsidR="00F47EA9" w:rsidRPr="00C1753E" w:rsidRDefault="00F47EA9" w:rsidP="00F47EA9">
      <w:pPr>
        <w:spacing w:after="0" w:line="240" w:lineRule="auto"/>
        <w:ind w:left="360"/>
        <w:rPr>
          <w:rFonts w:asciiTheme="majorHAnsi" w:eastAsia="Times New Roman" w:hAnsiTheme="majorHAnsi" w:cstheme="majorHAnsi"/>
          <w:sz w:val="24"/>
        </w:rPr>
      </w:pPr>
      <w:r w:rsidRPr="00C1753E">
        <w:rPr>
          <w:rFonts w:asciiTheme="majorHAnsi" w:eastAsia="Times New Roman" w:hAnsiTheme="majorHAnsi" w:cstheme="majorHAnsi"/>
          <w:sz w:val="24"/>
        </w:rPr>
        <w:t>a) organiziranje rada s učenicima kod koji su uočeni problemi u radu ili vladanju</w:t>
      </w:r>
    </w:p>
    <w:p w:rsidR="00F47EA9" w:rsidRPr="00C1753E" w:rsidRDefault="00F47EA9" w:rsidP="00F47EA9">
      <w:pPr>
        <w:spacing w:after="0" w:line="240" w:lineRule="auto"/>
        <w:ind w:left="360"/>
        <w:rPr>
          <w:rFonts w:asciiTheme="majorHAnsi" w:eastAsia="Times New Roman" w:hAnsiTheme="majorHAnsi" w:cstheme="majorHAnsi"/>
          <w:sz w:val="24"/>
        </w:rPr>
      </w:pPr>
      <w:r w:rsidRPr="00C1753E">
        <w:rPr>
          <w:rFonts w:asciiTheme="majorHAnsi" w:eastAsia="Times New Roman" w:hAnsiTheme="majorHAnsi" w:cstheme="majorHAnsi"/>
          <w:sz w:val="24"/>
        </w:rPr>
        <w:t>b) razgovor s učenikom na njegov zahtjev</w:t>
      </w:r>
    </w:p>
    <w:p w:rsidR="00F47EA9" w:rsidRPr="00C1753E" w:rsidRDefault="00F47EA9" w:rsidP="00F47EA9">
      <w:pPr>
        <w:spacing w:after="0" w:line="240" w:lineRule="auto"/>
        <w:ind w:left="360"/>
        <w:rPr>
          <w:rFonts w:asciiTheme="majorHAnsi" w:eastAsia="Times New Roman" w:hAnsiTheme="majorHAnsi" w:cstheme="majorHAnsi"/>
          <w:sz w:val="24"/>
        </w:rPr>
      </w:pPr>
      <w:r w:rsidRPr="00C1753E">
        <w:rPr>
          <w:rFonts w:asciiTheme="majorHAnsi" w:eastAsia="Times New Roman" w:hAnsiTheme="majorHAnsi" w:cstheme="majorHAnsi"/>
          <w:sz w:val="24"/>
        </w:rPr>
        <w:t>c) poticanje učenika na razvijanje individualnih stvaralačkih sposobnosti</w:t>
      </w:r>
    </w:p>
    <w:p w:rsidR="00F47EA9" w:rsidRPr="00C1753E" w:rsidRDefault="00F47EA9" w:rsidP="0052371E">
      <w:pPr>
        <w:tabs>
          <w:tab w:val="left" w:pos="1440"/>
        </w:tabs>
        <w:spacing w:after="0" w:line="240" w:lineRule="auto"/>
        <w:rPr>
          <w:rFonts w:asciiTheme="majorHAnsi" w:eastAsia="Times New Roman" w:hAnsiTheme="majorHAnsi" w:cstheme="majorHAnsi"/>
          <w:b/>
          <w:sz w:val="24"/>
        </w:rPr>
      </w:pPr>
      <w:r w:rsidRPr="00C1753E">
        <w:rPr>
          <w:rFonts w:asciiTheme="majorHAnsi" w:eastAsia="Times New Roman" w:hAnsiTheme="majorHAnsi" w:cstheme="majorHAnsi"/>
          <w:b/>
          <w:sz w:val="24"/>
        </w:rPr>
        <w:t>RAD S RODITELJIMA</w:t>
      </w:r>
    </w:p>
    <w:p w:rsidR="00F47EA9" w:rsidRPr="00C1753E" w:rsidRDefault="00F47EA9" w:rsidP="00E27213">
      <w:pPr>
        <w:numPr>
          <w:ilvl w:val="0"/>
          <w:numId w:val="31"/>
        </w:numPr>
        <w:tabs>
          <w:tab w:val="left" w:pos="720"/>
        </w:tabs>
        <w:spacing w:after="0" w:line="240" w:lineRule="auto"/>
        <w:ind w:left="720" w:hanging="360"/>
        <w:rPr>
          <w:rFonts w:asciiTheme="majorHAnsi" w:eastAsia="Times New Roman" w:hAnsiTheme="majorHAnsi" w:cstheme="majorHAnsi"/>
          <w:sz w:val="24"/>
        </w:rPr>
      </w:pPr>
      <w:r w:rsidRPr="00C1753E">
        <w:rPr>
          <w:rFonts w:asciiTheme="majorHAnsi" w:eastAsia="Times New Roman" w:hAnsiTheme="majorHAnsi" w:cstheme="majorHAnsi"/>
          <w:sz w:val="24"/>
        </w:rPr>
        <w:t>Održati četiri roditeljska sastanka :</w:t>
      </w:r>
    </w:p>
    <w:p w:rsidR="00F47EA9" w:rsidRPr="00C1753E" w:rsidRDefault="00F47EA9" w:rsidP="00E27213">
      <w:pPr>
        <w:numPr>
          <w:ilvl w:val="0"/>
          <w:numId w:val="31"/>
        </w:numPr>
        <w:tabs>
          <w:tab w:val="left" w:pos="1440"/>
        </w:tabs>
        <w:spacing w:after="0" w:line="240" w:lineRule="auto"/>
        <w:ind w:left="720" w:hanging="360"/>
        <w:rPr>
          <w:rFonts w:asciiTheme="majorHAnsi" w:eastAsia="Times New Roman" w:hAnsiTheme="majorHAnsi" w:cstheme="majorHAnsi"/>
          <w:sz w:val="24"/>
        </w:rPr>
      </w:pPr>
      <w:r w:rsidRPr="00C1753E">
        <w:rPr>
          <w:rFonts w:asciiTheme="majorHAnsi" w:eastAsia="Times New Roman" w:hAnsiTheme="majorHAnsi" w:cstheme="majorHAnsi"/>
          <w:sz w:val="24"/>
        </w:rPr>
        <w:t>na 1. roditeljskom sastanku dogovoriti s roditeljima način opravdavanja izostanaka</w:t>
      </w:r>
    </w:p>
    <w:p w:rsidR="00F47EA9" w:rsidRPr="00C1753E" w:rsidRDefault="00F47EA9" w:rsidP="00E27213">
      <w:pPr>
        <w:numPr>
          <w:ilvl w:val="0"/>
          <w:numId w:val="31"/>
        </w:numPr>
        <w:tabs>
          <w:tab w:val="left" w:pos="1440"/>
        </w:tabs>
        <w:spacing w:after="0" w:line="240" w:lineRule="auto"/>
        <w:ind w:left="720" w:hanging="360"/>
        <w:rPr>
          <w:rFonts w:asciiTheme="majorHAnsi" w:eastAsia="Times New Roman" w:hAnsiTheme="majorHAnsi" w:cstheme="majorHAnsi"/>
          <w:sz w:val="24"/>
        </w:rPr>
      </w:pPr>
      <w:r w:rsidRPr="00C1753E">
        <w:rPr>
          <w:rFonts w:asciiTheme="majorHAnsi" w:eastAsia="Times New Roman" w:hAnsiTheme="majorHAnsi" w:cstheme="majorHAnsi"/>
          <w:sz w:val="24"/>
        </w:rPr>
        <w:t xml:space="preserve">upoznati roditelje s Pravilnikom o načinu praćenja i ocjenjivanja učenika </w:t>
      </w:r>
    </w:p>
    <w:p w:rsidR="00F47EA9" w:rsidRPr="00C1753E" w:rsidRDefault="00F47EA9" w:rsidP="00E27213">
      <w:pPr>
        <w:numPr>
          <w:ilvl w:val="0"/>
          <w:numId w:val="31"/>
        </w:numPr>
        <w:tabs>
          <w:tab w:val="left" w:pos="1440"/>
        </w:tabs>
        <w:spacing w:after="0" w:line="240" w:lineRule="auto"/>
        <w:ind w:left="720" w:hanging="360"/>
        <w:rPr>
          <w:rFonts w:asciiTheme="majorHAnsi" w:eastAsia="Times New Roman" w:hAnsiTheme="majorHAnsi" w:cstheme="majorHAnsi"/>
          <w:sz w:val="24"/>
        </w:rPr>
      </w:pPr>
      <w:r w:rsidRPr="00C1753E">
        <w:rPr>
          <w:rFonts w:asciiTheme="majorHAnsi" w:eastAsia="Times New Roman" w:hAnsiTheme="majorHAnsi" w:cstheme="majorHAnsi"/>
          <w:sz w:val="24"/>
        </w:rPr>
        <w:t>upoznati roditelje s Pravilnikom o kriterijima za izricanje pedagoških mjera</w:t>
      </w:r>
    </w:p>
    <w:p w:rsidR="00F47EA9" w:rsidRPr="00C1753E" w:rsidRDefault="00F47EA9" w:rsidP="00E27213">
      <w:pPr>
        <w:numPr>
          <w:ilvl w:val="0"/>
          <w:numId w:val="31"/>
        </w:numPr>
        <w:tabs>
          <w:tab w:val="left" w:pos="1440"/>
        </w:tabs>
        <w:spacing w:after="0" w:line="240" w:lineRule="auto"/>
        <w:ind w:left="720" w:hanging="360"/>
        <w:rPr>
          <w:rFonts w:asciiTheme="majorHAnsi" w:eastAsia="Times New Roman" w:hAnsiTheme="majorHAnsi" w:cstheme="majorHAnsi"/>
          <w:i/>
          <w:sz w:val="24"/>
        </w:rPr>
      </w:pPr>
      <w:r w:rsidRPr="00C1753E">
        <w:rPr>
          <w:rFonts w:asciiTheme="majorHAnsi" w:eastAsia="Times New Roman" w:hAnsiTheme="majorHAnsi" w:cstheme="majorHAnsi"/>
          <w:sz w:val="24"/>
        </w:rPr>
        <w:t xml:space="preserve">koordinator državne mature upoznat će roditelje s </w:t>
      </w:r>
      <w:r w:rsidRPr="00C1753E">
        <w:rPr>
          <w:rFonts w:asciiTheme="majorHAnsi" w:eastAsia="Times New Roman" w:hAnsiTheme="majorHAnsi" w:cstheme="majorHAnsi"/>
          <w:i/>
          <w:sz w:val="24"/>
        </w:rPr>
        <w:t>Pravilnikom o provedbi državne mature</w:t>
      </w:r>
    </w:p>
    <w:p w:rsidR="00F47EA9" w:rsidRPr="00C1753E" w:rsidRDefault="00F47EA9" w:rsidP="00E27213">
      <w:pPr>
        <w:numPr>
          <w:ilvl w:val="0"/>
          <w:numId w:val="31"/>
        </w:numPr>
        <w:tabs>
          <w:tab w:val="left" w:pos="720"/>
        </w:tabs>
        <w:spacing w:after="0" w:line="240" w:lineRule="auto"/>
        <w:ind w:left="720" w:hanging="360"/>
        <w:rPr>
          <w:rFonts w:asciiTheme="majorHAnsi" w:eastAsia="Times New Roman" w:hAnsiTheme="majorHAnsi" w:cstheme="majorHAnsi"/>
          <w:sz w:val="24"/>
        </w:rPr>
      </w:pPr>
      <w:r w:rsidRPr="00C1753E">
        <w:rPr>
          <w:rFonts w:asciiTheme="majorHAnsi" w:eastAsia="Times New Roman" w:hAnsiTheme="majorHAnsi" w:cstheme="majorHAnsi"/>
          <w:sz w:val="24"/>
        </w:rPr>
        <w:t>održati izvanredni roditeljski sastanak ukoliko se ukaže potreba</w:t>
      </w:r>
    </w:p>
    <w:p w:rsidR="00F47EA9" w:rsidRPr="00C1753E" w:rsidRDefault="00F47EA9" w:rsidP="00E27213">
      <w:pPr>
        <w:numPr>
          <w:ilvl w:val="0"/>
          <w:numId w:val="31"/>
        </w:numPr>
        <w:tabs>
          <w:tab w:val="left" w:pos="720"/>
        </w:tabs>
        <w:spacing w:after="0" w:line="240" w:lineRule="auto"/>
        <w:ind w:left="720" w:hanging="360"/>
        <w:rPr>
          <w:rFonts w:asciiTheme="majorHAnsi" w:eastAsia="Times New Roman" w:hAnsiTheme="majorHAnsi" w:cstheme="majorHAnsi"/>
          <w:sz w:val="24"/>
        </w:rPr>
      </w:pPr>
      <w:r w:rsidRPr="00C1753E">
        <w:rPr>
          <w:rFonts w:asciiTheme="majorHAnsi" w:eastAsia="Times New Roman" w:hAnsiTheme="majorHAnsi" w:cstheme="majorHAnsi"/>
          <w:sz w:val="24"/>
        </w:rPr>
        <w:t>redovito održavati tjedne sastanke s roditeljima</w:t>
      </w:r>
    </w:p>
    <w:p w:rsidR="00F47EA9" w:rsidRPr="00C1753E" w:rsidRDefault="00F47EA9" w:rsidP="00E27213">
      <w:pPr>
        <w:numPr>
          <w:ilvl w:val="0"/>
          <w:numId w:val="31"/>
        </w:numPr>
        <w:tabs>
          <w:tab w:val="left" w:pos="720"/>
        </w:tabs>
        <w:spacing w:after="0" w:line="240" w:lineRule="auto"/>
        <w:ind w:left="720" w:hanging="360"/>
        <w:rPr>
          <w:rFonts w:asciiTheme="majorHAnsi" w:eastAsia="Times New Roman" w:hAnsiTheme="majorHAnsi" w:cstheme="majorHAnsi"/>
          <w:sz w:val="24"/>
        </w:rPr>
      </w:pPr>
      <w:r w:rsidRPr="00C1753E">
        <w:rPr>
          <w:rFonts w:asciiTheme="majorHAnsi" w:eastAsia="Times New Roman" w:hAnsiTheme="majorHAnsi" w:cstheme="majorHAnsi"/>
          <w:sz w:val="24"/>
        </w:rPr>
        <w:t>pozivati roditelje na individualne razgovore u cilju rješavanja učenikovih problema ili poticanju njegove darovitosti</w:t>
      </w:r>
    </w:p>
    <w:p w:rsidR="00F47EA9" w:rsidRPr="00C1753E" w:rsidRDefault="00F47EA9" w:rsidP="00F47EA9">
      <w:pPr>
        <w:spacing w:after="0" w:line="240" w:lineRule="auto"/>
        <w:ind w:left="360"/>
        <w:rPr>
          <w:rFonts w:asciiTheme="majorHAnsi" w:eastAsia="Times New Roman" w:hAnsiTheme="majorHAnsi" w:cstheme="majorHAnsi"/>
          <w:sz w:val="24"/>
        </w:rPr>
      </w:pPr>
    </w:p>
    <w:p w:rsidR="00F47EA9" w:rsidRPr="00C1753E" w:rsidRDefault="00F47EA9" w:rsidP="0052371E">
      <w:pPr>
        <w:spacing w:after="0" w:line="240" w:lineRule="auto"/>
        <w:rPr>
          <w:rFonts w:asciiTheme="majorHAnsi" w:eastAsia="Times New Roman" w:hAnsiTheme="majorHAnsi" w:cstheme="majorHAnsi"/>
          <w:b/>
          <w:sz w:val="24"/>
        </w:rPr>
      </w:pPr>
      <w:r w:rsidRPr="00C1753E">
        <w:rPr>
          <w:rFonts w:asciiTheme="majorHAnsi" w:eastAsia="Times New Roman" w:hAnsiTheme="majorHAnsi" w:cstheme="majorHAnsi"/>
          <w:b/>
          <w:sz w:val="24"/>
        </w:rPr>
        <w:t>SURADNJA S PEDAGOGOM</w:t>
      </w:r>
    </w:p>
    <w:p w:rsidR="00F47EA9" w:rsidRPr="00C1753E" w:rsidRDefault="00F47EA9" w:rsidP="00F47EA9">
      <w:pPr>
        <w:spacing w:after="0" w:line="240" w:lineRule="auto"/>
        <w:ind w:left="360"/>
        <w:rPr>
          <w:rFonts w:asciiTheme="majorHAnsi" w:eastAsia="Times New Roman" w:hAnsiTheme="majorHAnsi" w:cstheme="majorHAnsi"/>
          <w:sz w:val="24"/>
        </w:rPr>
      </w:pPr>
      <w:r w:rsidRPr="00C1753E">
        <w:rPr>
          <w:rFonts w:asciiTheme="majorHAnsi" w:eastAsia="Times New Roman" w:hAnsiTheme="majorHAnsi" w:cstheme="majorHAnsi"/>
          <w:sz w:val="24"/>
        </w:rPr>
        <w:t>a) u suradnji s pedagogom rješavati teže učeničke probleme (slab uspjeh, poremećeno ponašanje učenika uslijed različitih problema)</w:t>
      </w:r>
    </w:p>
    <w:p w:rsidR="00F47EA9" w:rsidRPr="00C1753E" w:rsidRDefault="00F47EA9" w:rsidP="00F47EA9">
      <w:pPr>
        <w:spacing w:after="0" w:line="240" w:lineRule="auto"/>
        <w:ind w:left="360"/>
        <w:rPr>
          <w:rFonts w:asciiTheme="majorHAnsi" w:eastAsia="Times New Roman" w:hAnsiTheme="majorHAnsi" w:cstheme="majorHAnsi"/>
          <w:sz w:val="24"/>
        </w:rPr>
      </w:pPr>
      <w:r w:rsidRPr="00C1753E">
        <w:rPr>
          <w:rFonts w:asciiTheme="majorHAnsi" w:eastAsia="Times New Roman" w:hAnsiTheme="majorHAnsi" w:cstheme="majorHAnsi"/>
          <w:sz w:val="24"/>
        </w:rPr>
        <w:t>b) zajedno s pedagogom organizirati radionice za učenike</w:t>
      </w:r>
    </w:p>
    <w:p w:rsidR="006312FD" w:rsidRPr="00C1753E" w:rsidRDefault="006312FD" w:rsidP="006312FD">
      <w:pPr>
        <w:rPr>
          <w:rFonts w:asciiTheme="majorHAnsi" w:hAnsiTheme="majorHAnsi" w:cstheme="majorHAnsi"/>
          <w:color w:val="FF0000"/>
          <w:sz w:val="24"/>
          <w:szCs w:val="24"/>
        </w:rPr>
      </w:pPr>
    </w:p>
    <w:tbl>
      <w:tblPr>
        <w:tblStyle w:val="Srednjipopis2-Isticanje4"/>
        <w:tblW w:w="0" w:type="auto"/>
        <w:tblLook w:val="06A0"/>
      </w:tblPr>
      <w:tblGrid>
        <w:gridCol w:w="2093"/>
        <w:gridCol w:w="3544"/>
      </w:tblGrid>
      <w:tr w:rsidR="006312FD" w:rsidRPr="00C1753E" w:rsidTr="006312FD">
        <w:trPr>
          <w:cnfStyle w:val="100000000000"/>
        </w:trPr>
        <w:tc>
          <w:tcPr>
            <w:cnfStyle w:val="001000000100"/>
            <w:tcW w:w="2093" w:type="dxa"/>
            <w:shd w:val="clear" w:color="auto" w:fill="EAF4D7" w:themeFill="accent1" w:themeFillTint="33"/>
          </w:tcPr>
          <w:p w:rsidR="006312FD" w:rsidRPr="00C1753E" w:rsidRDefault="006312FD"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6312FD" w:rsidRPr="00C1753E" w:rsidRDefault="006312FD" w:rsidP="00EE2D35">
            <w:pPr>
              <w:cnfStyle w:val="100000000000"/>
              <w:rPr>
                <w:rFonts w:cstheme="majorHAnsi"/>
                <w:sz w:val="28"/>
                <w:szCs w:val="28"/>
              </w:rPr>
            </w:pPr>
            <w:r w:rsidRPr="00C1753E">
              <w:rPr>
                <w:rFonts w:cstheme="majorHAnsi"/>
                <w:sz w:val="28"/>
                <w:szCs w:val="28"/>
              </w:rPr>
              <w:t>3. A</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Zanimanje:</w:t>
            </w:r>
          </w:p>
        </w:tc>
        <w:tc>
          <w:tcPr>
            <w:tcW w:w="3544" w:type="dxa"/>
          </w:tcPr>
          <w:p w:rsidR="006312FD" w:rsidRPr="00C1753E" w:rsidRDefault="006312FD" w:rsidP="006312FD">
            <w:pPr>
              <w:cnfStyle w:val="000000000000"/>
              <w:rPr>
                <w:rFonts w:cstheme="majorHAnsi"/>
                <w:sz w:val="28"/>
                <w:szCs w:val="28"/>
              </w:rPr>
            </w:pPr>
            <w:r w:rsidRPr="00C1753E">
              <w:rPr>
                <w:rFonts w:cstheme="majorHAnsi"/>
                <w:sz w:val="28"/>
                <w:szCs w:val="28"/>
              </w:rPr>
              <w:t>Agrotehničar</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Razrednik/ca:</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Anita Karaban</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Školska godina:</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2017./2018.</w:t>
            </w:r>
          </w:p>
        </w:tc>
      </w:tr>
    </w:tbl>
    <w:p w:rsidR="006312FD" w:rsidRPr="00C1753E" w:rsidRDefault="006312FD" w:rsidP="006312FD">
      <w:pPr>
        <w:spacing w:after="0"/>
        <w:rPr>
          <w:rFonts w:asciiTheme="majorHAnsi" w:hAnsiTheme="majorHAnsi" w:cstheme="majorHAnsi"/>
          <w:color w:val="FF0000"/>
          <w:sz w:val="24"/>
          <w:szCs w:val="24"/>
        </w:rPr>
      </w:pPr>
    </w:p>
    <w:p w:rsidR="006312FD" w:rsidRPr="00C1753E" w:rsidRDefault="006312FD" w:rsidP="006312FD">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godišnjeg plana i programa rada razrednika, razrednog vijeća i razrednog odjela.</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Sređivanje učeničke dokumentacije: upisi, dokumenti, svjedodžbe, ugovori, matična knjiga, e- dnevnik, E -matica, ..</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Dnevno, tjedno, mjesečno, polugodišnje i godišnje vođenje administrativnih poslova vezanih za razred.</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Priprema i vođenje sjednica razrednog vijeća.</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imenika i dnevnika ( evidencija izostanaka, te izricanje pedagoških mjera)</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i izdavanje svjedodžbi na kraju školske godine.</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Organiziranje i održavanje primanja roditelja i roditeljskih sastanaka.</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Suradnja s roditeljima izvan zakazanih termina.</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Odgojni grupni ili pojedinačni rad s učenicima.</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Sudjelovanje u pripremi, organizacija i vođenje stručnih posjeta, izleta i ekskurzija… </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školske zadruge, Eko – škole …</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organa škole: RV, NV i stručnih vijeća…</w:t>
      </w:r>
    </w:p>
    <w:p w:rsidR="006312FD" w:rsidRPr="00C1753E" w:rsidRDefault="006312FD" w:rsidP="00E27213">
      <w:pPr>
        <w:numPr>
          <w:ilvl w:val="0"/>
          <w:numId w:val="44"/>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kulturnim događanjima u gradu : Vinkovačkim jesenima, Noć muzeja</w:t>
      </w:r>
    </w:p>
    <w:p w:rsidR="006312FD" w:rsidRPr="00C1753E" w:rsidRDefault="006312FD" w:rsidP="006312FD">
      <w:pPr>
        <w:spacing w:after="0"/>
        <w:rPr>
          <w:rFonts w:asciiTheme="majorHAnsi" w:hAnsiTheme="majorHAnsi" w:cstheme="majorHAnsi"/>
          <w:sz w:val="24"/>
          <w:szCs w:val="24"/>
        </w:rPr>
      </w:pPr>
    </w:p>
    <w:p w:rsidR="006312FD" w:rsidRPr="00C1753E" w:rsidRDefault="006312FD" w:rsidP="006312FD">
      <w:pPr>
        <w:spacing w:after="0"/>
        <w:rPr>
          <w:rFonts w:asciiTheme="majorHAnsi" w:hAnsiTheme="majorHAnsi" w:cstheme="majorHAnsi"/>
          <w:color w:val="FF0000"/>
          <w:sz w:val="24"/>
          <w:szCs w:val="24"/>
        </w:rPr>
      </w:pPr>
    </w:p>
    <w:tbl>
      <w:tblPr>
        <w:tblStyle w:val="Srednjipopis2-Isticanje4"/>
        <w:tblW w:w="0" w:type="auto"/>
        <w:tblLook w:val="06A0"/>
      </w:tblPr>
      <w:tblGrid>
        <w:gridCol w:w="2093"/>
        <w:gridCol w:w="3544"/>
      </w:tblGrid>
      <w:tr w:rsidR="006312FD" w:rsidRPr="00C1753E" w:rsidTr="006312FD">
        <w:trPr>
          <w:cnfStyle w:val="100000000000"/>
        </w:trPr>
        <w:tc>
          <w:tcPr>
            <w:cnfStyle w:val="001000000100"/>
            <w:tcW w:w="2093" w:type="dxa"/>
            <w:shd w:val="clear" w:color="auto" w:fill="EAF4D7" w:themeFill="accent1" w:themeFillTint="33"/>
          </w:tcPr>
          <w:p w:rsidR="006312FD" w:rsidRPr="00C1753E" w:rsidRDefault="006312FD"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6312FD" w:rsidRPr="00C1753E" w:rsidRDefault="006312FD" w:rsidP="00EE2D35">
            <w:pPr>
              <w:cnfStyle w:val="100000000000"/>
              <w:rPr>
                <w:rFonts w:cstheme="majorHAnsi"/>
                <w:sz w:val="28"/>
                <w:szCs w:val="28"/>
              </w:rPr>
            </w:pPr>
            <w:r w:rsidRPr="00C1753E">
              <w:rPr>
                <w:rFonts w:cstheme="majorHAnsi"/>
                <w:sz w:val="28"/>
                <w:szCs w:val="28"/>
              </w:rPr>
              <w:t>3. B</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Zanimanje:</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Šumarski tehničar</w:t>
            </w:r>
          </w:p>
        </w:tc>
      </w:tr>
      <w:tr w:rsidR="006312FD" w:rsidRPr="00C1753E" w:rsidTr="006312FD">
        <w:trPr>
          <w:trHeight w:val="243"/>
        </w:trPr>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Razrednik/ca:</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Gordan Radić</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Školska godina:</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2017./2018.</w:t>
            </w:r>
          </w:p>
        </w:tc>
      </w:tr>
    </w:tbl>
    <w:p w:rsidR="006312FD" w:rsidRPr="00C1753E" w:rsidRDefault="006312FD" w:rsidP="006312FD">
      <w:pPr>
        <w:spacing w:after="0"/>
        <w:rPr>
          <w:rFonts w:asciiTheme="majorHAnsi" w:hAnsiTheme="majorHAnsi" w:cstheme="majorHAnsi"/>
          <w:b/>
          <w:color w:val="FF0000"/>
          <w:sz w:val="24"/>
          <w:szCs w:val="24"/>
        </w:rPr>
      </w:pPr>
    </w:p>
    <w:p w:rsidR="006312FD" w:rsidRPr="00C1753E" w:rsidRDefault="006312FD" w:rsidP="006312FD">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Prijam i suradnja s roditeljima</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Priprema i održavanje roditeljskih sastanaka</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Predlaganje i donošenje pedagoških mjera</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Nastavničkog vijeća</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izvješća o uspjehu učenika</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razrednih listova</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svjedodžbi</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Popunjavanje Matične knjige</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Rad u stručnim tijelima škole</w:t>
      </w:r>
    </w:p>
    <w:p w:rsidR="006312FD" w:rsidRPr="00C1753E" w:rsidRDefault="006312FD" w:rsidP="00E27213">
      <w:pPr>
        <w:numPr>
          <w:ilvl w:val="0"/>
          <w:numId w:val="39"/>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Rad u upravnim tijelima škole</w:t>
      </w:r>
    </w:p>
    <w:p w:rsidR="006312FD" w:rsidRPr="00C1753E" w:rsidRDefault="006312FD" w:rsidP="00E27213">
      <w:pPr>
        <w:numPr>
          <w:ilvl w:val="0"/>
          <w:numId w:val="40"/>
        </w:num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Roditeljski sastanci – 3 puta godišnje</w:t>
      </w:r>
    </w:p>
    <w:p w:rsidR="006312FD" w:rsidRPr="00C1753E" w:rsidRDefault="006312FD" w:rsidP="00E27213">
      <w:pPr>
        <w:numPr>
          <w:ilvl w:val="1"/>
          <w:numId w:val="40"/>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Rujan 2017.</w:t>
      </w:r>
    </w:p>
    <w:p w:rsidR="006312FD" w:rsidRPr="00C1753E" w:rsidRDefault="006312FD" w:rsidP="00E27213">
      <w:pPr>
        <w:numPr>
          <w:ilvl w:val="1"/>
          <w:numId w:val="40"/>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Prosinac 2017.</w:t>
      </w:r>
    </w:p>
    <w:p w:rsidR="006312FD" w:rsidRPr="00C1753E" w:rsidRDefault="006312FD" w:rsidP="00E27213">
      <w:pPr>
        <w:numPr>
          <w:ilvl w:val="1"/>
          <w:numId w:val="40"/>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Travanj 2018.</w:t>
      </w:r>
    </w:p>
    <w:p w:rsidR="006312FD" w:rsidRPr="00C1753E" w:rsidRDefault="006312FD" w:rsidP="00E27213">
      <w:pPr>
        <w:numPr>
          <w:ilvl w:val="0"/>
          <w:numId w:val="40"/>
        </w:num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Primanja roditelja – jedan sat tjedno</w:t>
      </w:r>
    </w:p>
    <w:p w:rsidR="006312FD" w:rsidRPr="006E5AA3" w:rsidRDefault="006312FD" w:rsidP="00E27213">
      <w:pPr>
        <w:numPr>
          <w:ilvl w:val="1"/>
          <w:numId w:val="40"/>
        </w:numPr>
        <w:spacing w:after="0" w:line="240" w:lineRule="auto"/>
        <w:rPr>
          <w:rFonts w:asciiTheme="majorHAnsi" w:hAnsiTheme="majorHAnsi" w:cstheme="majorHAnsi"/>
          <w:sz w:val="24"/>
          <w:szCs w:val="24"/>
        </w:rPr>
      </w:pPr>
      <w:r w:rsidRPr="006E5AA3">
        <w:rPr>
          <w:rFonts w:asciiTheme="majorHAnsi" w:hAnsiTheme="majorHAnsi" w:cstheme="majorHAnsi"/>
          <w:sz w:val="24"/>
          <w:szCs w:val="24"/>
        </w:rPr>
        <w:t>jutarnja smjena – Ponedjeljak – 12.25 - 13.05.</w:t>
      </w:r>
    </w:p>
    <w:p w:rsidR="006312FD" w:rsidRPr="006E5AA3" w:rsidRDefault="006312FD" w:rsidP="00E27213">
      <w:pPr>
        <w:numPr>
          <w:ilvl w:val="1"/>
          <w:numId w:val="40"/>
        </w:numPr>
        <w:spacing w:after="0" w:line="240" w:lineRule="auto"/>
        <w:rPr>
          <w:rFonts w:asciiTheme="majorHAnsi" w:hAnsiTheme="majorHAnsi" w:cstheme="majorHAnsi"/>
          <w:sz w:val="24"/>
          <w:szCs w:val="24"/>
        </w:rPr>
      </w:pPr>
      <w:r w:rsidRPr="006E5AA3">
        <w:rPr>
          <w:rFonts w:asciiTheme="majorHAnsi" w:hAnsiTheme="majorHAnsi" w:cstheme="majorHAnsi"/>
          <w:sz w:val="24"/>
          <w:szCs w:val="24"/>
        </w:rPr>
        <w:t>poslijepodnevna smjena – Ponedjeljak – 18.15. – 19.00</w:t>
      </w:r>
    </w:p>
    <w:p w:rsidR="006312FD" w:rsidRPr="00C1753E" w:rsidRDefault="006312FD" w:rsidP="00E27213">
      <w:pPr>
        <w:numPr>
          <w:ilvl w:val="0"/>
          <w:numId w:val="40"/>
        </w:num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Individualni rad s učenicima</w:t>
      </w:r>
    </w:p>
    <w:p w:rsidR="006312FD" w:rsidRPr="00C1753E" w:rsidRDefault="006312FD" w:rsidP="00E27213">
      <w:pPr>
        <w:numPr>
          <w:ilvl w:val="0"/>
          <w:numId w:val="40"/>
        </w:num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Rad na razrednoj administraciji</w:t>
      </w:r>
    </w:p>
    <w:p w:rsidR="006312FD" w:rsidRPr="00C1753E" w:rsidRDefault="006312FD" w:rsidP="00E27213">
      <w:pPr>
        <w:numPr>
          <w:ilvl w:val="1"/>
          <w:numId w:val="40"/>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matična knjiga</w:t>
      </w:r>
    </w:p>
    <w:p w:rsidR="006312FD" w:rsidRPr="00C1753E" w:rsidRDefault="006312FD" w:rsidP="00E27213">
      <w:pPr>
        <w:numPr>
          <w:ilvl w:val="1"/>
          <w:numId w:val="40"/>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svjedodžbe</w:t>
      </w:r>
    </w:p>
    <w:p w:rsidR="006312FD" w:rsidRPr="00C1753E" w:rsidRDefault="006312FD" w:rsidP="00E27213">
      <w:pPr>
        <w:numPr>
          <w:ilvl w:val="1"/>
          <w:numId w:val="40"/>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e-dnevnik</w:t>
      </w:r>
    </w:p>
    <w:p w:rsidR="006312FD" w:rsidRPr="00C1753E" w:rsidRDefault="006312FD" w:rsidP="00E27213">
      <w:pPr>
        <w:numPr>
          <w:ilvl w:val="1"/>
          <w:numId w:val="40"/>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e-matica</w:t>
      </w:r>
    </w:p>
    <w:p w:rsidR="006312FD" w:rsidRPr="00C1753E" w:rsidRDefault="006312FD" w:rsidP="006312FD">
      <w:pPr>
        <w:spacing w:after="0"/>
        <w:rPr>
          <w:rFonts w:asciiTheme="majorHAnsi" w:hAnsiTheme="majorHAnsi" w:cstheme="majorHAnsi"/>
          <w:sz w:val="24"/>
          <w:szCs w:val="24"/>
        </w:rPr>
      </w:pPr>
    </w:p>
    <w:tbl>
      <w:tblPr>
        <w:tblStyle w:val="Srednjipopis2-Isticanje4"/>
        <w:tblW w:w="0" w:type="auto"/>
        <w:tblLook w:val="06A0"/>
      </w:tblPr>
      <w:tblGrid>
        <w:gridCol w:w="2093"/>
        <w:gridCol w:w="3544"/>
      </w:tblGrid>
      <w:tr w:rsidR="006312FD" w:rsidRPr="00C1753E" w:rsidTr="006312FD">
        <w:trPr>
          <w:cnfStyle w:val="100000000000"/>
        </w:trPr>
        <w:tc>
          <w:tcPr>
            <w:cnfStyle w:val="001000000100"/>
            <w:tcW w:w="2093" w:type="dxa"/>
            <w:shd w:val="clear" w:color="auto" w:fill="EAF4D7" w:themeFill="accent1" w:themeFillTint="33"/>
          </w:tcPr>
          <w:p w:rsidR="006312FD" w:rsidRPr="00C1753E" w:rsidRDefault="006312FD"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6312FD" w:rsidRPr="00C1753E" w:rsidRDefault="006312FD" w:rsidP="00EE2D35">
            <w:pPr>
              <w:cnfStyle w:val="100000000000"/>
              <w:rPr>
                <w:rFonts w:cstheme="majorHAnsi"/>
                <w:sz w:val="28"/>
                <w:szCs w:val="28"/>
              </w:rPr>
            </w:pPr>
            <w:r w:rsidRPr="00C1753E">
              <w:rPr>
                <w:rFonts w:cstheme="majorHAnsi"/>
                <w:sz w:val="28"/>
                <w:szCs w:val="28"/>
              </w:rPr>
              <w:t>3. C</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Zanimanje:</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Mehaničar poljoprivredne mehanizacije</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Razrednik/ca:</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Blaž Kalaica</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Školska godina:</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2017./2018.</w:t>
            </w:r>
          </w:p>
        </w:tc>
      </w:tr>
    </w:tbl>
    <w:p w:rsidR="006312FD" w:rsidRPr="00C1753E" w:rsidRDefault="006312FD" w:rsidP="006312FD">
      <w:pPr>
        <w:rPr>
          <w:rFonts w:asciiTheme="majorHAnsi" w:hAnsiTheme="majorHAnsi" w:cstheme="majorHAnsi"/>
          <w:color w:val="FF0000"/>
          <w:sz w:val="24"/>
          <w:szCs w:val="24"/>
        </w:rPr>
      </w:pPr>
    </w:p>
    <w:p w:rsidR="006312FD" w:rsidRPr="00C1753E" w:rsidRDefault="006312FD" w:rsidP="006312FD">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 izrada godišnjeg plana i programa rada razrednika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 sređivanje učeničke dokumentacije: upis, dokumenti, potvrde,           </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matična knjiga, itd...</w:t>
      </w:r>
    </w:p>
    <w:p w:rsidR="006312FD" w:rsidRPr="00C1753E" w:rsidRDefault="006312FD" w:rsidP="006312FD">
      <w:pPr>
        <w:pStyle w:val="Tijeloteksta2"/>
        <w:spacing w:after="0" w:line="240" w:lineRule="auto"/>
        <w:ind w:left="720"/>
        <w:rPr>
          <w:rFonts w:asciiTheme="majorHAnsi" w:hAnsiTheme="majorHAnsi" w:cstheme="majorHAnsi"/>
          <w:sz w:val="24"/>
          <w:szCs w:val="24"/>
        </w:rPr>
      </w:pPr>
      <w:r w:rsidRPr="00C1753E">
        <w:rPr>
          <w:rFonts w:asciiTheme="majorHAnsi" w:hAnsiTheme="majorHAnsi" w:cstheme="majorHAnsi"/>
          <w:sz w:val="24"/>
          <w:szCs w:val="24"/>
        </w:rPr>
        <w:t xml:space="preserve">- dnevno, tjedno, polugodišnje i godišnje vođenje administrativnih   </w:t>
      </w:r>
    </w:p>
    <w:p w:rsidR="006312FD" w:rsidRPr="00C1753E" w:rsidRDefault="006312FD" w:rsidP="006312FD">
      <w:pPr>
        <w:pStyle w:val="Tijeloteksta2"/>
        <w:spacing w:after="0" w:line="240" w:lineRule="auto"/>
        <w:ind w:left="720"/>
        <w:rPr>
          <w:rFonts w:asciiTheme="majorHAnsi" w:hAnsiTheme="majorHAnsi" w:cstheme="majorHAnsi"/>
          <w:sz w:val="24"/>
          <w:szCs w:val="24"/>
        </w:rPr>
      </w:pPr>
      <w:r w:rsidRPr="00C1753E">
        <w:rPr>
          <w:rFonts w:asciiTheme="majorHAnsi" w:hAnsiTheme="majorHAnsi" w:cstheme="majorHAnsi"/>
          <w:sz w:val="24"/>
          <w:szCs w:val="24"/>
        </w:rPr>
        <w:t xml:space="preserve">  poslova vezanih za razred,</w:t>
      </w:r>
    </w:p>
    <w:p w:rsidR="006312FD" w:rsidRPr="00C1753E" w:rsidRDefault="006312FD" w:rsidP="006312FD">
      <w:pPr>
        <w:pStyle w:val="Tijeloteksta2"/>
        <w:spacing w:after="0" w:line="240" w:lineRule="auto"/>
        <w:ind w:left="720"/>
        <w:rPr>
          <w:rFonts w:asciiTheme="majorHAnsi" w:hAnsiTheme="majorHAnsi" w:cstheme="majorHAnsi"/>
          <w:sz w:val="24"/>
          <w:szCs w:val="24"/>
        </w:rPr>
      </w:pPr>
      <w:r w:rsidRPr="00C1753E">
        <w:rPr>
          <w:rFonts w:asciiTheme="majorHAnsi" w:hAnsiTheme="majorHAnsi" w:cstheme="majorHAnsi"/>
          <w:sz w:val="24"/>
          <w:szCs w:val="24"/>
        </w:rPr>
        <w:t>- priprema i vođenje sjednica razrednog vijeća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sređivanje imenika, dnevnika rada i pisanje zapisnika,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ispis svjedodžbi na kraju školske godine,</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 organiziranje i održavanje informacija i roditeljskih sastanaka ,</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suradnja s roditeljima izvan zakazanih termina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odgojni, grupni ili pojedinačni, rad s učenicima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xml:space="preserve">- sudjelovanje u pripremi i vođenju izleta i ekskurzija, </w:t>
      </w:r>
    </w:p>
    <w:p w:rsidR="006312FD" w:rsidRPr="00C1753E" w:rsidRDefault="006312FD" w:rsidP="006312FD">
      <w:pPr>
        <w:pStyle w:val="Tijeloteksta2"/>
        <w:spacing w:after="0" w:line="240" w:lineRule="auto"/>
        <w:ind w:firstLine="720"/>
        <w:rPr>
          <w:rFonts w:asciiTheme="majorHAnsi" w:hAnsiTheme="majorHAnsi" w:cstheme="majorHAnsi"/>
          <w:sz w:val="24"/>
          <w:szCs w:val="24"/>
        </w:rPr>
      </w:pPr>
      <w:r w:rsidRPr="00C1753E">
        <w:rPr>
          <w:rFonts w:asciiTheme="majorHAnsi" w:hAnsiTheme="majorHAnsi" w:cstheme="majorHAnsi"/>
          <w:sz w:val="24"/>
          <w:szCs w:val="24"/>
        </w:rPr>
        <w:t xml:space="preserve">- sudjelovanje u radu organa škole – razredna vijeća, nastavnička vijeća, </w:t>
      </w:r>
    </w:p>
    <w:p w:rsidR="006312FD" w:rsidRPr="00C1753E" w:rsidRDefault="006312FD" w:rsidP="006312FD">
      <w:pPr>
        <w:pStyle w:val="Tijeloteksta2"/>
        <w:spacing w:after="0" w:line="240" w:lineRule="auto"/>
        <w:ind w:firstLine="720"/>
        <w:rPr>
          <w:rFonts w:asciiTheme="majorHAnsi" w:hAnsiTheme="majorHAnsi" w:cstheme="majorHAnsi"/>
          <w:sz w:val="24"/>
          <w:szCs w:val="24"/>
        </w:rPr>
      </w:pPr>
      <w:r w:rsidRPr="00C1753E">
        <w:rPr>
          <w:rFonts w:asciiTheme="majorHAnsi" w:hAnsiTheme="majorHAnsi" w:cstheme="majorHAnsi"/>
          <w:sz w:val="24"/>
          <w:szCs w:val="24"/>
        </w:rPr>
        <w:t xml:space="preserve">  stručni aktivi, itd...</w:t>
      </w:r>
    </w:p>
    <w:p w:rsidR="006312FD" w:rsidRPr="00C1753E" w:rsidRDefault="006312FD" w:rsidP="006312FD">
      <w:pPr>
        <w:pStyle w:val="Tijeloteksta2"/>
        <w:spacing w:after="0" w:line="240" w:lineRule="auto"/>
        <w:ind w:firstLine="720"/>
        <w:rPr>
          <w:rFonts w:asciiTheme="majorHAnsi" w:hAnsiTheme="majorHAnsi" w:cstheme="majorHAnsi"/>
          <w:sz w:val="24"/>
          <w:szCs w:val="24"/>
        </w:rPr>
      </w:pPr>
    </w:p>
    <w:p w:rsidR="006312FD" w:rsidRPr="00C1753E" w:rsidRDefault="006312FD" w:rsidP="006312FD">
      <w:pPr>
        <w:spacing w:after="0"/>
        <w:rPr>
          <w:rFonts w:asciiTheme="majorHAnsi" w:hAnsiTheme="majorHAnsi" w:cstheme="majorHAnsi"/>
          <w:color w:val="FF0000"/>
          <w:sz w:val="24"/>
          <w:szCs w:val="24"/>
        </w:rPr>
      </w:pPr>
    </w:p>
    <w:tbl>
      <w:tblPr>
        <w:tblStyle w:val="Srednjipopis2-Isticanje4"/>
        <w:tblW w:w="0" w:type="auto"/>
        <w:tblLook w:val="06A0"/>
      </w:tblPr>
      <w:tblGrid>
        <w:gridCol w:w="2093"/>
        <w:gridCol w:w="3544"/>
      </w:tblGrid>
      <w:tr w:rsidR="006312FD" w:rsidRPr="00C1753E" w:rsidTr="006312FD">
        <w:trPr>
          <w:cnfStyle w:val="100000000000"/>
        </w:trPr>
        <w:tc>
          <w:tcPr>
            <w:cnfStyle w:val="001000000100"/>
            <w:tcW w:w="2093" w:type="dxa"/>
            <w:shd w:val="clear" w:color="auto" w:fill="EAF4D7" w:themeFill="accent1" w:themeFillTint="33"/>
          </w:tcPr>
          <w:p w:rsidR="006312FD" w:rsidRPr="00C1753E" w:rsidRDefault="006312FD"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6312FD" w:rsidRPr="00C1753E" w:rsidRDefault="006312FD" w:rsidP="00EE2D35">
            <w:pPr>
              <w:cnfStyle w:val="100000000000"/>
              <w:rPr>
                <w:rFonts w:cstheme="majorHAnsi"/>
                <w:sz w:val="28"/>
                <w:szCs w:val="28"/>
              </w:rPr>
            </w:pPr>
            <w:r w:rsidRPr="00C1753E">
              <w:rPr>
                <w:rFonts w:cstheme="majorHAnsi"/>
                <w:sz w:val="28"/>
                <w:szCs w:val="28"/>
              </w:rPr>
              <w:t>3. D</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Zanimanje:</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Mesar, pekar</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Razrednik/ca:</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Snježana Jakovljević</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Školska godina:</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2017./2018.</w:t>
            </w:r>
          </w:p>
        </w:tc>
      </w:tr>
    </w:tbl>
    <w:p w:rsidR="006312FD" w:rsidRPr="00C1753E" w:rsidRDefault="006312FD" w:rsidP="006312FD">
      <w:pPr>
        <w:ind w:left="2124"/>
        <w:rPr>
          <w:rFonts w:asciiTheme="majorHAnsi" w:hAnsiTheme="majorHAnsi" w:cstheme="majorHAnsi"/>
          <w:color w:val="FF0000"/>
          <w:sz w:val="24"/>
          <w:szCs w:val="24"/>
        </w:rPr>
      </w:pPr>
    </w:p>
    <w:p w:rsidR="006312FD" w:rsidRPr="00C1753E" w:rsidRDefault="006312FD" w:rsidP="006312FD">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6312FD" w:rsidRPr="00C1753E" w:rsidRDefault="006312FD" w:rsidP="006312FD">
      <w:pPr>
        <w:spacing w:after="0" w:line="240" w:lineRule="auto"/>
        <w:rPr>
          <w:rFonts w:asciiTheme="majorHAnsi" w:hAnsiTheme="majorHAnsi" w:cstheme="majorHAnsi"/>
          <w:b/>
          <w:sz w:val="24"/>
          <w:szCs w:val="24"/>
        </w:rPr>
      </w:pP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godišnjeg plana i programa rada razrednika, razrednog vijeća i razrednog odjela.</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učeničke dokumentacije: upisi, dokumenti, svjedodžbe, ugovori, matična knjiga, E -matica, …</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Dnevno, tjedno, mjesečno, polugodišnje i godišnje vođenje administrativnih poslova vezanih za razred.</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Priprema i vođenje sjednica razrednog vijeća.</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E-imenika i E-dnevnika ( evidencija izostanaka, te izricanje pedagoških mjera, …).</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i izdavanje svjedodžbi na kraju školske godine.</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Organiziranje i održavanje primanja roditelja i roditeljskih sastanaka.</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Suradnja s roditeljima izvan zakazanih termina.</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Odgojni grupni ili pojedinačni rad s učenicima.</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Sudjelovanje u pripremi, organizacija i vođenje stručnih posjeta, izleta i ekskurzija… </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školske zadruge, Eko – škole …</w:t>
      </w:r>
    </w:p>
    <w:p w:rsidR="006312FD" w:rsidRPr="00C1753E" w:rsidRDefault="006312FD" w:rsidP="00E27213">
      <w:pPr>
        <w:numPr>
          <w:ilvl w:val="0"/>
          <w:numId w:val="41"/>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organa škole: RV, NV i stručnih vijeća…</w:t>
      </w:r>
    </w:p>
    <w:p w:rsidR="006312FD" w:rsidRPr="00C1753E" w:rsidRDefault="006312FD" w:rsidP="006312FD">
      <w:pPr>
        <w:spacing w:after="0"/>
        <w:rPr>
          <w:rFonts w:asciiTheme="majorHAnsi" w:hAnsiTheme="majorHAnsi" w:cstheme="majorHAnsi"/>
          <w:sz w:val="24"/>
          <w:szCs w:val="24"/>
        </w:rPr>
      </w:pPr>
    </w:p>
    <w:tbl>
      <w:tblPr>
        <w:tblStyle w:val="Srednjipopis2-Isticanje4"/>
        <w:tblW w:w="0" w:type="auto"/>
        <w:tblLook w:val="06A0"/>
      </w:tblPr>
      <w:tblGrid>
        <w:gridCol w:w="2093"/>
        <w:gridCol w:w="4252"/>
      </w:tblGrid>
      <w:tr w:rsidR="006312FD" w:rsidRPr="00C1753E" w:rsidTr="006312FD">
        <w:trPr>
          <w:cnfStyle w:val="100000000000"/>
        </w:trPr>
        <w:tc>
          <w:tcPr>
            <w:cnfStyle w:val="001000000100"/>
            <w:tcW w:w="2093" w:type="dxa"/>
            <w:shd w:val="clear" w:color="auto" w:fill="EAF4D7" w:themeFill="accent1" w:themeFillTint="33"/>
          </w:tcPr>
          <w:p w:rsidR="006312FD" w:rsidRPr="00C1753E" w:rsidRDefault="006312FD" w:rsidP="00EE2D35">
            <w:pPr>
              <w:rPr>
                <w:rFonts w:cstheme="majorHAnsi"/>
                <w:b/>
                <w:sz w:val="28"/>
                <w:szCs w:val="28"/>
              </w:rPr>
            </w:pPr>
            <w:r w:rsidRPr="00C1753E">
              <w:rPr>
                <w:rFonts w:cstheme="majorHAnsi"/>
                <w:b/>
                <w:sz w:val="28"/>
                <w:szCs w:val="28"/>
              </w:rPr>
              <w:t xml:space="preserve">Razred: </w:t>
            </w:r>
          </w:p>
        </w:tc>
        <w:tc>
          <w:tcPr>
            <w:tcW w:w="4252" w:type="dxa"/>
            <w:shd w:val="clear" w:color="auto" w:fill="EAF4D7" w:themeFill="accent1" w:themeFillTint="33"/>
          </w:tcPr>
          <w:p w:rsidR="006312FD" w:rsidRPr="00C1753E" w:rsidRDefault="006312FD" w:rsidP="00EE2D35">
            <w:pPr>
              <w:cnfStyle w:val="100000000000"/>
              <w:rPr>
                <w:rFonts w:cstheme="majorHAnsi"/>
                <w:sz w:val="28"/>
                <w:szCs w:val="28"/>
              </w:rPr>
            </w:pPr>
            <w:r w:rsidRPr="00C1753E">
              <w:rPr>
                <w:rFonts w:cstheme="majorHAnsi"/>
                <w:sz w:val="28"/>
                <w:szCs w:val="28"/>
              </w:rPr>
              <w:t>3. E</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Zanimanje:</w:t>
            </w:r>
          </w:p>
        </w:tc>
        <w:tc>
          <w:tcPr>
            <w:tcW w:w="4252" w:type="dxa"/>
          </w:tcPr>
          <w:p w:rsidR="006312FD" w:rsidRPr="00C1753E" w:rsidRDefault="006312FD" w:rsidP="00EE2D35">
            <w:pPr>
              <w:cnfStyle w:val="000000000000"/>
              <w:rPr>
                <w:rFonts w:cstheme="majorHAnsi"/>
                <w:sz w:val="28"/>
                <w:szCs w:val="28"/>
              </w:rPr>
            </w:pPr>
            <w:r w:rsidRPr="00C1753E">
              <w:rPr>
                <w:rFonts w:cstheme="majorHAnsi"/>
                <w:sz w:val="28"/>
                <w:szCs w:val="28"/>
              </w:rPr>
              <w:t>Poljoprivredni tehničar - fitofarmaceut</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Razrednica:</w:t>
            </w:r>
          </w:p>
        </w:tc>
        <w:tc>
          <w:tcPr>
            <w:tcW w:w="4252" w:type="dxa"/>
          </w:tcPr>
          <w:p w:rsidR="006312FD" w:rsidRPr="00C1753E" w:rsidRDefault="006312FD" w:rsidP="00EE2D35">
            <w:pPr>
              <w:cnfStyle w:val="000000000000"/>
              <w:rPr>
                <w:rFonts w:cstheme="majorHAnsi"/>
                <w:sz w:val="28"/>
                <w:szCs w:val="28"/>
              </w:rPr>
            </w:pPr>
            <w:r w:rsidRPr="00C1753E">
              <w:rPr>
                <w:rFonts w:cstheme="majorHAnsi"/>
                <w:sz w:val="28"/>
                <w:szCs w:val="28"/>
              </w:rPr>
              <w:t>Ana Križanović Grgić</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Školska godina:</w:t>
            </w:r>
          </w:p>
        </w:tc>
        <w:tc>
          <w:tcPr>
            <w:tcW w:w="4252" w:type="dxa"/>
          </w:tcPr>
          <w:p w:rsidR="006312FD" w:rsidRPr="00C1753E" w:rsidRDefault="006312FD" w:rsidP="00EE2D35">
            <w:pPr>
              <w:cnfStyle w:val="000000000000"/>
              <w:rPr>
                <w:rFonts w:cstheme="majorHAnsi"/>
                <w:sz w:val="28"/>
                <w:szCs w:val="28"/>
              </w:rPr>
            </w:pPr>
            <w:r w:rsidRPr="00C1753E">
              <w:rPr>
                <w:rFonts w:cstheme="majorHAnsi"/>
                <w:sz w:val="28"/>
                <w:szCs w:val="28"/>
              </w:rPr>
              <w:t>2017./2018.</w:t>
            </w:r>
          </w:p>
        </w:tc>
      </w:tr>
    </w:tbl>
    <w:p w:rsidR="006312FD" w:rsidRPr="00C1753E" w:rsidRDefault="006312FD" w:rsidP="006312FD">
      <w:pPr>
        <w:ind w:left="2124"/>
        <w:rPr>
          <w:rFonts w:asciiTheme="majorHAnsi" w:hAnsiTheme="majorHAnsi" w:cstheme="majorHAnsi"/>
          <w:color w:val="FF0000"/>
          <w:sz w:val="24"/>
          <w:szCs w:val="24"/>
        </w:rPr>
      </w:pPr>
    </w:p>
    <w:p w:rsidR="006312FD" w:rsidRPr="00C1753E" w:rsidRDefault="006312FD" w:rsidP="006312FD">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6312FD" w:rsidRPr="00C1753E" w:rsidRDefault="006312FD" w:rsidP="006312FD">
      <w:pPr>
        <w:spacing w:after="0"/>
        <w:rPr>
          <w:rFonts w:asciiTheme="majorHAnsi" w:hAnsiTheme="majorHAnsi" w:cstheme="majorHAnsi"/>
          <w:b/>
          <w:sz w:val="24"/>
          <w:szCs w:val="24"/>
        </w:rPr>
      </w:pP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 izrada godišnjeg plana i programa rada razrednika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 sređivanje učeničke dokumentacije: upis, dokumenti, potvrde,           </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matična knjiga, itd...</w:t>
      </w:r>
    </w:p>
    <w:p w:rsidR="006312FD" w:rsidRPr="00C1753E" w:rsidRDefault="006312FD" w:rsidP="006312FD">
      <w:pPr>
        <w:pStyle w:val="Tijeloteksta2"/>
        <w:spacing w:after="0" w:line="240" w:lineRule="auto"/>
        <w:ind w:left="720"/>
        <w:rPr>
          <w:rFonts w:asciiTheme="majorHAnsi" w:hAnsiTheme="majorHAnsi" w:cstheme="majorHAnsi"/>
          <w:sz w:val="24"/>
          <w:szCs w:val="24"/>
        </w:rPr>
      </w:pPr>
      <w:r w:rsidRPr="00C1753E">
        <w:rPr>
          <w:rFonts w:asciiTheme="majorHAnsi" w:hAnsiTheme="majorHAnsi" w:cstheme="majorHAnsi"/>
          <w:sz w:val="24"/>
          <w:szCs w:val="24"/>
        </w:rPr>
        <w:t xml:space="preserve">- dnevno, tjedno, polugodišnje i godišnje vođenje administrativnih   </w:t>
      </w:r>
    </w:p>
    <w:p w:rsidR="006312FD" w:rsidRPr="00C1753E" w:rsidRDefault="006312FD" w:rsidP="006312FD">
      <w:pPr>
        <w:pStyle w:val="Tijeloteksta2"/>
        <w:spacing w:after="0" w:line="240" w:lineRule="auto"/>
        <w:ind w:left="720"/>
        <w:rPr>
          <w:rFonts w:asciiTheme="majorHAnsi" w:hAnsiTheme="majorHAnsi" w:cstheme="majorHAnsi"/>
          <w:sz w:val="24"/>
          <w:szCs w:val="24"/>
        </w:rPr>
      </w:pPr>
      <w:r w:rsidRPr="00C1753E">
        <w:rPr>
          <w:rFonts w:asciiTheme="majorHAnsi" w:hAnsiTheme="majorHAnsi" w:cstheme="majorHAnsi"/>
          <w:sz w:val="24"/>
          <w:szCs w:val="24"/>
        </w:rPr>
        <w:t xml:space="preserve">  poslova vezanih za razred,</w:t>
      </w:r>
    </w:p>
    <w:p w:rsidR="006312FD" w:rsidRPr="00C1753E" w:rsidRDefault="006312FD" w:rsidP="006312FD">
      <w:pPr>
        <w:pStyle w:val="Tijeloteksta2"/>
        <w:spacing w:after="0" w:line="240" w:lineRule="auto"/>
        <w:ind w:left="720"/>
        <w:rPr>
          <w:rFonts w:asciiTheme="majorHAnsi" w:hAnsiTheme="majorHAnsi" w:cstheme="majorHAnsi"/>
          <w:sz w:val="24"/>
          <w:szCs w:val="24"/>
        </w:rPr>
      </w:pPr>
      <w:r w:rsidRPr="00C1753E">
        <w:rPr>
          <w:rFonts w:asciiTheme="majorHAnsi" w:hAnsiTheme="majorHAnsi" w:cstheme="majorHAnsi"/>
          <w:sz w:val="24"/>
          <w:szCs w:val="24"/>
        </w:rPr>
        <w:t>- priprema i vođenje sjednica razrednog vijeća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sređivanje imenika, dnevnika rada i pisanje zapisnika,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ispis svjedodžbi na kraju školske godine,</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 organiziranje i održavanje informacija i roditeljskih sastanaka ,</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suradnja s roditeljima izvan zakazanih termina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odgojni, grupni ili pojedinačni, rad s učenicima</w:t>
      </w:r>
    </w:p>
    <w:p w:rsidR="006312FD" w:rsidRPr="00C1753E" w:rsidRDefault="006312FD" w:rsidP="006312FD">
      <w:pPr>
        <w:pStyle w:val="Tijeloteksta2"/>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t xml:space="preserve">- sudjelovanje u pripremi i vođenju izleta i ekskurzija, </w:t>
      </w:r>
    </w:p>
    <w:p w:rsidR="006312FD" w:rsidRPr="00C1753E" w:rsidRDefault="006312FD" w:rsidP="006312FD">
      <w:pPr>
        <w:pStyle w:val="Tijeloteksta2"/>
        <w:spacing w:after="0" w:line="240" w:lineRule="auto"/>
        <w:ind w:firstLine="720"/>
        <w:rPr>
          <w:rFonts w:asciiTheme="majorHAnsi" w:hAnsiTheme="majorHAnsi" w:cstheme="majorHAnsi"/>
          <w:sz w:val="24"/>
          <w:szCs w:val="24"/>
        </w:rPr>
      </w:pPr>
      <w:r w:rsidRPr="00C1753E">
        <w:rPr>
          <w:rFonts w:asciiTheme="majorHAnsi" w:hAnsiTheme="majorHAnsi" w:cstheme="majorHAnsi"/>
          <w:sz w:val="24"/>
          <w:szCs w:val="24"/>
        </w:rPr>
        <w:t xml:space="preserve">- sudjelovanje u radu organa škole – razredna vijeća, nastavnička vijeća, </w:t>
      </w:r>
    </w:p>
    <w:p w:rsidR="006312FD" w:rsidRPr="00C1753E" w:rsidRDefault="006312FD" w:rsidP="006312FD">
      <w:pPr>
        <w:pStyle w:val="Tijeloteksta2"/>
        <w:spacing w:after="0" w:line="240" w:lineRule="auto"/>
        <w:ind w:firstLine="720"/>
        <w:rPr>
          <w:rFonts w:asciiTheme="majorHAnsi" w:hAnsiTheme="majorHAnsi" w:cstheme="majorHAnsi"/>
          <w:sz w:val="24"/>
          <w:szCs w:val="24"/>
        </w:rPr>
      </w:pPr>
      <w:r w:rsidRPr="00C1753E">
        <w:rPr>
          <w:rFonts w:asciiTheme="majorHAnsi" w:hAnsiTheme="majorHAnsi" w:cstheme="majorHAnsi"/>
          <w:sz w:val="24"/>
          <w:szCs w:val="24"/>
        </w:rPr>
        <w:t xml:space="preserve">  stručni aktivi, itd...</w:t>
      </w:r>
    </w:p>
    <w:p w:rsidR="006312FD" w:rsidRPr="00C1753E" w:rsidRDefault="006312FD" w:rsidP="006312FD">
      <w:pPr>
        <w:spacing w:after="0"/>
        <w:jc w:val="center"/>
        <w:rPr>
          <w:rFonts w:asciiTheme="majorHAnsi" w:hAnsiTheme="majorHAnsi" w:cstheme="majorHAnsi"/>
          <w:color w:val="FF0000"/>
          <w:sz w:val="24"/>
          <w:szCs w:val="24"/>
        </w:rPr>
      </w:pPr>
    </w:p>
    <w:p w:rsidR="006312FD" w:rsidRPr="00C1753E" w:rsidRDefault="006312FD" w:rsidP="006312FD">
      <w:pPr>
        <w:spacing w:after="0"/>
        <w:jc w:val="center"/>
        <w:rPr>
          <w:rFonts w:asciiTheme="majorHAnsi" w:hAnsiTheme="majorHAnsi" w:cstheme="majorHAnsi"/>
          <w:color w:val="FF0000"/>
          <w:sz w:val="24"/>
          <w:szCs w:val="24"/>
        </w:rPr>
      </w:pPr>
    </w:p>
    <w:p w:rsidR="006312FD" w:rsidRPr="00C1753E" w:rsidRDefault="006312FD" w:rsidP="006312FD">
      <w:pPr>
        <w:spacing w:after="0"/>
        <w:jc w:val="center"/>
        <w:rPr>
          <w:rFonts w:asciiTheme="majorHAnsi" w:hAnsiTheme="majorHAnsi" w:cstheme="majorHAnsi"/>
          <w:color w:val="FF0000"/>
          <w:sz w:val="24"/>
          <w:szCs w:val="24"/>
        </w:rPr>
      </w:pPr>
    </w:p>
    <w:p w:rsidR="006312FD" w:rsidRPr="00C1753E" w:rsidRDefault="006312FD" w:rsidP="006312FD">
      <w:pPr>
        <w:spacing w:after="0"/>
        <w:jc w:val="center"/>
        <w:rPr>
          <w:rFonts w:asciiTheme="majorHAnsi" w:hAnsiTheme="majorHAnsi" w:cstheme="majorHAnsi"/>
          <w:color w:val="FF0000"/>
          <w:sz w:val="24"/>
          <w:szCs w:val="24"/>
        </w:rPr>
      </w:pPr>
    </w:p>
    <w:p w:rsidR="006312FD" w:rsidRPr="00C1753E" w:rsidRDefault="006312FD" w:rsidP="006312FD">
      <w:pPr>
        <w:spacing w:after="0"/>
        <w:jc w:val="center"/>
        <w:rPr>
          <w:rFonts w:asciiTheme="majorHAnsi" w:hAnsiTheme="majorHAnsi" w:cstheme="majorHAnsi"/>
          <w:color w:val="FF0000"/>
          <w:sz w:val="24"/>
          <w:szCs w:val="24"/>
        </w:rPr>
      </w:pPr>
    </w:p>
    <w:p w:rsidR="006312FD" w:rsidRPr="00C1753E" w:rsidRDefault="006312FD" w:rsidP="006312FD">
      <w:pPr>
        <w:spacing w:after="0"/>
        <w:jc w:val="center"/>
        <w:rPr>
          <w:rFonts w:asciiTheme="majorHAnsi" w:hAnsiTheme="majorHAnsi" w:cstheme="majorHAnsi"/>
          <w:color w:val="FF0000"/>
          <w:sz w:val="24"/>
          <w:szCs w:val="24"/>
        </w:rPr>
      </w:pPr>
    </w:p>
    <w:p w:rsidR="006312FD" w:rsidRPr="00C1753E" w:rsidRDefault="006312FD" w:rsidP="006312FD">
      <w:pPr>
        <w:spacing w:after="0"/>
        <w:jc w:val="center"/>
        <w:rPr>
          <w:rFonts w:asciiTheme="majorHAnsi" w:hAnsiTheme="majorHAnsi" w:cstheme="majorHAnsi"/>
          <w:color w:val="FF0000"/>
          <w:sz w:val="24"/>
          <w:szCs w:val="24"/>
        </w:rPr>
      </w:pPr>
    </w:p>
    <w:p w:rsidR="006312FD" w:rsidRPr="00C1753E" w:rsidRDefault="006312FD" w:rsidP="006312FD">
      <w:pPr>
        <w:spacing w:after="0"/>
        <w:jc w:val="center"/>
        <w:rPr>
          <w:rFonts w:asciiTheme="majorHAnsi" w:hAnsiTheme="majorHAnsi" w:cstheme="majorHAnsi"/>
          <w:color w:val="FF0000"/>
          <w:sz w:val="24"/>
          <w:szCs w:val="24"/>
        </w:rPr>
      </w:pPr>
    </w:p>
    <w:p w:rsidR="006312FD" w:rsidRPr="00C1753E" w:rsidRDefault="006312FD" w:rsidP="006312FD">
      <w:pPr>
        <w:spacing w:after="0"/>
        <w:jc w:val="center"/>
        <w:rPr>
          <w:rFonts w:asciiTheme="majorHAnsi" w:hAnsiTheme="majorHAnsi" w:cstheme="majorHAnsi"/>
          <w:color w:val="FF0000"/>
          <w:sz w:val="24"/>
          <w:szCs w:val="24"/>
        </w:rPr>
      </w:pPr>
      <w:r w:rsidRPr="00C1753E">
        <w:rPr>
          <w:rFonts w:asciiTheme="majorHAnsi" w:hAnsiTheme="majorHAnsi" w:cstheme="majorHAnsi"/>
          <w:color w:val="FF0000"/>
          <w:sz w:val="24"/>
          <w:szCs w:val="24"/>
        </w:rPr>
        <w:lastRenderedPageBreak/>
        <w:tab/>
      </w:r>
    </w:p>
    <w:tbl>
      <w:tblPr>
        <w:tblStyle w:val="Srednjipopis2-Isticanje4"/>
        <w:tblW w:w="0" w:type="auto"/>
        <w:tblLook w:val="06A0"/>
      </w:tblPr>
      <w:tblGrid>
        <w:gridCol w:w="2093"/>
        <w:gridCol w:w="3544"/>
      </w:tblGrid>
      <w:tr w:rsidR="006312FD" w:rsidRPr="00C1753E" w:rsidTr="00EE2D35">
        <w:trPr>
          <w:cnfStyle w:val="100000000000"/>
        </w:trPr>
        <w:tc>
          <w:tcPr>
            <w:cnfStyle w:val="001000000100"/>
            <w:tcW w:w="2093" w:type="dxa"/>
            <w:shd w:val="clear" w:color="auto" w:fill="EAF4D7" w:themeFill="accent1" w:themeFillTint="33"/>
          </w:tcPr>
          <w:p w:rsidR="006312FD" w:rsidRPr="00C1753E" w:rsidRDefault="006312FD"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6312FD" w:rsidRPr="00C1753E" w:rsidRDefault="006312FD" w:rsidP="00EE2D35">
            <w:pPr>
              <w:cnfStyle w:val="100000000000"/>
              <w:rPr>
                <w:rFonts w:cstheme="majorHAnsi"/>
                <w:sz w:val="28"/>
                <w:szCs w:val="28"/>
              </w:rPr>
            </w:pPr>
            <w:r w:rsidRPr="00C1753E">
              <w:rPr>
                <w:rFonts w:cstheme="majorHAnsi"/>
                <w:sz w:val="28"/>
                <w:szCs w:val="28"/>
              </w:rPr>
              <w:t>3. F</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Zanimanje:</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Poljoprivredni gospodarstvenik/Cvjećar</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Razrednik/ca:</w:t>
            </w:r>
          </w:p>
        </w:tc>
        <w:tc>
          <w:tcPr>
            <w:tcW w:w="3544" w:type="dxa"/>
          </w:tcPr>
          <w:p w:rsidR="006312FD" w:rsidRPr="00C1753E" w:rsidRDefault="00EE2D35" w:rsidP="00EE2D35">
            <w:pPr>
              <w:cnfStyle w:val="000000000000"/>
              <w:rPr>
                <w:rFonts w:cstheme="majorHAnsi"/>
                <w:sz w:val="28"/>
                <w:szCs w:val="28"/>
              </w:rPr>
            </w:pPr>
            <w:r w:rsidRPr="00C1753E">
              <w:rPr>
                <w:rFonts w:cstheme="majorHAnsi"/>
                <w:sz w:val="28"/>
                <w:szCs w:val="28"/>
              </w:rPr>
              <w:t>Josipa Prgomet</w:t>
            </w:r>
          </w:p>
        </w:tc>
      </w:tr>
      <w:tr w:rsidR="006312FD" w:rsidRPr="00C1753E" w:rsidTr="006312FD">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Školska godina:</w:t>
            </w:r>
          </w:p>
        </w:tc>
        <w:tc>
          <w:tcPr>
            <w:tcW w:w="3544" w:type="dxa"/>
          </w:tcPr>
          <w:p w:rsidR="006312FD" w:rsidRPr="00C1753E" w:rsidRDefault="00EE2D35" w:rsidP="00EE2D35">
            <w:pPr>
              <w:cnfStyle w:val="000000000000"/>
              <w:rPr>
                <w:rFonts w:cstheme="majorHAnsi"/>
                <w:sz w:val="28"/>
                <w:szCs w:val="28"/>
              </w:rPr>
            </w:pPr>
            <w:r w:rsidRPr="00C1753E">
              <w:rPr>
                <w:rFonts w:cstheme="majorHAnsi"/>
                <w:sz w:val="28"/>
                <w:szCs w:val="28"/>
              </w:rPr>
              <w:t>2017./2018</w:t>
            </w:r>
            <w:r w:rsidR="006312FD" w:rsidRPr="00C1753E">
              <w:rPr>
                <w:rFonts w:cstheme="majorHAnsi"/>
                <w:sz w:val="28"/>
                <w:szCs w:val="28"/>
              </w:rPr>
              <w:t>.</w:t>
            </w:r>
          </w:p>
        </w:tc>
      </w:tr>
    </w:tbl>
    <w:p w:rsidR="006312FD" w:rsidRPr="00C1753E" w:rsidRDefault="006312FD" w:rsidP="006312FD">
      <w:pPr>
        <w:spacing w:after="0" w:line="240" w:lineRule="auto"/>
        <w:rPr>
          <w:rFonts w:asciiTheme="majorHAnsi" w:hAnsiTheme="majorHAnsi" w:cstheme="majorHAnsi"/>
          <w:color w:val="FF0000"/>
          <w:sz w:val="24"/>
          <w:szCs w:val="24"/>
        </w:rPr>
      </w:pPr>
    </w:p>
    <w:p w:rsidR="006312FD" w:rsidRPr="00C1753E" w:rsidRDefault="006312FD" w:rsidP="006312FD">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EE2D35" w:rsidRPr="00C1753E" w:rsidRDefault="00EE2D35" w:rsidP="006312FD">
      <w:pPr>
        <w:spacing w:after="0"/>
        <w:rPr>
          <w:rFonts w:asciiTheme="majorHAnsi" w:hAnsiTheme="majorHAnsi" w:cstheme="majorHAnsi"/>
          <w:b/>
          <w:sz w:val="24"/>
          <w:szCs w:val="24"/>
        </w:rPr>
      </w:pP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Ispis imenika i dnevnika</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Prijam i suradnja s roditeljima</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Priprema i održavanje roditeljskih sastanaka</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Predlaganje i donošenje pedagoških mjera</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Sudjelovanje u radu Nastavničkog vijeća</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Izrada izvješća o uspjehu učenika</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Izrada razrednih listova</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Ispis svjedodžbi</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Popunjavanje Matične knjige</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Rad u stručnim tijelima škole</w:t>
      </w:r>
    </w:p>
    <w:p w:rsidR="006312FD" w:rsidRPr="00C1753E" w:rsidRDefault="006312FD"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Rad u upravnim tijelima škole</w:t>
      </w:r>
    </w:p>
    <w:p w:rsidR="006312FD" w:rsidRPr="00C1753E" w:rsidRDefault="006312FD" w:rsidP="006312FD">
      <w:pPr>
        <w:spacing w:after="0"/>
        <w:rPr>
          <w:rFonts w:asciiTheme="majorHAnsi" w:hAnsiTheme="majorHAnsi" w:cstheme="majorHAnsi"/>
          <w:sz w:val="24"/>
          <w:szCs w:val="24"/>
        </w:rPr>
      </w:pPr>
    </w:p>
    <w:p w:rsidR="006312FD" w:rsidRPr="00C1753E" w:rsidRDefault="006312FD" w:rsidP="006312FD">
      <w:pPr>
        <w:spacing w:after="0" w:line="240" w:lineRule="auto"/>
        <w:rPr>
          <w:rFonts w:asciiTheme="majorHAnsi" w:hAnsiTheme="majorHAnsi" w:cstheme="majorHAnsi"/>
          <w:color w:val="FF0000"/>
          <w:sz w:val="24"/>
          <w:szCs w:val="24"/>
        </w:rPr>
      </w:pPr>
    </w:p>
    <w:tbl>
      <w:tblPr>
        <w:tblStyle w:val="Srednjipopis2-Isticanje4"/>
        <w:tblW w:w="0" w:type="auto"/>
        <w:tblLook w:val="06A0"/>
      </w:tblPr>
      <w:tblGrid>
        <w:gridCol w:w="2093"/>
        <w:gridCol w:w="3544"/>
      </w:tblGrid>
      <w:tr w:rsidR="006312FD" w:rsidRPr="00C1753E" w:rsidTr="00EE2D35">
        <w:trPr>
          <w:cnfStyle w:val="100000000000"/>
        </w:trPr>
        <w:tc>
          <w:tcPr>
            <w:cnfStyle w:val="001000000100"/>
            <w:tcW w:w="2093" w:type="dxa"/>
            <w:shd w:val="clear" w:color="auto" w:fill="EAF4D7" w:themeFill="accent1" w:themeFillTint="33"/>
          </w:tcPr>
          <w:p w:rsidR="006312FD" w:rsidRPr="00C1753E" w:rsidRDefault="006312FD"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6312FD" w:rsidRPr="00C1753E" w:rsidRDefault="00EE2D35" w:rsidP="00EE2D35">
            <w:pPr>
              <w:cnfStyle w:val="100000000000"/>
              <w:rPr>
                <w:rFonts w:cstheme="majorHAnsi"/>
                <w:sz w:val="28"/>
                <w:szCs w:val="28"/>
              </w:rPr>
            </w:pPr>
            <w:r w:rsidRPr="00C1753E">
              <w:rPr>
                <w:rFonts w:cstheme="majorHAnsi"/>
                <w:sz w:val="28"/>
                <w:szCs w:val="28"/>
              </w:rPr>
              <w:t>3. G</w:t>
            </w:r>
          </w:p>
        </w:tc>
      </w:tr>
      <w:tr w:rsidR="006312FD" w:rsidRPr="00C1753E" w:rsidTr="00EE2D35">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Zanimanje:</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TES-pomoćni vrtlar</w:t>
            </w:r>
          </w:p>
        </w:tc>
      </w:tr>
      <w:tr w:rsidR="006312FD" w:rsidRPr="00C1753E" w:rsidTr="00EE2D35">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Razrednik/ca:</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 xml:space="preserve">Marija </w:t>
            </w:r>
            <w:r w:rsidR="00EE2D35" w:rsidRPr="00C1753E">
              <w:rPr>
                <w:rFonts w:cstheme="majorHAnsi"/>
                <w:sz w:val="28"/>
                <w:szCs w:val="28"/>
              </w:rPr>
              <w:t>Fa</w:t>
            </w:r>
          </w:p>
        </w:tc>
      </w:tr>
      <w:tr w:rsidR="006312FD" w:rsidRPr="00C1753E" w:rsidTr="00EE2D35">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Školska godina:</w:t>
            </w:r>
          </w:p>
        </w:tc>
        <w:tc>
          <w:tcPr>
            <w:tcW w:w="3544" w:type="dxa"/>
          </w:tcPr>
          <w:p w:rsidR="006312FD" w:rsidRPr="00C1753E" w:rsidRDefault="00EE2D35" w:rsidP="00EE2D35">
            <w:pPr>
              <w:cnfStyle w:val="000000000000"/>
              <w:rPr>
                <w:rFonts w:cstheme="majorHAnsi"/>
                <w:sz w:val="28"/>
                <w:szCs w:val="28"/>
              </w:rPr>
            </w:pPr>
            <w:r w:rsidRPr="00C1753E">
              <w:rPr>
                <w:rFonts w:cstheme="majorHAnsi"/>
                <w:sz w:val="28"/>
                <w:szCs w:val="28"/>
              </w:rPr>
              <w:t>2017./2018</w:t>
            </w:r>
            <w:r w:rsidR="006312FD" w:rsidRPr="00C1753E">
              <w:rPr>
                <w:rFonts w:cstheme="majorHAnsi"/>
                <w:sz w:val="28"/>
                <w:szCs w:val="28"/>
              </w:rPr>
              <w:t>.</w:t>
            </w:r>
          </w:p>
        </w:tc>
      </w:tr>
    </w:tbl>
    <w:p w:rsidR="006312FD" w:rsidRPr="00C1753E" w:rsidRDefault="006312FD" w:rsidP="006312FD">
      <w:pPr>
        <w:spacing w:after="0"/>
        <w:rPr>
          <w:rFonts w:asciiTheme="majorHAnsi" w:hAnsiTheme="majorHAnsi" w:cstheme="majorHAnsi"/>
          <w:color w:val="FF0000"/>
          <w:sz w:val="24"/>
          <w:szCs w:val="24"/>
        </w:rPr>
      </w:pPr>
    </w:p>
    <w:p w:rsidR="006312FD" w:rsidRPr="00C1753E" w:rsidRDefault="006312FD" w:rsidP="006312FD">
      <w:pPr>
        <w:spacing w:after="0"/>
        <w:rPr>
          <w:rFonts w:asciiTheme="majorHAnsi" w:hAnsiTheme="majorHAnsi" w:cstheme="majorHAnsi"/>
          <w:b/>
          <w:bCs/>
          <w:sz w:val="24"/>
          <w:szCs w:val="24"/>
        </w:rPr>
      </w:pPr>
      <w:r w:rsidRPr="00C1753E">
        <w:rPr>
          <w:rFonts w:asciiTheme="majorHAnsi" w:hAnsiTheme="majorHAnsi" w:cstheme="majorHAnsi"/>
          <w:b/>
          <w:bCs/>
          <w:sz w:val="24"/>
          <w:szCs w:val="24"/>
        </w:rPr>
        <w:t>POSLOVI RAZREDNIKA IZVAN RADA U ODJELU:</w:t>
      </w:r>
    </w:p>
    <w:p w:rsidR="00EE2D35" w:rsidRPr="00C1753E" w:rsidRDefault="00EE2D35" w:rsidP="006312FD">
      <w:pPr>
        <w:spacing w:after="0"/>
        <w:rPr>
          <w:rFonts w:asciiTheme="majorHAnsi" w:hAnsiTheme="majorHAnsi" w:cstheme="majorHAnsi"/>
          <w:b/>
          <w:bCs/>
          <w:sz w:val="24"/>
          <w:szCs w:val="24"/>
        </w:rPr>
      </w:pPr>
    </w:p>
    <w:p w:rsidR="006312FD" w:rsidRPr="00C1753E" w:rsidRDefault="006312FD" w:rsidP="006312FD">
      <w:pPr>
        <w:spacing w:after="0"/>
        <w:rPr>
          <w:rFonts w:asciiTheme="majorHAnsi" w:hAnsiTheme="majorHAnsi" w:cstheme="majorHAnsi"/>
          <w:b/>
          <w:bCs/>
          <w:sz w:val="24"/>
          <w:szCs w:val="24"/>
        </w:rPr>
      </w:pPr>
      <w:r w:rsidRPr="00C1753E">
        <w:rPr>
          <w:rFonts w:asciiTheme="majorHAnsi" w:hAnsiTheme="majorHAnsi" w:cstheme="majorHAnsi"/>
          <w:b/>
          <w:bCs/>
          <w:sz w:val="24"/>
          <w:szCs w:val="24"/>
        </w:rPr>
        <w:t>PLAN I PROGRAM RAZREDNIKA</w:t>
      </w:r>
    </w:p>
    <w:p w:rsidR="00EE2D35" w:rsidRPr="00C1753E" w:rsidRDefault="00EE2D35" w:rsidP="006312FD">
      <w:pPr>
        <w:spacing w:after="0"/>
        <w:rPr>
          <w:rFonts w:asciiTheme="majorHAnsi" w:hAnsiTheme="majorHAnsi" w:cstheme="majorHAnsi"/>
          <w:b/>
          <w:bCs/>
          <w:sz w:val="24"/>
          <w:szCs w:val="24"/>
        </w:rPr>
      </w:pP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sz w:val="24"/>
          <w:szCs w:val="24"/>
        </w:rPr>
        <w:t>U školskoj godini planiraju se 4  roditeljska sastanka i to;</w:t>
      </w:r>
    </w:p>
    <w:p w:rsidR="006312FD" w:rsidRPr="00C1753E" w:rsidRDefault="006312FD" w:rsidP="006312FD">
      <w:pPr>
        <w:spacing w:after="0"/>
        <w:rPr>
          <w:rFonts w:asciiTheme="majorHAnsi" w:hAnsiTheme="majorHAnsi" w:cstheme="majorHAnsi"/>
          <w:b/>
          <w:bCs/>
          <w:sz w:val="24"/>
          <w:szCs w:val="24"/>
        </w:rPr>
      </w:pPr>
      <w:r w:rsidRPr="00C1753E">
        <w:rPr>
          <w:rFonts w:asciiTheme="majorHAnsi" w:hAnsiTheme="majorHAnsi" w:cstheme="majorHAnsi"/>
          <w:b/>
          <w:bCs/>
          <w:sz w:val="24"/>
          <w:szCs w:val="24"/>
        </w:rPr>
        <w:t>1. Mjesec rujan</w:t>
      </w: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sz w:val="24"/>
          <w:szCs w:val="24"/>
        </w:rPr>
        <w:t>- komunikacija  roditelja i razrednika</w:t>
      </w: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sz w:val="24"/>
          <w:szCs w:val="24"/>
        </w:rPr>
        <w:t xml:space="preserve"> - Pravilnik o  načinima ,postupcima i elementima vrednovanja učenika u osnovnoj i srednjoj školi</w:t>
      </w: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sz w:val="24"/>
          <w:szCs w:val="24"/>
        </w:rPr>
        <w:t>- Pravilnik o kućnom redu</w:t>
      </w: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sz w:val="24"/>
          <w:szCs w:val="24"/>
        </w:rPr>
        <w:t xml:space="preserve"> -Pravilnik o kriterijima za izricanje pedagoških mjera</w:t>
      </w: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sz w:val="24"/>
          <w:szCs w:val="24"/>
        </w:rPr>
        <w:t>- obavijest o informacijama tijekom školske godine</w:t>
      </w:r>
      <w:r w:rsidRPr="00C1753E">
        <w:rPr>
          <w:rFonts w:asciiTheme="majorHAnsi" w:hAnsiTheme="majorHAnsi" w:cstheme="majorHAnsi"/>
          <w:sz w:val="24"/>
          <w:szCs w:val="24"/>
        </w:rPr>
        <w:br/>
      </w:r>
      <w:r w:rsidRPr="00C1753E">
        <w:rPr>
          <w:rFonts w:asciiTheme="majorHAnsi" w:hAnsiTheme="majorHAnsi" w:cstheme="majorHAnsi"/>
          <w:b/>
          <w:sz w:val="24"/>
          <w:szCs w:val="24"/>
        </w:rPr>
        <w:t xml:space="preserve">2. </w:t>
      </w:r>
      <w:r w:rsidRPr="00C1753E">
        <w:rPr>
          <w:rFonts w:asciiTheme="majorHAnsi" w:hAnsiTheme="majorHAnsi" w:cstheme="majorHAnsi"/>
          <w:b/>
          <w:bCs/>
          <w:sz w:val="24"/>
          <w:szCs w:val="24"/>
        </w:rPr>
        <w:t>Mjesec prosinac</w:t>
      </w:r>
    </w:p>
    <w:p w:rsidR="006312FD" w:rsidRPr="00C1753E" w:rsidRDefault="006312FD" w:rsidP="006312FD">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 analiza ocjena u prvom  polugodištu</w:t>
      </w:r>
    </w:p>
    <w:p w:rsidR="006312FD" w:rsidRPr="00C1753E" w:rsidRDefault="006312FD" w:rsidP="006312FD">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različito</w:t>
      </w:r>
    </w:p>
    <w:p w:rsidR="006312FD" w:rsidRPr="00C1753E" w:rsidRDefault="006312FD" w:rsidP="006312FD">
      <w:pPr>
        <w:spacing w:after="0"/>
        <w:rPr>
          <w:rFonts w:asciiTheme="majorHAnsi" w:hAnsiTheme="majorHAnsi" w:cstheme="majorHAnsi"/>
          <w:b/>
          <w:bCs/>
          <w:sz w:val="24"/>
          <w:szCs w:val="24"/>
        </w:rPr>
      </w:pPr>
      <w:r w:rsidRPr="00C1753E">
        <w:rPr>
          <w:rFonts w:asciiTheme="majorHAnsi" w:hAnsiTheme="majorHAnsi" w:cstheme="majorHAnsi"/>
          <w:b/>
          <w:bCs/>
          <w:sz w:val="24"/>
          <w:szCs w:val="24"/>
        </w:rPr>
        <w:t>3. Mjesec ožujak</w:t>
      </w:r>
    </w:p>
    <w:p w:rsidR="006312FD" w:rsidRPr="00C1753E" w:rsidRDefault="006312FD" w:rsidP="006312FD">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tematski roditeljski sastanak </w:t>
      </w:r>
    </w:p>
    <w:p w:rsidR="006312FD" w:rsidRPr="00C1753E" w:rsidRDefault="006312FD" w:rsidP="006312FD">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tekuća problematika</w:t>
      </w:r>
    </w:p>
    <w:p w:rsidR="006312FD" w:rsidRPr="00C1753E" w:rsidRDefault="006312FD" w:rsidP="006312FD">
      <w:pPr>
        <w:spacing w:after="0"/>
        <w:rPr>
          <w:rFonts w:asciiTheme="majorHAnsi" w:hAnsiTheme="majorHAnsi" w:cstheme="majorHAnsi"/>
          <w:bCs/>
          <w:sz w:val="24"/>
          <w:szCs w:val="24"/>
        </w:rPr>
      </w:pPr>
      <w:r w:rsidRPr="00C1753E">
        <w:rPr>
          <w:rFonts w:asciiTheme="majorHAnsi" w:hAnsiTheme="majorHAnsi" w:cstheme="majorHAnsi"/>
          <w:b/>
          <w:bCs/>
          <w:sz w:val="24"/>
          <w:szCs w:val="24"/>
        </w:rPr>
        <w:t>4. Mjesec svibanj</w:t>
      </w:r>
      <w:r w:rsidRPr="00C1753E">
        <w:rPr>
          <w:rFonts w:asciiTheme="majorHAnsi" w:hAnsiTheme="majorHAnsi" w:cstheme="majorHAnsi"/>
          <w:bCs/>
          <w:sz w:val="24"/>
          <w:szCs w:val="24"/>
        </w:rPr>
        <w:br/>
        <w:t xml:space="preserve"> - tekuća problematika</w:t>
      </w:r>
    </w:p>
    <w:p w:rsidR="006312FD" w:rsidRPr="00C1753E" w:rsidRDefault="006312FD" w:rsidP="006312FD">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roditeljski sastanak</w:t>
      </w: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sz w:val="24"/>
          <w:szCs w:val="24"/>
        </w:rPr>
        <w:t xml:space="preserve"> - različit</w:t>
      </w: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b/>
          <w:sz w:val="24"/>
          <w:szCs w:val="24"/>
        </w:rPr>
        <w:t>5. Mjesec lipanj</w:t>
      </w:r>
      <w:r w:rsidRPr="00C1753E">
        <w:rPr>
          <w:rFonts w:asciiTheme="majorHAnsi" w:hAnsiTheme="majorHAnsi" w:cstheme="majorHAnsi"/>
          <w:sz w:val="24"/>
          <w:szCs w:val="24"/>
        </w:rPr>
        <w:br/>
        <w:t>- analiza uspjeha na kraju školske godine</w:t>
      </w: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sz w:val="24"/>
          <w:szCs w:val="24"/>
        </w:rPr>
        <w:t xml:space="preserve">* </w:t>
      </w:r>
      <w:r w:rsidRPr="00C1753E">
        <w:rPr>
          <w:rFonts w:asciiTheme="majorHAnsi" w:hAnsiTheme="majorHAnsi" w:cstheme="majorHAnsi"/>
          <w:bCs/>
          <w:sz w:val="24"/>
          <w:szCs w:val="24"/>
        </w:rPr>
        <w:t>Primanje roditelja</w:t>
      </w:r>
      <w:r w:rsidRPr="00C1753E">
        <w:rPr>
          <w:rFonts w:asciiTheme="majorHAnsi" w:hAnsiTheme="majorHAnsi" w:cstheme="majorHAnsi"/>
          <w:sz w:val="24"/>
          <w:szCs w:val="24"/>
        </w:rPr>
        <w:t xml:space="preserve"> – jedan sat tjedno</w:t>
      </w:r>
    </w:p>
    <w:p w:rsidR="006312FD" w:rsidRPr="006E5AA3" w:rsidRDefault="006312FD" w:rsidP="006312FD">
      <w:pPr>
        <w:spacing w:after="0"/>
        <w:rPr>
          <w:rFonts w:asciiTheme="majorHAnsi" w:hAnsiTheme="majorHAnsi" w:cstheme="majorHAnsi"/>
          <w:sz w:val="24"/>
          <w:szCs w:val="24"/>
        </w:rPr>
      </w:pPr>
      <w:r w:rsidRPr="006E5AA3">
        <w:rPr>
          <w:rFonts w:asciiTheme="majorHAnsi" w:hAnsiTheme="majorHAnsi" w:cstheme="majorHAnsi"/>
          <w:sz w:val="24"/>
          <w:szCs w:val="24"/>
        </w:rPr>
        <w:t xml:space="preserve"> 1. jutarnja smjena –  – 12.25 - 13.05.</w:t>
      </w:r>
    </w:p>
    <w:p w:rsidR="006312FD" w:rsidRPr="006E5AA3" w:rsidRDefault="006312FD" w:rsidP="006312FD">
      <w:pPr>
        <w:spacing w:after="0" w:line="240" w:lineRule="auto"/>
        <w:rPr>
          <w:rFonts w:asciiTheme="majorHAnsi" w:hAnsiTheme="majorHAnsi" w:cstheme="majorHAnsi"/>
          <w:sz w:val="24"/>
          <w:szCs w:val="24"/>
        </w:rPr>
      </w:pPr>
      <w:r w:rsidRPr="006E5AA3">
        <w:rPr>
          <w:rFonts w:asciiTheme="majorHAnsi" w:hAnsiTheme="majorHAnsi" w:cstheme="majorHAnsi"/>
          <w:sz w:val="24"/>
          <w:szCs w:val="24"/>
        </w:rPr>
        <w:t>2. poslijepodnevna smjena –  – 18.10 -19.00</w:t>
      </w:r>
    </w:p>
    <w:p w:rsidR="006312FD" w:rsidRPr="00C1753E" w:rsidRDefault="006312FD" w:rsidP="006312FD">
      <w:pPr>
        <w:spacing w:after="0"/>
        <w:rPr>
          <w:rFonts w:asciiTheme="majorHAnsi" w:hAnsiTheme="majorHAnsi" w:cstheme="majorHAnsi"/>
          <w:sz w:val="24"/>
          <w:szCs w:val="24"/>
        </w:rPr>
      </w:pPr>
      <w:r w:rsidRPr="00C1753E">
        <w:rPr>
          <w:rFonts w:asciiTheme="majorHAnsi" w:hAnsiTheme="majorHAnsi" w:cstheme="majorHAnsi"/>
          <w:sz w:val="24"/>
          <w:szCs w:val="24"/>
        </w:rPr>
        <w:t xml:space="preserve">*   </w:t>
      </w:r>
      <w:r w:rsidRPr="00C1753E">
        <w:rPr>
          <w:rFonts w:asciiTheme="majorHAnsi" w:hAnsiTheme="majorHAnsi" w:cstheme="majorHAnsi"/>
          <w:bCs/>
          <w:sz w:val="24"/>
          <w:szCs w:val="24"/>
        </w:rPr>
        <w:t>Individualni rad s učenicima</w:t>
      </w:r>
      <w:r w:rsidRPr="00C1753E">
        <w:rPr>
          <w:rFonts w:asciiTheme="majorHAnsi" w:hAnsiTheme="majorHAnsi" w:cstheme="majorHAnsi"/>
          <w:sz w:val="24"/>
          <w:szCs w:val="24"/>
        </w:rPr>
        <w:br/>
        <w:t xml:space="preserve">*    </w:t>
      </w:r>
      <w:r w:rsidRPr="00C1753E">
        <w:rPr>
          <w:rFonts w:asciiTheme="majorHAnsi" w:hAnsiTheme="majorHAnsi" w:cstheme="majorHAnsi"/>
          <w:bCs/>
          <w:sz w:val="24"/>
          <w:szCs w:val="24"/>
        </w:rPr>
        <w:t>Rad na razrednoj administraciji</w:t>
      </w:r>
    </w:p>
    <w:p w:rsidR="006312FD" w:rsidRPr="00C1753E" w:rsidRDefault="006312FD" w:rsidP="00E27213">
      <w:pPr>
        <w:numPr>
          <w:ilvl w:val="1"/>
          <w:numId w:val="4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matična knjiga</w:t>
      </w:r>
    </w:p>
    <w:p w:rsidR="006312FD" w:rsidRPr="00C1753E" w:rsidRDefault="006312FD" w:rsidP="00E27213">
      <w:pPr>
        <w:numPr>
          <w:ilvl w:val="1"/>
          <w:numId w:val="4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svjedodžbe </w:t>
      </w:r>
    </w:p>
    <w:p w:rsidR="006312FD" w:rsidRPr="00C1753E" w:rsidRDefault="006312FD" w:rsidP="00E27213">
      <w:pPr>
        <w:numPr>
          <w:ilvl w:val="1"/>
          <w:numId w:val="42"/>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e-dnevnik</w:t>
      </w:r>
    </w:p>
    <w:p w:rsidR="006312FD" w:rsidRPr="00C1753E" w:rsidRDefault="006312FD" w:rsidP="006312FD">
      <w:pPr>
        <w:spacing w:after="0"/>
        <w:rPr>
          <w:rFonts w:asciiTheme="majorHAnsi" w:hAnsiTheme="majorHAnsi" w:cstheme="majorHAnsi"/>
          <w:b/>
          <w:sz w:val="24"/>
          <w:szCs w:val="24"/>
        </w:rPr>
      </w:pPr>
    </w:p>
    <w:p w:rsidR="006312FD" w:rsidRPr="00C1753E" w:rsidRDefault="006312FD" w:rsidP="006312FD">
      <w:pPr>
        <w:spacing w:after="0" w:line="240" w:lineRule="auto"/>
        <w:rPr>
          <w:rFonts w:asciiTheme="majorHAnsi" w:hAnsiTheme="majorHAnsi" w:cstheme="majorHAnsi"/>
          <w:color w:val="FF0000"/>
          <w:sz w:val="24"/>
          <w:szCs w:val="24"/>
        </w:rPr>
      </w:pPr>
    </w:p>
    <w:tbl>
      <w:tblPr>
        <w:tblStyle w:val="Srednjipopis2-Isticanje4"/>
        <w:tblW w:w="0" w:type="auto"/>
        <w:tblLook w:val="06A0"/>
      </w:tblPr>
      <w:tblGrid>
        <w:gridCol w:w="2093"/>
        <w:gridCol w:w="3544"/>
      </w:tblGrid>
      <w:tr w:rsidR="006312FD" w:rsidRPr="00C1753E" w:rsidTr="00EE2D35">
        <w:trPr>
          <w:cnfStyle w:val="100000000000"/>
        </w:trPr>
        <w:tc>
          <w:tcPr>
            <w:cnfStyle w:val="001000000100"/>
            <w:tcW w:w="2093" w:type="dxa"/>
            <w:shd w:val="clear" w:color="auto" w:fill="EAF4D7" w:themeFill="accent1" w:themeFillTint="33"/>
          </w:tcPr>
          <w:p w:rsidR="006312FD" w:rsidRPr="00C1753E" w:rsidRDefault="006312FD"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6312FD" w:rsidRPr="00C1753E" w:rsidRDefault="00EE2D35" w:rsidP="00EE2D35">
            <w:pPr>
              <w:cnfStyle w:val="100000000000"/>
              <w:rPr>
                <w:rFonts w:cstheme="majorHAnsi"/>
                <w:sz w:val="28"/>
                <w:szCs w:val="28"/>
              </w:rPr>
            </w:pPr>
            <w:r w:rsidRPr="00C1753E">
              <w:rPr>
                <w:rFonts w:cstheme="majorHAnsi"/>
                <w:sz w:val="28"/>
                <w:szCs w:val="28"/>
              </w:rPr>
              <w:t>3. H</w:t>
            </w:r>
          </w:p>
        </w:tc>
      </w:tr>
      <w:tr w:rsidR="006312FD" w:rsidRPr="00C1753E" w:rsidTr="00EE2D35">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Zanimanje:</w:t>
            </w:r>
          </w:p>
        </w:tc>
        <w:tc>
          <w:tcPr>
            <w:tcW w:w="3544" w:type="dxa"/>
          </w:tcPr>
          <w:p w:rsidR="006312FD" w:rsidRPr="00C1753E" w:rsidRDefault="006312FD" w:rsidP="00EE2D35">
            <w:pPr>
              <w:cnfStyle w:val="000000000000"/>
              <w:rPr>
                <w:rFonts w:cstheme="majorHAnsi"/>
                <w:sz w:val="28"/>
                <w:szCs w:val="28"/>
              </w:rPr>
            </w:pPr>
            <w:r w:rsidRPr="00C1753E">
              <w:rPr>
                <w:rFonts w:cstheme="majorHAnsi"/>
                <w:sz w:val="28"/>
                <w:szCs w:val="28"/>
              </w:rPr>
              <w:t>Poljoprivredni tehničar fitofarmaceut</w:t>
            </w:r>
          </w:p>
        </w:tc>
      </w:tr>
      <w:tr w:rsidR="006312FD" w:rsidRPr="00C1753E" w:rsidTr="00EE2D35">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Razrednik/ca:</w:t>
            </w:r>
          </w:p>
        </w:tc>
        <w:tc>
          <w:tcPr>
            <w:tcW w:w="3544" w:type="dxa"/>
          </w:tcPr>
          <w:p w:rsidR="006312FD" w:rsidRPr="00C1753E" w:rsidRDefault="00EE2D35" w:rsidP="00EE2D35">
            <w:pPr>
              <w:cnfStyle w:val="000000000000"/>
              <w:rPr>
                <w:rFonts w:cstheme="majorHAnsi"/>
                <w:sz w:val="28"/>
                <w:szCs w:val="28"/>
              </w:rPr>
            </w:pPr>
            <w:r w:rsidRPr="00C1753E">
              <w:rPr>
                <w:rFonts w:cstheme="majorHAnsi"/>
                <w:sz w:val="28"/>
                <w:szCs w:val="28"/>
              </w:rPr>
              <w:t>Ana Medić</w:t>
            </w:r>
          </w:p>
        </w:tc>
      </w:tr>
      <w:tr w:rsidR="006312FD" w:rsidRPr="00C1753E" w:rsidTr="00EE2D35">
        <w:tc>
          <w:tcPr>
            <w:cnfStyle w:val="001000000000"/>
            <w:tcW w:w="2093" w:type="dxa"/>
          </w:tcPr>
          <w:p w:rsidR="006312FD" w:rsidRPr="00C1753E" w:rsidRDefault="006312FD" w:rsidP="00EE2D35">
            <w:pPr>
              <w:rPr>
                <w:rFonts w:cstheme="majorHAnsi"/>
                <w:b/>
                <w:sz w:val="28"/>
                <w:szCs w:val="28"/>
              </w:rPr>
            </w:pPr>
            <w:r w:rsidRPr="00C1753E">
              <w:rPr>
                <w:rFonts w:cstheme="majorHAnsi"/>
                <w:b/>
                <w:sz w:val="28"/>
                <w:szCs w:val="28"/>
              </w:rPr>
              <w:t>Školska godina:</w:t>
            </w:r>
          </w:p>
        </w:tc>
        <w:tc>
          <w:tcPr>
            <w:tcW w:w="3544" w:type="dxa"/>
          </w:tcPr>
          <w:p w:rsidR="006312FD" w:rsidRPr="00C1753E" w:rsidRDefault="00EE2D35" w:rsidP="00EE2D35">
            <w:pPr>
              <w:cnfStyle w:val="000000000000"/>
              <w:rPr>
                <w:rFonts w:cstheme="majorHAnsi"/>
                <w:sz w:val="28"/>
                <w:szCs w:val="28"/>
              </w:rPr>
            </w:pPr>
            <w:r w:rsidRPr="00C1753E">
              <w:rPr>
                <w:rFonts w:cstheme="majorHAnsi"/>
                <w:sz w:val="28"/>
                <w:szCs w:val="28"/>
              </w:rPr>
              <w:t>2017./2018</w:t>
            </w:r>
            <w:r w:rsidR="006312FD" w:rsidRPr="00C1753E">
              <w:rPr>
                <w:rFonts w:cstheme="majorHAnsi"/>
                <w:sz w:val="28"/>
                <w:szCs w:val="28"/>
              </w:rPr>
              <w:t>.</w:t>
            </w:r>
          </w:p>
        </w:tc>
      </w:tr>
    </w:tbl>
    <w:p w:rsidR="006312FD" w:rsidRPr="00C1753E" w:rsidRDefault="006312FD" w:rsidP="006312FD">
      <w:pPr>
        <w:spacing w:after="0" w:line="240" w:lineRule="auto"/>
        <w:rPr>
          <w:rFonts w:asciiTheme="majorHAnsi" w:hAnsiTheme="majorHAnsi" w:cstheme="majorHAnsi"/>
          <w:color w:val="FF0000"/>
          <w:sz w:val="24"/>
          <w:szCs w:val="24"/>
        </w:rPr>
      </w:pPr>
    </w:p>
    <w:p w:rsidR="006312FD" w:rsidRPr="00C1753E" w:rsidRDefault="006312FD" w:rsidP="006312FD">
      <w:pPr>
        <w:tabs>
          <w:tab w:val="left" w:pos="868"/>
        </w:tabs>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EE2D35" w:rsidRPr="00C1753E" w:rsidRDefault="00EE2D35" w:rsidP="006312FD">
      <w:pPr>
        <w:tabs>
          <w:tab w:val="left" w:pos="868"/>
        </w:tabs>
        <w:spacing w:after="0"/>
        <w:rPr>
          <w:rFonts w:asciiTheme="majorHAnsi" w:hAnsiTheme="majorHAnsi" w:cstheme="majorHAnsi"/>
          <w:b/>
          <w:sz w:val="24"/>
          <w:szCs w:val="24"/>
        </w:rPr>
      </w:pP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sređivanje e-dnevnika </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pisanje planova i programa rada</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upisivanje učeničkih podataka u e-matice i matične knjige</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sazivanje i provedba sjednica Razrednog vijeća </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pisanje zapisnika s roditeljskih sastanaka i sjednica Nastavničkog i Razrednog vijeća u e-dnevnik</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redoviti roditeljski sastanci</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uručivanje svjedodžbi</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organizacija i provedba učeničkih izleta i ekskurzija</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izvanredni roditeljski sastanci</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redoviti individualni razgovori s roditeljima</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upoznavanje članova Razrednog vijeća s teškoćama i obiteljskom situacijom učenika</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t>pozivanje članova Razrednog vijeća na roditeljske sastanke ili razgovore s roditeljima</w:t>
      </w:r>
    </w:p>
    <w:p w:rsidR="006312FD" w:rsidRPr="00C1753E" w:rsidRDefault="006312FD" w:rsidP="00E27213">
      <w:pPr>
        <w:numPr>
          <w:ilvl w:val="0"/>
          <w:numId w:val="43"/>
        </w:numPr>
        <w:tabs>
          <w:tab w:val="left" w:pos="868"/>
        </w:tabs>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obavještavanje ravnatelja i stručnih suradnika o radu i problemima u razredu</w:t>
      </w:r>
    </w:p>
    <w:p w:rsidR="00EE2D35" w:rsidRPr="00C1753E" w:rsidRDefault="00EE2D35" w:rsidP="00EE2D35">
      <w:pPr>
        <w:tabs>
          <w:tab w:val="left" w:pos="868"/>
        </w:tabs>
        <w:spacing w:after="0"/>
        <w:rPr>
          <w:rFonts w:asciiTheme="majorHAnsi" w:hAnsiTheme="majorHAnsi" w:cstheme="majorHAnsi"/>
          <w:b/>
          <w:sz w:val="28"/>
        </w:rPr>
      </w:pPr>
    </w:p>
    <w:tbl>
      <w:tblPr>
        <w:tblStyle w:val="Srednjipopis2-Isticanje4"/>
        <w:tblW w:w="0" w:type="auto"/>
        <w:tblLook w:val="06A0"/>
      </w:tblPr>
      <w:tblGrid>
        <w:gridCol w:w="2093"/>
        <w:gridCol w:w="3544"/>
      </w:tblGrid>
      <w:tr w:rsidR="00EE2D35" w:rsidRPr="00C1753E" w:rsidTr="00EE2D35">
        <w:trPr>
          <w:cnfStyle w:val="100000000000"/>
        </w:trPr>
        <w:tc>
          <w:tcPr>
            <w:cnfStyle w:val="001000000100"/>
            <w:tcW w:w="2093" w:type="dxa"/>
            <w:shd w:val="clear" w:color="auto" w:fill="EAF4D7" w:themeFill="accent1" w:themeFillTint="33"/>
          </w:tcPr>
          <w:p w:rsidR="00EE2D35" w:rsidRPr="00C1753E" w:rsidRDefault="00EE2D35"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EE2D35" w:rsidRPr="00C1753E" w:rsidRDefault="00EE2D35" w:rsidP="00EE2D35">
            <w:pPr>
              <w:cnfStyle w:val="100000000000"/>
              <w:rPr>
                <w:rFonts w:cstheme="majorHAnsi"/>
                <w:sz w:val="28"/>
                <w:szCs w:val="28"/>
              </w:rPr>
            </w:pPr>
            <w:r w:rsidRPr="00C1753E">
              <w:rPr>
                <w:rFonts w:cstheme="majorHAnsi"/>
                <w:sz w:val="28"/>
                <w:szCs w:val="28"/>
              </w:rPr>
              <w:t>4. A</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Zanimanje:</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Agrotehničar</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Razrednik/ca:</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Ivana Saplaić</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Školska godina:</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2017./2018.</w:t>
            </w:r>
          </w:p>
        </w:tc>
      </w:tr>
    </w:tbl>
    <w:p w:rsidR="00EE2D35" w:rsidRPr="00C1753E" w:rsidRDefault="00EE2D35" w:rsidP="00EE2D35">
      <w:pPr>
        <w:spacing w:after="0"/>
        <w:rPr>
          <w:rFonts w:asciiTheme="majorHAnsi" w:hAnsiTheme="majorHAnsi" w:cstheme="majorHAnsi"/>
          <w:b/>
          <w:sz w:val="24"/>
          <w:szCs w:val="24"/>
        </w:rPr>
      </w:pP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EE2D35" w:rsidRPr="00C1753E" w:rsidRDefault="00EE2D35" w:rsidP="00EE2D35">
      <w:pPr>
        <w:spacing w:after="0" w:line="240" w:lineRule="auto"/>
        <w:rPr>
          <w:rFonts w:asciiTheme="majorHAnsi" w:hAnsiTheme="majorHAnsi" w:cstheme="majorHAnsi"/>
          <w:b/>
          <w:sz w:val="24"/>
          <w:szCs w:val="24"/>
        </w:rPr>
      </w:pP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RUJAN – PROSINAC:</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-neposredni rad u nastavi-sati razrednog odjela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-rad s roditeljima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-primanje roditelja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-dva roditeljska sastanka</w:t>
      </w: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PROSINAC – SIJEČANJ:</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-obrada podataka na kraju 1.polugodišta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-izvješća roditeljima o uspjehu</w:t>
      </w: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SIJEČANJ – LIPANJ:</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-neposredni rad u nastavi – sati razrednog odjela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-rad s roditeljima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-primanje roditelja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-dva roditeljska sastanka</w:t>
      </w: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LIPANJ:</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-obrada podataka na kraju nastavne godine</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-svjedodžbe</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e-matice, e-dnevnika i matične knjige</w:t>
      </w: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LIPANJ – KOLOVOZ:</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-dopunski rad</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-popravni ispiti</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-svjedodžbe</w:t>
      </w:r>
      <w:r w:rsidRPr="00C1753E">
        <w:rPr>
          <w:rFonts w:asciiTheme="majorHAnsi" w:hAnsiTheme="majorHAnsi" w:cstheme="majorHAnsi"/>
          <w:sz w:val="24"/>
          <w:szCs w:val="24"/>
        </w:rPr>
        <w:tab/>
      </w:r>
      <w:r w:rsidRPr="00C1753E">
        <w:rPr>
          <w:rFonts w:asciiTheme="majorHAnsi" w:hAnsiTheme="majorHAnsi" w:cstheme="majorHAnsi"/>
          <w:sz w:val="24"/>
          <w:szCs w:val="24"/>
        </w:rPr>
        <w:tab/>
      </w:r>
    </w:p>
    <w:p w:rsidR="00EE2D35" w:rsidRPr="00C1753E" w:rsidRDefault="00EE2D35" w:rsidP="00EE2D35">
      <w:pPr>
        <w:tabs>
          <w:tab w:val="left" w:pos="868"/>
        </w:tabs>
        <w:spacing w:after="0"/>
        <w:rPr>
          <w:rFonts w:asciiTheme="majorHAnsi" w:hAnsiTheme="majorHAnsi" w:cstheme="majorHAnsi"/>
          <w:b/>
          <w:sz w:val="24"/>
          <w:szCs w:val="24"/>
        </w:rPr>
      </w:pPr>
    </w:p>
    <w:tbl>
      <w:tblPr>
        <w:tblStyle w:val="Srednjipopis2-Isticanje4"/>
        <w:tblW w:w="0" w:type="auto"/>
        <w:tblLook w:val="06A0"/>
      </w:tblPr>
      <w:tblGrid>
        <w:gridCol w:w="2093"/>
        <w:gridCol w:w="3544"/>
      </w:tblGrid>
      <w:tr w:rsidR="00EE2D35" w:rsidRPr="00C1753E" w:rsidTr="00EE2D35">
        <w:trPr>
          <w:cnfStyle w:val="100000000000"/>
        </w:trPr>
        <w:tc>
          <w:tcPr>
            <w:cnfStyle w:val="001000000100"/>
            <w:tcW w:w="2093" w:type="dxa"/>
            <w:shd w:val="clear" w:color="auto" w:fill="EAF4D7" w:themeFill="accent1" w:themeFillTint="33"/>
          </w:tcPr>
          <w:p w:rsidR="00EE2D35" w:rsidRPr="00C1753E" w:rsidRDefault="00EE2D35"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EE2D35" w:rsidRPr="00C1753E" w:rsidRDefault="00EE2D35" w:rsidP="00EE2D35">
            <w:pPr>
              <w:cnfStyle w:val="100000000000"/>
              <w:rPr>
                <w:rFonts w:cstheme="majorHAnsi"/>
                <w:sz w:val="28"/>
                <w:szCs w:val="28"/>
              </w:rPr>
            </w:pPr>
            <w:r w:rsidRPr="00C1753E">
              <w:rPr>
                <w:rFonts w:cstheme="majorHAnsi"/>
                <w:sz w:val="28"/>
                <w:szCs w:val="28"/>
              </w:rPr>
              <w:t>4. B</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Zanimanje:</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Šumarski tehničar</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Razrednik/ca:</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Božo Pavlović</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Školska godina:</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2017./2018.</w:t>
            </w:r>
          </w:p>
        </w:tc>
      </w:tr>
    </w:tbl>
    <w:p w:rsidR="00EE2D35" w:rsidRPr="00C1753E" w:rsidRDefault="00EE2D35" w:rsidP="00EE2D35">
      <w:pPr>
        <w:spacing w:after="0" w:line="240" w:lineRule="auto"/>
        <w:rPr>
          <w:rFonts w:asciiTheme="majorHAnsi" w:hAnsiTheme="majorHAnsi" w:cstheme="majorHAnsi"/>
          <w:color w:val="FF0000"/>
          <w:sz w:val="24"/>
          <w:szCs w:val="24"/>
        </w:rPr>
      </w:pP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EE2D35" w:rsidRPr="00C1753E" w:rsidRDefault="00EE2D35" w:rsidP="00EE2D35">
      <w:pPr>
        <w:spacing w:after="0" w:line="240" w:lineRule="auto"/>
        <w:rPr>
          <w:rFonts w:asciiTheme="majorHAnsi" w:hAnsiTheme="majorHAnsi" w:cstheme="majorHAnsi"/>
          <w:b/>
          <w:bCs/>
          <w:sz w:val="24"/>
          <w:szCs w:val="24"/>
        </w:rPr>
      </w:pPr>
      <w:r w:rsidRPr="00C1753E">
        <w:rPr>
          <w:rFonts w:asciiTheme="majorHAnsi" w:hAnsiTheme="majorHAnsi" w:cstheme="majorHAnsi"/>
          <w:b/>
          <w:bCs/>
          <w:sz w:val="24"/>
          <w:szCs w:val="24"/>
        </w:rPr>
        <w:t>PLAN I PROGRAM RAZREDNIKA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U školskoj godini planiraju se 4  roditeljska sastanka i to;</w:t>
      </w:r>
    </w:p>
    <w:p w:rsidR="00EE2D35" w:rsidRPr="00C1753E" w:rsidRDefault="00EE2D35" w:rsidP="00EE2D35">
      <w:pPr>
        <w:spacing w:after="0" w:line="240" w:lineRule="auto"/>
        <w:rPr>
          <w:rFonts w:asciiTheme="majorHAnsi" w:hAnsiTheme="majorHAnsi" w:cstheme="majorHAnsi"/>
          <w:b/>
          <w:bCs/>
          <w:sz w:val="24"/>
          <w:szCs w:val="24"/>
        </w:rPr>
      </w:pPr>
      <w:r w:rsidRPr="00C1753E">
        <w:rPr>
          <w:rFonts w:asciiTheme="majorHAnsi" w:hAnsiTheme="majorHAnsi" w:cstheme="majorHAnsi"/>
          <w:b/>
          <w:bCs/>
          <w:sz w:val="24"/>
          <w:szCs w:val="24"/>
        </w:rPr>
        <w:t>1. Mjesec rujan</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Komunikacija  roditelja i razrednika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Pravilnik o  načinima, postupcima i elementima vrednovanja  </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učenika u osnovnoj i srednjoj školi</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Pravilnik o kućnom redu</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Pravilnik o kriterijima za izricanje pedagoških mjera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obavijest o informacijama tijekom školske godine</w:t>
      </w:r>
      <w:r w:rsidRPr="00C1753E">
        <w:rPr>
          <w:rFonts w:asciiTheme="majorHAnsi" w:hAnsiTheme="majorHAnsi" w:cstheme="majorHAnsi"/>
          <w:sz w:val="24"/>
          <w:szCs w:val="24"/>
        </w:rPr>
        <w:br/>
      </w:r>
      <w:r w:rsidRPr="00C1753E">
        <w:rPr>
          <w:rFonts w:asciiTheme="majorHAnsi" w:hAnsiTheme="majorHAnsi" w:cstheme="majorHAnsi"/>
          <w:b/>
          <w:sz w:val="24"/>
          <w:szCs w:val="24"/>
        </w:rPr>
        <w:t xml:space="preserve">2. </w:t>
      </w:r>
      <w:r w:rsidRPr="00C1753E">
        <w:rPr>
          <w:rFonts w:asciiTheme="majorHAnsi" w:hAnsiTheme="majorHAnsi" w:cstheme="majorHAnsi"/>
          <w:b/>
          <w:bCs/>
          <w:sz w:val="24"/>
          <w:szCs w:val="24"/>
        </w:rPr>
        <w:t>Mjesec prosinac</w:t>
      </w:r>
    </w:p>
    <w:p w:rsidR="00EE2D35" w:rsidRPr="00C1753E" w:rsidRDefault="00EE2D35" w:rsidP="00EE2D35">
      <w:pPr>
        <w:spacing w:after="0" w:line="240" w:lineRule="auto"/>
        <w:rPr>
          <w:rFonts w:asciiTheme="majorHAnsi" w:hAnsiTheme="majorHAnsi" w:cstheme="majorHAnsi"/>
          <w:bCs/>
          <w:sz w:val="24"/>
          <w:szCs w:val="24"/>
        </w:rPr>
      </w:pPr>
      <w:r w:rsidRPr="00C1753E">
        <w:rPr>
          <w:rFonts w:asciiTheme="majorHAnsi" w:hAnsiTheme="majorHAnsi" w:cstheme="majorHAnsi"/>
          <w:sz w:val="24"/>
          <w:szCs w:val="24"/>
        </w:rPr>
        <w:t>- analiza ocjena u prvom  polugodištu</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različito</w:t>
      </w:r>
    </w:p>
    <w:p w:rsidR="00EE2D35" w:rsidRPr="00C1753E" w:rsidRDefault="00EE2D35" w:rsidP="00EE2D35">
      <w:pPr>
        <w:spacing w:after="0" w:line="240" w:lineRule="auto"/>
        <w:rPr>
          <w:rFonts w:asciiTheme="majorHAnsi" w:hAnsiTheme="majorHAnsi" w:cstheme="majorHAnsi"/>
          <w:b/>
          <w:bCs/>
          <w:sz w:val="24"/>
          <w:szCs w:val="24"/>
        </w:rPr>
      </w:pPr>
      <w:r w:rsidRPr="00C1753E">
        <w:rPr>
          <w:rFonts w:asciiTheme="majorHAnsi" w:hAnsiTheme="majorHAnsi" w:cstheme="majorHAnsi"/>
          <w:b/>
          <w:sz w:val="24"/>
          <w:szCs w:val="24"/>
        </w:rPr>
        <w:t xml:space="preserve">3. </w:t>
      </w:r>
      <w:r w:rsidRPr="00C1753E">
        <w:rPr>
          <w:rFonts w:asciiTheme="majorHAnsi" w:hAnsiTheme="majorHAnsi" w:cstheme="majorHAnsi"/>
          <w:b/>
          <w:bCs/>
          <w:sz w:val="24"/>
          <w:szCs w:val="24"/>
        </w:rPr>
        <w:t>Mjesec ožujak</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tematski roditeljski sastanak </w:t>
      </w:r>
    </w:p>
    <w:p w:rsidR="00EE2D35" w:rsidRPr="00C1753E" w:rsidRDefault="00EE2D35" w:rsidP="00EE2D35">
      <w:pPr>
        <w:spacing w:after="0" w:line="240" w:lineRule="auto"/>
        <w:rPr>
          <w:rFonts w:asciiTheme="majorHAnsi" w:hAnsiTheme="majorHAnsi" w:cstheme="majorHAnsi"/>
          <w:bCs/>
          <w:sz w:val="24"/>
          <w:szCs w:val="24"/>
        </w:rPr>
      </w:pPr>
      <w:r w:rsidRPr="00C1753E">
        <w:rPr>
          <w:rFonts w:asciiTheme="majorHAnsi" w:hAnsiTheme="majorHAnsi" w:cstheme="majorHAnsi"/>
          <w:sz w:val="24"/>
          <w:szCs w:val="24"/>
        </w:rPr>
        <w:t>- tekuća problematika</w:t>
      </w:r>
    </w:p>
    <w:p w:rsidR="00EE2D35" w:rsidRPr="00C1753E" w:rsidRDefault="00EE2D35" w:rsidP="00EE2D35">
      <w:pPr>
        <w:spacing w:after="0" w:line="240" w:lineRule="auto"/>
        <w:rPr>
          <w:rFonts w:asciiTheme="majorHAnsi" w:hAnsiTheme="majorHAnsi" w:cstheme="majorHAnsi"/>
          <w:bCs/>
          <w:sz w:val="24"/>
          <w:szCs w:val="24"/>
        </w:rPr>
      </w:pPr>
      <w:r w:rsidRPr="00C1753E">
        <w:rPr>
          <w:rFonts w:asciiTheme="majorHAnsi" w:hAnsiTheme="majorHAnsi" w:cstheme="majorHAnsi"/>
          <w:b/>
          <w:bCs/>
          <w:sz w:val="24"/>
          <w:szCs w:val="24"/>
        </w:rPr>
        <w:t>4. Mjesec svibanj</w:t>
      </w:r>
      <w:r w:rsidRPr="00C1753E">
        <w:rPr>
          <w:rFonts w:asciiTheme="majorHAnsi" w:hAnsiTheme="majorHAnsi" w:cstheme="majorHAnsi"/>
          <w:bCs/>
          <w:sz w:val="24"/>
          <w:szCs w:val="24"/>
        </w:rPr>
        <w:br/>
        <w:t>- tekuća problematika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roditeljski sastanak</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različito</w:t>
      </w: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5. Mjesec lipanj</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-analiza uspjeha na kraju školske godine</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 * </w:t>
      </w:r>
      <w:r w:rsidRPr="00C1753E">
        <w:rPr>
          <w:rFonts w:asciiTheme="majorHAnsi" w:hAnsiTheme="majorHAnsi" w:cstheme="majorHAnsi"/>
          <w:bCs/>
          <w:sz w:val="24"/>
          <w:szCs w:val="24"/>
        </w:rPr>
        <w:t>Primanje roditelja</w:t>
      </w:r>
      <w:r w:rsidRPr="00C1753E">
        <w:rPr>
          <w:rFonts w:asciiTheme="majorHAnsi" w:hAnsiTheme="majorHAnsi" w:cstheme="majorHAnsi"/>
          <w:sz w:val="24"/>
          <w:szCs w:val="24"/>
        </w:rPr>
        <w:t xml:space="preserve"> – jedan sat tjedno</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ab/>
      </w:r>
      <w:r w:rsidRPr="00C1753E">
        <w:rPr>
          <w:rFonts w:asciiTheme="majorHAnsi" w:hAnsiTheme="majorHAnsi" w:cstheme="majorHAnsi"/>
          <w:sz w:val="24"/>
          <w:szCs w:val="24"/>
        </w:rPr>
        <w:tab/>
        <w:t xml:space="preserve">*   </w:t>
      </w:r>
      <w:r w:rsidRPr="00C1753E">
        <w:rPr>
          <w:rFonts w:asciiTheme="majorHAnsi" w:hAnsiTheme="majorHAnsi" w:cstheme="majorHAnsi"/>
          <w:bCs/>
          <w:sz w:val="24"/>
          <w:szCs w:val="24"/>
        </w:rPr>
        <w:t>Individualni rad s učenicima</w:t>
      </w:r>
      <w:r w:rsidRPr="00C1753E">
        <w:rPr>
          <w:rFonts w:asciiTheme="majorHAnsi" w:hAnsiTheme="majorHAnsi" w:cstheme="majorHAnsi"/>
          <w:sz w:val="24"/>
          <w:szCs w:val="24"/>
        </w:rPr>
        <w:br/>
      </w:r>
      <w:r w:rsidRPr="00C1753E">
        <w:rPr>
          <w:rFonts w:asciiTheme="majorHAnsi" w:hAnsiTheme="majorHAnsi" w:cstheme="majorHAnsi"/>
          <w:sz w:val="24"/>
          <w:szCs w:val="24"/>
        </w:rPr>
        <w:tab/>
      </w:r>
      <w:r w:rsidRPr="00C1753E">
        <w:rPr>
          <w:rFonts w:asciiTheme="majorHAnsi" w:hAnsiTheme="majorHAnsi" w:cstheme="majorHAnsi"/>
          <w:sz w:val="24"/>
          <w:szCs w:val="24"/>
        </w:rPr>
        <w:tab/>
        <w:t xml:space="preserve">*    </w:t>
      </w:r>
      <w:r w:rsidRPr="00C1753E">
        <w:rPr>
          <w:rFonts w:asciiTheme="majorHAnsi" w:hAnsiTheme="majorHAnsi" w:cstheme="majorHAnsi"/>
          <w:bCs/>
          <w:sz w:val="24"/>
          <w:szCs w:val="24"/>
        </w:rPr>
        <w:t>Rad na razrednoj administraciji</w:t>
      </w:r>
    </w:p>
    <w:p w:rsidR="00EE2D35" w:rsidRPr="00C1753E" w:rsidRDefault="00EE2D35" w:rsidP="00E27213">
      <w:pPr>
        <w:numPr>
          <w:ilvl w:val="0"/>
          <w:numId w:val="4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matična knjiga</w:t>
      </w:r>
    </w:p>
    <w:p w:rsidR="00EE2D35" w:rsidRPr="00C1753E" w:rsidRDefault="00EE2D35" w:rsidP="00E27213">
      <w:pPr>
        <w:numPr>
          <w:ilvl w:val="0"/>
          <w:numId w:val="4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svjedodžbe </w:t>
      </w:r>
    </w:p>
    <w:p w:rsidR="00EE2D35" w:rsidRPr="00C1753E" w:rsidRDefault="00EE2D35" w:rsidP="00E27213">
      <w:pPr>
        <w:numPr>
          <w:ilvl w:val="0"/>
          <w:numId w:val="45"/>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e-dnevnik</w:t>
      </w:r>
    </w:p>
    <w:p w:rsidR="00EE2D35" w:rsidRPr="00C1753E" w:rsidRDefault="00EE2D35" w:rsidP="00EE2D35">
      <w:pPr>
        <w:pStyle w:val="Tijeloteksta2"/>
        <w:spacing w:line="360" w:lineRule="auto"/>
        <w:rPr>
          <w:rFonts w:asciiTheme="majorHAnsi" w:hAnsiTheme="majorHAnsi" w:cstheme="majorHAnsi"/>
          <w:color w:val="FF0000"/>
          <w:sz w:val="28"/>
          <w:szCs w:val="28"/>
        </w:rPr>
      </w:pPr>
    </w:p>
    <w:tbl>
      <w:tblPr>
        <w:tblStyle w:val="Srednjipopis2-Isticanje4"/>
        <w:tblW w:w="0" w:type="auto"/>
        <w:tblLook w:val="06A0"/>
      </w:tblPr>
      <w:tblGrid>
        <w:gridCol w:w="2093"/>
        <w:gridCol w:w="3544"/>
      </w:tblGrid>
      <w:tr w:rsidR="00EE2D35" w:rsidRPr="00C1753E" w:rsidTr="00EE2D35">
        <w:trPr>
          <w:cnfStyle w:val="100000000000"/>
        </w:trPr>
        <w:tc>
          <w:tcPr>
            <w:cnfStyle w:val="001000000100"/>
            <w:tcW w:w="2093" w:type="dxa"/>
            <w:shd w:val="clear" w:color="auto" w:fill="EAF4D7" w:themeFill="accent1" w:themeFillTint="33"/>
          </w:tcPr>
          <w:p w:rsidR="00EE2D35" w:rsidRPr="00C1753E" w:rsidRDefault="00EE2D35"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EE2D35" w:rsidRPr="00C1753E" w:rsidRDefault="00EE2D35" w:rsidP="00EE2D35">
            <w:pPr>
              <w:cnfStyle w:val="100000000000"/>
              <w:rPr>
                <w:rFonts w:cstheme="majorHAnsi"/>
                <w:sz w:val="28"/>
                <w:szCs w:val="28"/>
              </w:rPr>
            </w:pPr>
            <w:r w:rsidRPr="00C1753E">
              <w:rPr>
                <w:rFonts w:cstheme="majorHAnsi"/>
                <w:sz w:val="28"/>
                <w:szCs w:val="28"/>
              </w:rPr>
              <w:t>4. E</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Zanimanje:</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Poljoprivredni tehničar fitofarmaceut</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Razrednik/ca:</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Ružica Beljo</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Školska godina:</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2017./2018.</w:t>
            </w:r>
          </w:p>
        </w:tc>
      </w:tr>
    </w:tbl>
    <w:p w:rsidR="00EE2D35" w:rsidRPr="00C1753E" w:rsidRDefault="00EE2D35" w:rsidP="00EE2D35">
      <w:pPr>
        <w:spacing w:after="0"/>
        <w:rPr>
          <w:rFonts w:asciiTheme="majorHAnsi" w:hAnsiTheme="majorHAnsi" w:cstheme="majorHAnsi"/>
          <w:color w:val="FF0000"/>
          <w:sz w:val="24"/>
          <w:szCs w:val="24"/>
        </w:rPr>
      </w:pP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A ) DJELATNOST RAZREDNIKA IZVAN RAZREDNOG ODJELA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1.</w:t>
      </w:r>
      <w:r w:rsidRPr="00C1753E">
        <w:rPr>
          <w:rFonts w:asciiTheme="majorHAnsi" w:hAnsiTheme="majorHAnsi" w:cstheme="majorHAnsi"/>
          <w:sz w:val="24"/>
          <w:szCs w:val="24"/>
        </w:rPr>
        <w:tab/>
        <w:t>Vođenje razredne dokumentacije</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2.</w:t>
      </w:r>
      <w:r w:rsidRPr="00C1753E">
        <w:rPr>
          <w:rFonts w:asciiTheme="majorHAnsi" w:hAnsiTheme="majorHAnsi" w:cstheme="majorHAnsi"/>
          <w:sz w:val="24"/>
          <w:szCs w:val="24"/>
        </w:rPr>
        <w:tab/>
        <w:t>Pripremanje sjednica RV</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3.</w:t>
      </w:r>
      <w:r w:rsidRPr="00C1753E">
        <w:rPr>
          <w:rFonts w:asciiTheme="majorHAnsi" w:hAnsiTheme="majorHAnsi" w:cstheme="majorHAnsi"/>
          <w:sz w:val="24"/>
          <w:szCs w:val="24"/>
        </w:rPr>
        <w:tab/>
        <w:t>Pisanje priopćenja na polugodištu i svjedodžbi na kraju školske godine</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4.</w:t>
      </w:r>
      <w:r w:rsidRPr="00C1753E">
        <w:rPr>
          <w:rFonts w:asciiTheme="majorHAnsi" w:hAnsiTheme="majorHAnsi" w:cstheme="majorHAnsi"/>
          <w:sz w:val="24"/>
          <w:szCs w:val="24"/>
        </w:rPr>
        <w:tab/>
        <w:t>Pisanje matične knjige na kraju školske godine</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5.</w:t>
      </w:r>
      <w:r w:rsidRPr="00C1753E">
        <w:rPr>
          <w:rFonts w:asciiTheme="majorHAnsi" w:hAnsiTheme="majorHAnsi" w:cstheme="majorHAnsi"/>
          <w:sz w:val="24"/>
          <w:szCs w:val="24"/>
        </w:rPr>
        <w:tab/>
        <w:t>Evidentiranje popravaka i sređivanje administracije nakon popravnih  ispita</w:t>
      </w: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B ) INDIVIDUALNI RAD S UČENICIMA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1.</w:t>
      </w:r>
      <w:r w:rsidRPr="00C1753E">
        <w:rPr>
          <w:rFonts w:asciiTheme="majorHAnsi" w:hAnsiTheme="majorHAnsi" w:cstheme="majorHAnsi"/>
          <w:sz w:val="24"/>
          <w:szCs w:val="24"/>
        </w:rPr>
        <w:tab/>
        <w:t>Organizacija rada s učenicima kod kojih su uočeni problemi u radu ili vladanju</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2.</w:t>
      </w:r>
      <w:r w:rsidRPr="00C1753E">
        <w:rPr>
          <w:rFonts w:asciiTheme="majorHAnsi" w:hAnsiTheme="majorHAnsi" w:cstheme="majorHAnsi"/>
          <w:sz w:val="24"/>
          <w:szCs w:val="24"/>
        </w:rPr>
        <w:tab/>
        <w:t>Razgovor s učenikom na njegov zahtjev</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3.</w:t>
      </w:r>
      <w:r w:rsidRPr="00C1753E">
        <w:rPr>
          <w:rFonts w:asciiTheme="majorHAnsi" w:hAnsiTheme="majorHAnsi" w:cstheme="majorHAnsi"/>
          <w:sz w:val="24"/>
          <w:szCs w:val="24"/>
        </w:rPr>
        <w:tab/>
        <w:t>Poticanje učenika na razvijanje individualnih stvaralačkih sposobnosti</w:t>
      </w: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C ) RAD S RODITELJIMA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1.</w:t>
      </w:r>
      <w:r w:rsidRPr="00C1753E">
        <w:rPr>
          <w:rFonts w:asciiTheme="majorHAnsi" w:hAnsiTheme="majorHAnsi" w:cstheme="majorHAnsi"/>
          <w:sz w:val="24"/>
          <w:szCs w:val="24"/>
        </w:rPr>
        <w:tab/>
        <w:t>Održati  četiri roditeljska sastanka: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lastRenderedPageBreak/>
        <w:t>-</w:t>
      </w:r>
      <w:r w:rsidRPr="00C1753E">
        <w:rPr>
          <w:rFonts w:asciiTheme="majorHAnsi" w:hAnsiTheme="majorHAnsi" w:cstheme="majorHAnsi"/>
          <w:sz w:val="24"/>
          <w:szCs w:val="24"/>
        </w:rPr>
        <w:tab/>
        <w:t>na prvom roditeljskom sastanku  dogovoriti s roditeljima način opravdavanja izostanaka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upoznati roditelje s Pravilnikom o načinu praćenja i ocjenjivanja učenika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w:t>
      </w:r>
      <w:r w:rsidRPr="00C1753E">
        <w:rPr>
          <w:rFonts w:asciiTheme="majorHAnsi" w:hAnsiTheme="majorHAnsi" w:cstheme="majorHAnsi"/>
          <w:sz w:val="24"/>
          <w:szCs w:val="24"/>
        </w:rPr>
        <w:tab/>
        <w:t>upoznati roditelje s Pravilnikom o kućnom redu i o pedagoškim mjerama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2.</w:t>
      </w:r>
      <w:r w:rsidRPr="00C1753E">
        <w:rPr>
          <w:rFonts w:asciiTheme="majorHAnsi" w:hAnsiTheme="majorHAnsi" w:cstheme="majorHAnsi"/>
          <w:sz w:val="24"/>
          <w:szCs w:val="24"/>
        </w:rPr>
        <w:tab/>
        <w:t>Održati izvanredni roditeljski sastanak ukoliko se ukaže potreba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3.</w:t>
      </w:r>
      <w:r w:rsidRPr="00C1753E">
        <w:rPr>
          <w:rFonts w:asciiTheme="majorHAnsi" w:hAnsiTheme="majorHAnsi" w:cstheme="majorHAnsi"/>
          <w:sz w:val="24"/>
          <w:szCs w:val="24"/>
        </w:rPr>
        <w:tab/>
        <w:t>Redovito održavati tjedna primanja roditelja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4.</w:t>
      </w:r>
      <w:r w:rsidRPr="00C1753E">
        <w:rPr>
          <w:rFonts w:asciiTheme="majorHAnsi" w:hAnsiTheme="majorHAnsi" w:cstheme="majorHAnsi"/>
          <w:sz w:val="24"/>
          <w:szCs w:val="24"/>
        </w:rPr>
        <w:tab/>
        <w:t>Pozivati roditelje na individualne razgovore u cilju rješavanja učenikovih problema ili poticanju njegove darovitosti</w:t>
      </w:r>
    </w:p>
    <w:p w:rsidR="00EE2D35" w:rsidRPr="00C1753E" w:rsidRDefault="00EE2D35" w:rsidP="00EE2D35">
      <w:pPr>
        <w:spacing w:after="0" w:line="240" w:lineRule="auto"/>
        <w:rPr>
          <w:rFonts w:asciiTheme="majorHAnsi" w:hAnsiTheme="majorHAnsi" w:cstheme="majorHAnsi"/>
          <w:b/>
          <w:sz w:val="24"/>
          <w:szCs w:val="24"/>
        </w:rPr>
      </w:pPr>
      <w:r w:rsidRPr="00C1753E">
        <w:rPr>
          <w:rFonts w:asciiTheme="majorHAnsi" w:hAnsiTheme="majorHAnsi" w:cstheme="majorHAnsi"/>
          <w:b/>
          <w:sz w:val="24"/>
          <w:szCs w:val="24"/>
        </w:rPr>
        <w:t>D ) SURADNJA S PEDAGOGOM I PSIHOLOGOM</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1.</w:t>
      </w:r>
      <w:r w:rsidRPr="00C1753E">
        <w:rPr>
          <w:rFonts w:asciiTheme="majorHAnsi" w:hAnsiTheme="majorHAnsi" w:cstheme="majorHAnsi"/>
          <w:sz w:val="24"/>
          <w:szCs w:val="24"/>
        </w:rPr>
        <w:tab/>
        <w:t>U suradnji s pedagogom i psihologom rješavati teže učeničke probleme (slab uspjeh ili narušeno ponašanje učenika uslijed različitih problema)</w:t>
      </w:r>
    </w:p>
    <w:p w:rsidR="00EE2D35" w:rsidRPr="00C1753E" w:rsidRDefault="00EE2D35" w:rsidP="00EE2D35">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2.</w:t>
      </w:r>
      <w:r w:rsidRPr="00C1753E">
        <w:rPr>
          <w:rFonts w:asciiTheme="majorHAnsi" w:hAnsiTheme="majorHAnsi" w:cstheme="majorHAnsi"/>
          <w:sz w:val="24"/>
          <w:szCs w:val="24"/>
        </w:rPr>
        <w:tab/>
        <w:t>Zajedno s pedagogom i psihologom organizirati radionice za učenike.</w:t>
      </w:r>
    </w:p>
    <w:p w:rsidR="00EE2D35" w:rsidRPr="00C1753E" w:rsidRDefault="00EE2D35" w:rsidP="00EE2D35">
      <w:pPr>
        <w:spacing w:after="0"/>
        <w:rPr>
          <w:rFonts w:asciiTheme="majorHAnsi" w:hAnsiTheme="majorHAnsi" w:cstheme="majorHAnsi"/>
          <w:sz w:val="24"/>
          <w:szCs w:val="24"/>
        </w:rPr>
      </w:pPr>
    </w:p>
    <w:tbl>
      <w:tblPr>
        <w:tblStyle w:val="Srednjipopis2-Isticanje4"/>
        <w:tblW w:w="0" w:type="auto"/>
        <w:tblLook w:val="06A0"/>
      </w:tblPr>
      <w:tblGrid>
        <w:gridCol w:w="2093"/>
        <w:gridCol w:w="3544"/>
      </w:tblGrid>
      <w:tr w:rsidR="00EE2D35" w:rsidRPr="00C1753E" w:rsidTr="00EE2D35">
        <w:trPr>
          <w:cnfStyle w:val="100000000000"/>
        </w:trPr>
        <w:tc>
          <w:tcPr>
            <w:cnfStyle w:val="001000000100"/>
            <w:tcW w:w="2093" w:type="dxa"/>
            <w:shd w:val="clear" w:color="auto" w:fill="EAF4D7" w:themeFill="accent1" w:themeFillTint="33"/>
          </w:tcPr>
          <w:p w:rsidR="00EE2D35" w:rsidRPr="00C1753E" w:rsidRDefault="00EE2D35" w:rsidP="00EE2D35">
            <w:pPr>
              <w:rPr>
                <w:rFonts w:cstheme="majorHAnsi"/>
                <w:b/>
                <w:sz w:val="28"/>
                <w:szCs w:val="28"/>
              </w:rPr>
            </w:pPr>
            <w:r w:rsidRPr="00C1753E">
              <w:rPr>
                <w:rFonts w:cstheme="majorHAnsi"/>
                <w:b/>
                <w:sz w:val="28"/>
                <w:szCs w:val="28"/>
              </w:rPr>
              <w:t xml:space="preserve">Razred: </w:t>
            </w:r>
          </w:p>
        </w:tc>
        <w:tc>
          <w:tcPr>
            <w:tcW w:w="3544" w:type="dxa"/>
            <w:shd w:val="clear" w:color="auto" w:fill="EAF4D7" w:themeFill="accent1" w:themeFillTint="33"/>
          </w:tcPr>
          <w:p w:rsidR="00EE2D35" w:rsidRPr="00C1753E" w:rsidRDefault="00EE2D35" w:rsidP="00EE2D35">
            <w:pPr>
              <w:cnfStyle w:val="100000000000"/>
              <w:rPr>
                <w:rFonts w:cstheme="majorHAnsi"/>
                <w:sz w:val="28"/>
                <w:szCs w:val="28"/>
              </w:rPr>
            </w:pPr>
            <w:r w:rsidRPr="00C1753E">
              <w:rPr>
                <w:rFonts w:cstheme="majorHAnsi"/>
                <w:sz w:val="28"/>
                <w:szCs w:val="28"/>
              </w:rPr>
              <w:t>4. E</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Zanimanje:</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Poljoprivredni tehničar fitofarmaceut</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Razrednik/ca:</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Ružica Lenđer</w:t>
            </w:r>
          </w:p>
        </w:tc>
      </w:tr>
      <w:tr w:rsidR="00EE2D35" w:rsidRPr="00C1753E" w:rsidTr="00EE2D35">
        <w:tc>
          <w:tcPr>
            <w:cnfStyle w:val="001000000000"/>
            <w:tcW w:w="2093" w:type="dxa"/>
          </w:tcPr>
          <w:p w:rsidR="00EE2D35" w:rsidRPr="00C1753E" w:rsidRDefault="00EE2D35" w:rsidP="00EE2D35">
            <w:pPr>
              <w:rPr>
                <w:rFonts w:cstheme="majorHAnsi"/>
                <w:b/>
                <w:sz w:val="28"/>
                <w:szCs w:val="28"/>
              </w:rPr>
            </w:pPr>
            <w:r w:rsidRPr="00C1753E">
              <w:rPr>
                <w:rFonts w:cstheme="majorHAnsi"/>
                <w:b/>
                <w:sz w:val="28"/>
                <w:szCs w:val="28"/>
              </w:rPr>
              <w:t>Školska godina:</w:t>
            </w:r>
          </w:p>
        </w:tc>
        <w:tc>
          <w:tcPr>
            <w:tcW w:w="3544" w:type="dxa"/>
          </w:tcPr>
          <w:p w:rsidR="00EE2D35" w:rsidRPr="00C1753E" w:rsidRDefault="00EE2D35" w:rsidP="00EE2D35">
            <w:pPr>
              <w:cnfStyle w:val="000000000000"/>
              <w:rPr>
                <w:rFonts w:cstheme="majorHAnsi"/>
                <w:sz w:val="28"/>
                <w:szCs w:val="28"/>
              </w:rPr>
            </w:pPr>
            <w:r w:rsidRPr="00C1753E">
              <w:rPr>
                <w:rFonts w:cstheme="majorHAnsi"/>
                <w:sz w:val="28"/>
                <w:szCs w:val="28"/>
              </w:rPr>
              <w:t>2017./2018.</w:t>
            </w:r>
          </w:p>
        </w:tc>
      </w:tr>
    </w:tbl>
    <w:p w:rsidR="00EE2D35" w:rsidRPr="00C1753E" w:rsidRDefault="00EE2D35" w:rsidP="00EE2D35">
      <w:pPr>
        <w:spacing w:after="0"/>
        <w:rPr>
          <w:rFonts w:asciiTheme="majorHAnsi" w:hAnsiTheme="majorHAnsi" w:cstheme="majorHAnsi"/>
          <w:sz w:val="24"/>
          <w:szCs w:val="24"/>
        </w:rPr>
      </w:pPr>
    </w:p>
    <w:p w:rsidR="00EE2D35" w:rsidRPr="00C1753E" w:rsidRDefault="00EE2D35" w:rsidP="00EE2D35">
      <w:pPr>
        <w:spacing w:after="0" w:line="240" w:lineRule="auto"/>
        <w:rPr>
          <w:rFonts w:asciiTheme="majorHAnsi" w:hAnsiTheme="majorHAnsi" w:cstheme="majorHAnsi"/>
          <w:color w:val="FF0000"/>
          <w:sz w:val="24"/>
          <w:szCs w:val="24"/>
        </w:rPr>
      </w:pPr>
    </w:p>
    <w:p w:rsidR="00EE2D35" w:rsidRPr="00C1753E" w:rsidRDefault="00EE2D35" w:rsidP="00EE2D35">
      <w:pPr>
        <w:spacing w:after="0"/>
        <w:rPr>
          <w:rFonts w:asciiTheme="majorHAnsi" w:hAnsiTheme="majorHAnsi" w:cstheme="majorHAnsi"/>
          <w:b/>
          <w:sz w:val="24"/>
          <w:szCs w:val="24"/>
        </w:rPr>
      </w:pPr>
      <w:r w:rsidRPr="00C1753E">
        <w:rPr>
          <w:rFonts w:asciiTheme="majorHAnsi" w:hAnsiTheme="majorHAnsi" w:cstheme="majorHAnsi"/>
          <w:b/>
          <w:sz w:val="24"/>
          <w:szCs w:val="24"/>
        </w:rPr>
        <w:t>POSLOVI RAZREDNIKA IZVAN RADA U ODJELU</w:t>
      </w:r>
    </w:p>
    <w:p w:rsidR="00EE2D35" w:rsidRPr="00C1753E" w:rsidRDefault="00EE2D35" w:rsidP="00EE2D35">
      <w:pPr>
        <w:spacing w:after="0"/>
        <w:rPr>
          <w:rFonts w:asciiTheme="majorHAnsi" w:hAnsiTheme="majorHAnsi" w:cstheme="majorHAnsi"/>
          <w:b/>
          <w:sz w:val="24"/>
          <w:szCs w:val="24"/>
        </w:rPr>
      </w:pP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Izrada godišnjeg plana i programa rada razrednika, razrednog vijeća i razrednog odjela.</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učeničke dokumentacije: upisi, dokumenti, svjedodžbe, ugovori, matična knjiga, E -matica, vetis …</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Dnevno, tjedno, mjesečno, polugodišnje i godišnje vođenje administrativnih poslova vezanih za razred.</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Priprema i vođenje sjednica razrednog vijeća.</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Sređivanje e-dnevnika ( evidencija izostanaka, te izricanje pedagoških mjera)</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Ispis i izdavanje svjedodžbi na kraju školske godine.</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Organiziranje i održavanje primanja roditelja i roditeljskih sastanaka.</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Suradnja s roditeljima izvan zakazanih termina.</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Odgojni grupni ili pojedinačni rad s učenicima.</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Sudjelovanje u pripremi, organizacija i vođenje stručnih posjeta, izleta i ekskurzija… </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školske zadruge, Eko – škole …</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radu organa škole: RV, NV i stručnih vijeća…</w:t>
      </w:r>
    </w:p>
    <w:p w:rsidR="00EE2D35" w:rsidRPr="00C1753E" w:rsidRDefault="00EE2D35" w:rsidP="00E27213">
      <w:pPr>
        <w:numPr>
          <w:ilvl w:val="0"/>
          <w:numId w:val="46"/>
        </w:num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Sudjelovanje u kulturnim događanjima u gradu : Vinkovačkim jesenima, Noć muzeja, ....</w:t>
      </w:r>
    </w:p>
    <w:p w:rsidR="00EE2D35" w:rsidRPr="00C1753E" w:rsidRDefault="00EE2D35" w:rsidP="00EE2D35">
      <w:pPr>
        <w:spacing w:after="0" w:line="240" w:lineRule="auto"/>
        <w:ind w:left="720"/>
        <w:rPr>
          <w:rFonts w:asciiTheme="majorHAnsi" w:hAnsiTheme="majorHAnsi" w:cstheme="majorHAnsi"/>
          <w:sz w:val="24"/>
          <w:szCs w:val="24"/>
        </w:rPr>
      </w:pPr>
    </w:p>
    <w:p w:rsidR="00EE2D35" w:rsidRDefault="00EE2D35" w:rsidP="00EE2D35">
      <w:pPr>
        <w:spacing w:after="0" w:line="240" w:lineRule="auto"/>
        <w:ind w:left="720"/>
        <w:rPr>
          <w:sz w:val="24"/>
          <w:szCs w:val="24"/>
        </w:rPr>
      </w:pPr>
    </w:p>
    <w:p w:rsidR="00EE2D35" w:rsidRDefault="00EE2D35" w:rsidP="00EE2D35">
      <w:pPr>
        <w:spacing w:after="0" w:line="240" w:lineRule="auto"/>
        <w:ind w:left="720"/>
        <w:rPr>
          <w:sz w:val="24"/>
          <w:szCs w:val="24"/>
        </w:rPr>
      </w:pPr>
    </w:p>
    <w:p w:rsidR="00EE2D35" w:rsidRDefault="00EE2D35" w:rsidP="00EE2D35">
      <w:pPr>
        <w:spacing w:after="0" w:line="240" w:lineRule="auto"/>
        <w:ind w:left="720"/>
        <w:rPr>
          <w:sz w:val="24"/>
          <w:szCs w:val="24"/>
        </w:rPr>
      </w:pPr>
    </w:p>
    <w:p w:rsidR="00C1753E" w:rsidRDefault="00C1753E" w:rsidP="00EE2D35">
      <w:pPr>
        <w:spacing w:after="0" w:line="240" w:lineRule="auto"/>
        <w:ind w:left="720"/>
        <w:rPr>
          <w:rFonts w:asciiTheme="majorHAnsi" w:hAnsiTheme="majorHAnsi" w:cstheme="majorHAnsi"/>
          <w:b/>
          <w:sz w:val="44"/>
          <w:szCs w:val="44"/>
        </w:rPr>
      </w:pPr>
    </w:p>
    <w:p w:rsidR="00C1753E" w:rsidRDefault="00C1753E" w:rsidP="00EE2D35">
      <w:pPr>
        <w:spacing w:after="0" w:line="240" w:lineRule="auto"/>
        <w:ind w:left="720"/>
        <w:rPr>
          <w:rFonts w:asciiTheme="majorHAnsi" w:hAnsiTheme="majorHAnsi" w:cstheme="majorHAnsi"/>
          <w:b/>
          <w:sz w:val="44"/>
          <w:szCs w:val="44"/>
        </w:rPr>
      </w:pPr>
    </w:p>
    <w:p w:rsidR="00C1753E" w:rsidRDefault="00C1753E" w:rsidP="00EE2D35">
      <w:pPr>
        <w:spacing w:after="0" w:line="240" w:lineRule="auto"/>
        <w:ind w:left="720"/>
        <w:rPr>
          <w:rFonts w:asciiTheme="majorHAnsi" w:hAnsiTheme="majorHAnsi" w:cstheme="majorHAnsi"/>
          <w:b/>
          <w:sz w:val="44"/>
          <w:szCs w:val="44"/>
        </w:rPr>
      </w:pPr>
    </w:p>
    <w:p w:rsidR="00C1753E" w:rsidRDefault="00C1753E" w:rsidP="00EE2D35">
      <w:pPr>
        <w:spacing w:after="0" w:line="240" w:lineRule="auto"/>
        <w:ind w:left="720"/>
        <w:rPr>
          <w:rFonts w:asciiTheme="majorHAnsi" w:hAnsiTheme="majorHAnsi" w:cstheme="majorHAnsi"/>
          <w:b/>
          <w:sz w:val="44"/>
          <w:szCs w:val="44"/>
        </w:rPr>
      </w:pPr>
    </w:p>
    <w:p w:rsidR="00C1753E" w:rsidRDefault="00C1753E" w:rsidP="00EE2D35">
      <w:pPr>
        <w:spacing w:after="0" w:line="240" w:lineRule="auto"/>
        <w:ind w:left="720"/>
        <w:rPr>
          <w:rFonts w:asciiTheme="majorHAnsi" w:hAnsiTheme="majorHAnsi" w:cstheme="majorHAnsi"/>
          <w:b/>
          <w:sz w:val="44"/>
          <w:szCs w:val="44"/>
        </w:rPr>
      </w:pPr>
    </w:p>
    <w:p w:rsidR="00C1753E" w:rsidRDefault="00C1753E" w:rsidP="00EE2D35">
      <w:pPr>
        <w:spacing w:after="0" w:line="240" w:lineRule="auto"/>
        <w:ind w:left="720"/>
        <w:rPr>
          <w:rFonts w:asciiTheme="majorHAnsi" w:hAnsiTheme="majorHAnsi" w:cstheme="majorHAnsi"/>
          <w:b/>
          <w:sz w:val="44"/>
          <w:szCs w:val="44"/>
        </w:rPr>
      </w:pPr>
    </w:p>
    <w:p w:rsidR="00C1753E" w:rsidRDefault="00C1753E" w:rsidP="00EE2D35">
      <w:pPr>
        <w:spacing w:after="0" w:line="240" w:lineRule="auto"/>
        <w:ind w:left="720"/>
        <w:rPr>
          <w:rFonts w:asciiTheme="majorHAnsi" w:hAnsiTheme="majorHAnsi" w:cstheme="majorHAnsi"/>
          <w:b/>
          <w:sz w:val="44"/>
          <w:szCs w:val="44"/>
        </w:rPr>
      </w:pPr>
    </w:p>
    <w:p w:rsidR="00C1753E" w:rsidRDefault="00A216C3" w:rsidP="00EE2D35">
      <w:pPr>
        <w:spacing w:after="0" w:line="240" w:lineRule="auto"/>
        <w:ind w:left="720"/>
        <w:rPr>
          <w:rFonts w:asciiTheme="majorHAnsi" w:hAnsiTheme="majorHAnsi" w:cstheme="majorHAnsi"/>
          <w:b/>
          <w:sz w:val="44"/>
          <w:szCs w:val="44"/>
        </w:rPr>
      </w:pPr>
      <w:r>
        <w:rPr>
          <w:rFonts w:asciiTheme="majorHAnsi" w:hAnsiTheme="majorHAnsi" w:cstheme="majorHAnsi"/>
          <w:b/>
          <w:noProof/>
          <w:sz w:val="44"/>
          <w:szCs w:val="44"/>
          <w:lang w:eastAsia="hr-HR"/>
        </w:rPr>
        <w:pict>
          <v:rect id="_x0000_s1054" style="position:absolute;left:0;text-align:left;margin-left:17.9pt;margin-top:12.1pt;width:416.15pt;height:131.85pt;z-index:-251660292" fillcolor="white [3201]" strokecolor="#7cd4a8 [1942]" strokeweight="1pt">
            <v:fill color2="#a8e2c5 [1302]" focusposition="1" focussize="" focus="100%" type="gradient"/>
            <v:shadow on="t" type="perspective" color="#1b5237 [1606]" opacity=".5" offset="1pt" offset2="-3pt"/>
          </v:rect>
        </w:pict>
      </w:r>
    </w:p>
    <w:p w:rsidR="00C1753E" w:rsidRDefault="00C1753E" w:rsidP="00EE2D35">
      <w:pPr>
        <w:spacing w:after="0" w:line="240" w:lineRule="auto"/>
        <w:ind w:left="720"/>
        <w:rPr>
          <w:rFonts w:asciiTheme="majorHAnsi" w:hAnsiTheme="majorHAnsi" w:cstheme="majorHAnsi"/>
          <w:b/>
          <w:sz w:val="44"/>
          <w:szCs w:val="44"/>
        </w:rPr>
      </w:pPr>
    </w:p>
    <w:p w:rsidR="00EE2D35" w:rsidRPr="00C1753E" w:rsidRDefault="00C1753E" w:rsidP="00C1753E">
      <w:pPr>
        <w:pStyle w:val="Naslov1"/>
        <w:jc w:val="center"/>
        <w:rPr>
          <w:rFonts w:asciiTheme="majorHAnsi" w:hAnsiTheme="majorHAnsi" w:cstheme="majorHAnsi"/>
          <w:sz w:val="56"/>
          <w:szCs w:val="56"/>
          <w:u w:val="none"/>
        </w:rPr>
      </w:pPr>
      <w:bookmarkStart w:id="201" w:name="_Toc494433938"/>
      <w:r w:rsidRPr="00C1753E">
        <w:rPr>
          <w:rFonts w:asciiTheme="majorHAnsi" w:hAnsiTheme="majorHAnsi" w:cstheme="majorHAnsi"/>
          <w:sz w:val="56"/>
          <w:szCs w:val="56"/>
          <w:u w:val="none"/>
        </w:rPr>
        <w:t xml:space="preserve">6.17. </w:t>
      </w:r>
      <w:r w:rsidR="00EE2D35" w:rsidRPr="00C1753E">
        <w:rPr>
          <w:rFonts w:asciiTheme="majorHAnsi" w:hAnsiTheme="majorHAnsi" w:cstheme="majorHAnsi"/>
          <w:sz w:val="56"/>
          <w:szCs w:val="56"/>
          <w:u w:val="none"/>
        </w:rPr>
        <w:t>STRUČNA USAVRŠAVANJA</w:t>
      </w:r>
      <w:bookmarkEnd w:id="201"/>
    </w:p>
    <w:p w:rsidR="00EE2D35" w:rsidRPr="00C1753E" w:rsidRDefault="00EE2D35"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EE2D35">
      <w:pPr>
        <w:spacing w:after="0" w:line="240" w:lineRule="auto"/>
        <w:ind w:left="720"/>
        <w:rPr>
          <w:rFonts w:asciiTheme="majorHAnsi" w:hAnsiTheme="majorHAnsi" w:cstheme="majorHAnsi"/>
          <w:b/>
          <w:sz w:val="44"/>
          <w:szCs w:val="44"/>
        </w:rPr>
      </w:pPr>
    </w:p>
    <w:p w:rsidR="0062514D" w:rsidRPr="00C1753E" w:rsidRDefault="0062514D" w:rsidP="00C1753E">
      <w:pPr>
        <w:spacing w:after="0" w:line="240" w:lineRule="auto"/>
        <w:rPr>
          <w:rFonts w:asciiTheme="majorHAnsi" w:hAnsiTheme="majorHAnsi" w:cstheme="majorHAnsi"/>
          <w:b/>
          <w:sz w:val="44"/>
          <w:szCs w:val="44"/>
        </w:rPr>
      </w:pPr>
    </w:p>
    <w:p w:rsidR="0062514D" w:rsidRPr="00C1753E" w:rsidRDefault="0062514D" w:rsidP="00714C20">
      <w:pPr>
        <w:jc w:val="center"/>
        <w:rPr>
          <w:rFonts w:asciiTheme="majorHAnsi" w:hAnsiTheme="majorHAnsi" w:cstheme="majorHAnsi"/>
          <w:b/>
          <w:sz w:val="28"/>
          <w:szCs w:val="28"/>
        </w:rPr>
      </w:pPr>
      <w:r w:rsidRPr="00C1753E">
        <w:rPr>
          <w:rFonts w:asciiTheme="majorHAnsi" w:hAnsiTheme="majorHAnsi" w:cstheme="majorHAnsi"/>
          <w:b/>
          <w:sz w:val="28"/>
          <w:szCs w:val="28"/>
        </w:rPr>
        <w:lastRenderedPageBreak/>
        <w:t xml:space="preserve">Plan stručnog usavršavanja </w:t>
      </w:r>
      <w:r w:rsidRPr="00C1753E">
        <w:rPr>
          <w:rFonts w:asciiTheme="majorHAnsi" w:hAnsiTheme="majorHAnsi" w:cstheme="majorHAnsi"/>
          <w:b/>
          <w:sz w:val="28"/>
          <w:szCs w:val="28"/>
        </w:rPr>
        <w:br/>
        <w:t>stručnog suradnika pedagoga za 2017./2018.</w:t>
      </w:r>
    </w:p>
    <w:p w:rsidR="00714C20" w:rsidRPr="00C1753E" w:rsidRDefault="00714C20" w:rsidP="00714C20">
      <w:pPr>
        <w:jc w:val="center"/>
        <w:rPr>
          <w:rFonts w:asciiTheme="majorHAnsi" w:hAnsiTheme="majorHAnsi" w:cstheme="majorHAnsi"/>
          <w:b/>
          <w:sz w:val="28"/>
          <w:szCs w:val="28"/>
        </w:rPr>
      </w:pPr>
    </w:p>
    <w:tbl>
      <w:tblPr>
        <w:tblStyle w:val="Svijetlipopis-Isticanje13"/>
        <w:tblW w:w="10207" w:type="dxa"/>
        <w:jc w:val="center"/>
        <w:tblLayout w:type="fixed"/>
        <w:tblLook w:val="00A0"/>
      </w:tblPr>
      <w:tblGrid>
        <w:gridCol w:w="709"/>
        <w:gridCol w:w="3666"/>
        <w:gridCol w:w="1835"/>
        <w:gridCol w:w="1587"/>
        <w:gridCol w:w="2410"/>
      </w:tblGrid>
      <w:tr w:rsidR="0062514D" w:rsidRPr="00C1753E" w:rsidTr="0062514D">
        <w:trPr>
          <w:cnfStyle w:val="100000000000"/>
          <w:jc w:val="center"/>
        </w:trPr>
        <w:tc>
          <w:tcPr>
            <w:cnfStyle w:val="001000000000"/>
            <w:tcW w:w="709" w:type="dxa"/>
            <w:vAlign w:val="center"/>
          </w:tcPr>
          <w:p w:rsidR="0062514D" w:rsidRPr="00C1753E" w:rsidRDefault="0062514D" w:rsidP="0062514D">
            <w:pPr>
              <w:jc w:val="center"/>
              <w:rPr>
                <w:rFonts w:asciiTheme="majorHAnsi" w:hAnsiTheme="majorHAnsi" w:cstheme="majorHAnsi"/>
                <w:b w:val="0"/>
                <w:sz w:val="16"/>
                <w:szCs w:val="16"/>
              </w:rPr>
            </w:pPr>
          </w:p>
        </w:tc>
        <w:tc>
          <w:tcPr>
            <w:cnfStyle w:val="000010000000"/>
            <w:tcW w:w="3666" w:type="dxa"/>
            <w:vAlign w:val="center"/>
          </w:tcPr>
          <w:p w:rsidR="0062514D" w:rsidRPr="00C1753E" w:rsidRDefault="0062514D" w:rsidP="0062514D">
            <w:pPr>
              <w:jc w:val="center"/>
              <w:rPr>
                <w:rFonts w:asciiTheme="majorHAnsi" w:hAnsiTheme="majorHAnsi" w:cstheme="majorHAnsi"/>
                <w:b w:val="0"/>
                <w:sz w:val="24"/>
                <w:szCs w:val="24"/>
              </w:rPr>
            </w:pPr>
            <w:r w:rsidRPr="00C1753E">
              <w:rPr>
                <w:rFonts w:asciiTheme="majorHAnsi" w:hAnsiTheme="majorHAnsi" w:cstheme="majorHAnsi"/>
                <w:sz w:val="24"/>
                <w:szCs w:val="24"/>
              </w:rPr>
              <w:t>SADRŽAJ</w:t>
            </w:r>
          </w:p>
        </w:tc>
        <w:tc>
          <w:tcPr>
            <w:tcW w:w="1835" w:type="dxa"/>
            <w:vAlign w:val="center"/>
          </w:tcPr>
          <w:p w:rsidR="0062514D" w:rsidRPr="00C1753E" w:rsidRDefault="0062514D" w:rsidP="0062514D">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MJESTO</w:t>
            </w:r>
          </w:p>
        </w:tc>
        <w:tc>
          <w:tcPr>
            <w:cnfStyle w:val="000010000000"/>
            <w:tcW w:w="1587" w:type="dxa"/>
            <w:vAlign w:val="center"/>
          </w:tcPr>
          <w:p w:rsidR="0062514D" w:rsidRPr="00C1753E" w:rsidRDefault="0062514D" w:rsidP="0062514D">
            <w:pPr>
              <w:jc w:val="center"/>
              <w:rPr>
                <w:rFonts w:asciiTheme="majorHAnsi" w:hAnsiTheme="majorHAnsi" w:cstheme="majorHAnsi"/>
                <w:b w:val="0"/>
                <w:sz w:val="24"/>
                <w:szCs w:val="24"/>
              </w:rPr>
            </w:pPr>
            <w:r w:rsidRPr="00C1753E">
              <w:rPr>
                <w:rFonts w:asciiTheme="majorHAnsi" w:hAnsiTheme="majorHAnsi" w:cstheme="majorHAnsi"/>
                <w:sz w:val="24"/>
                <w:szCs w:val="24"/>
              </w:rPr>
              <w:t>VRIJEME</w:t>
            </w:r>
          </w:p>
        </w:tc>
        <w:tc>
          <w:tcPr>
            <w:tcW w:w="2410" w:type="dxa"/>
            <w:vAlign w:val="center"/>
          </w:tcPr>
          <w:p w:rsidR="0062514D" w:rsidRPr="00C1753E" w:rsidRDefault="0062514D" w:rsidP="0062514D">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NOSITELJ AKTIVNOSTI</w:t>
            </w:r>
          </w:p>
        </w:tc>
      </w:tr>
      <w:tr w:rsidR="0062514D" w:rsidRPr="00C1753E" w:rsidTr="0062514D">
        <w:trPr>
          <w:cnfStyle w:val="000000100000"/>
          <w:jc w:val="center"/>
        </w:trPr>
        <w:tc>
          <w:tcPr>
            <w:cnfStyle w:val="001000000000"/>
            <w:tcW w:w="709" w:type="dxa"/>
          </w:tcPr>
          <w:p w:rsidR="0062514D" w:rsidRPr="00C1753E" w:rsidRDefault="0062514D" w:rsidP="0062514D">
            <w:pPr>
              <w:jc w:val="center"/>
              <w:rPr>
                <w:rFonts w:asciiTheme="majorHAnsi" w:hAnsiTheme="majorHAnsi" w:cstheme="majorHAnsi"/>
                <w:sz w:val="24"/>
                <w:szCs w:val="24"/>
              </w:rPr>
            </w:pPr>
            <w:r w:rsidRPr="00C1753E">
              <w:rPr>
                <w:rFonts w:asciiTheme="majorHAnsi" w:hAnsiTheme="majorHAnsi" w:cstheme="majorHAnsi"/>
                <w:sz w:val="24"/>
                <w:szCs w:val="24"/>
              </w:rPr>
              <w:t>1</w:t>
            </w:r>
          </w:p>
        </w:tc>
        <w:tc>
          <w:tcPr>
            <w:cnfStyle w:val="000010000000"/>
            <w:tcW w:w="3666"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Sudjelovanje u tematskim sjednicama Nastavničkog vijeća i Aktiva društvene skupine predmeta Poljoprivredno šumarske škole Vinkovci</w:t>
            </w:r>
          </w:p>
        </w:tc>
        <w:tc>
          <w:tcPr>
            <w:tcW w:w="1835" w:type="dxa"/>
          </w:tcPr>
          <w:p w:rsidR="0062514D" w:rsidRPr="00C1753E" w:rsidRDefault="0062514D" w:rsidP="0062514D">
            <w:pPr>
              <w:cnfStyle w:val="000000100000"/>
              <w:rPr>
                <w:rFonts w:asciiTheme="majorHAnsi" w:hAnsiTheme="majorHAnsi" w:cstheme="majorHAnsi"/>
                <w:sz w:val="24"/>
                <w:szCs w:val="24"/>
              </w:rPr>
            </w:pPr>
            <w:r w:rsidRPr="00C1753E">
              <w:rPr>
                <w:rFonts w:asciiTheme="majorHAnsi" w:hAnsiTheme="majorHAnsi" w:cstheme="majorHAnsi"/>
                <w:sz w:val="24"/>
                <w:szCs w:val="24"/>
              </w:rPr>
              <w:t>Poljoprivredno šumarska škola</w:t>
            </w:r>
          </w:p>
          <w:p w:rsidR="0062514D" w:rsidRPr="00C1753E" w:rsidRDefault="0062514D" w:rsidP="0062514D">
            <w:pPr>
              <w:cnfStyle w:val="000000100000"/>
              <w:rPr>
                <w:rFonts w:asciiTheme="majorHAnsi" w:hAnsiTheme="majorHAnsi" w:cstheme="majorHAnsi"/>
                <w:sz w:val="24"/>
                <w:szCs w:val="24"/>
              </w:rPr>
            </w:pPr>
            <w:r w:rsidRPr="00C1753E">
              <w:rPr>
                <w:rFonts w:asciiTheme="majorHAnsi" w:hAnsiTheme="majorHAnsi" w:cstheme="majorHAnsi"/>
                <w:sz w:val="24"/>
                <w:szCs w:val="24"/>
              </w:rPr>
              <w:t>Vinkovci</w:t>
            </w:r>
          </w:p>
        </w:tc>
        <w:tc>
          <w:tcPr>
            <w:cnfStyle w:val="000010000000"/>
            <w:tcW w:w="1587"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 xml:space="preserve"> Tijekom školske godine  </w:t>
            </w:r>
          </w:p>
        </w:tc>
        <w:tc>
          <w:tcPr>
            <w:tcW w:w="2410" w:type="dxa"/>
          </w:tcPr>
          <w:p w:rsidR="0062514D" w:rsidRPr="00C1753E" w:rsidRDefault="0062514D" w:rsidP="0062514D">
            <w:pPr>
              <w:cnfStyle w:val="000000100000"/>
              <w:rPr>
                <w:rFonts w:asciiTheme="majorHAnsi" w:hAnsiTheme="majorHAnsi" w:cstheme="majorHAnsi"/>
                <w:sz w:val="24"/>
                <w:szCs w:val="24"/>
              </w:rPr>
            </w:pPr>
            <w:r w:rsidRPr="00C1753E">
              <w:rPr>
                <w:rFonts w:asciiTheme="majorHAnsi" w:hAnsiTheme="majorHAnsi" w:cstheme="majorHAnsi"/>
                <w:sz w:val="24"/>
                <w:szCs w:val="24"/>
              </w:rPr>
              <w:t xml:space="preserve"> Ravnatelj i stručni suradnici Poljoprivredno šumarske škole Vinkovci, voditelj Aktiva društvene skupine predmeta</w:t>
            </w:r>
          </w:p>
        </w:tc>
      </w:tr>
      <w:tr w:rsidR="0062514D" w:rsidRPr="00C1753E" w:rsidTr="0062514D">
        <w:trPr>
          <w:jc w:val="center"/>
        </w:trPr>
        <w:tc>
          <w:tcPr>
            <w:cnfStyle w:val="001000000000"/>
            <w:tcW w:w="709" w:type="dxa"/>
          </w:tcPr>
          <w:p w:rsidR="0062514D" w:rsidRPr="00C1753E" w:rsidRDefault="0062514D" w:rsidP="0062514D">
            <w:pPr>
              <w:jc w:val="center"/>
              <w:rPr>
                <w:rFonts w:asciiTheme="majorHAnsi" w:hAnsiTheme="majorHAnsi" w:cstheme="majorHAnsi"/>
                <w:sz w:val="24"/>
                <w:szCs w:val="24"/>
              </w:rPr>
            </w:pPr>
            <w:r w:rsidRPr="00C1753E">
              <w:rPr>
                <w:rFonts w:asciiTheme="majorHAnsi" w:hAnsiTheme="majorHAnsi" w:cstheme="majorHAnsi"/>
                <w:sz w:val="24"/>
                <w:szCs w:val="24"/>
              </w:rPr>
              <w:t>2</w:t>
            </w:r>
          </w:p>
        </w:tc>
        <w:tc>
          <w:tcPr>
            <w:cnfStyle w:val="000010000000"/>
            <w:tcW w:w="3666"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 xml:space="preserve">Sudjelovanje u radu Županijskog stručnog vijeća stručnih suradnika pedagoga </w:t>
            </w:r>
          </w:p>
        </w:tc>
        <w:tc>
          <w:tcPr>
            <w:tcW w:w="1835" w:type="dxa"/>
          </w:tcPr>
          <w:p w:rsidR="0062514D" w:rsidRPr="00C1753E" w:rsidRDefault="0062514D" w:rsidP="0062514D">
            <w:pPr>
              <w:cnfStyle w:val="000000000000"/>
              <w:rPr>
                <w:rFonts w:asciiTheme="majorHAnsi" w:hAnsiTheme="majorHAnsi" w:cstheme="majorHAnsi"/>
                <w:sz w:val="24"/>
                <w:szCs w:val="24"/>
              </w:rPr>
            </w:pPr>
            <w:r w:rsidRPr="00C1753E">
              <w:rPr>
                <w:rFonts w:asciiTheme="majorHAnsi" w:hAnsiTheme="majorHAnsi" w:cstheme="majorHAnsi"/>
                <w:sz w:val="24"/>
                <w:szCs w:val="24"/>
              </w:rPr>
              <w:t>Prema mjestu održavanja</w:t>
            </w:r>
          </w:p>
        </w:tc>
        <w:tc>
          <w:tcPr>
            <w:cnfStyle w:val="000010000000"/>
            <w:tcW w:w="1587"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 xml:space="preserve">Prema najavi i prema rasporedu </w:t>
            </w:r>
          </w:p>
        </w:tc>
        <w:tc>
          <w:tcPr>
            <w:tcW w:w="2410" w:type="dxa"/>
          </w:tcPr>
          <w:p w:rsidR="0062514D" w:rsidRPr="00C1753E" w:rsidRDefault="0062514D" w:rsidP="0062514D">
            <w:pPr>
              <w:cnfStyle w:val="000000000000"/>
              <w:rPr>
                <w:rFonts w:asciiTheme="majorHAnsi" w:hAnsiTheme="majorHAnsi" w:cstheme="majorHAnsi"/>
                <w:sz w:val="24"/>
                <w:szCs w:val="24"/>
              </w:rPr>
            </w:pPr>
            <w:r w:rsidRPr="00C1753E">
              <w:rPr>
                <w:rFonts w:asciiTheme="majorHAnsi" w:hAnsiTheme="majorHAnsi" w:cstheme="majorHAnsi"/>
                <w:sz w:val="24"/>
                <w:szCs w:val="24"/>
              </w:rPr>
              <w:t xml:space="preserve">Voditeljica Županijskog vijeća </w:t>
            </w:r>
          </w:p>
        </w:tc>
      </w:tr>
      <w:tr w:rsidR="0062514D" w:rsidRPr="00C1753E" w:rsidTr="0062514D">
        <w:trPr>
          <w:cnfStyle w:val="000000100000"/>
          <w:jc w:val="center"/>
        </w:trPr>
        <w:tc>
          <w:tcPr>
            <w:cnfStyle w:val="001000000000"/>
            <w:tcW w:w="709" w:type="dxa"/>
          </w:tcPr>
          <w:p w:rsidR="0062514D" w:rsidRPr="00C1753E" w:rsidRDefault="0062514D" w:rsidP="0062514D">
            <w:pPr>
              <w:jc w:val="center"/>
              <w:rPr>
                <w:rFonts w:asciiTheme="majorHAnsi" w:hAnsiTheme="majorHAnsi" w:cstheme="majorHAnsi"/>
                <w:sz w:val="24"/>
                <w:szCs w:val="24"/>
              </w:rPr>
            </w:pPr>
            <w:r w:rsidRPr="00C1753E">
              <w:rPr>
                <w:rFonts w:asciiTheme="majorHAnsi" w:hAnsiTheme="majorHAnsi" w:cstheme="majorHAnsi"/>
                <w:sz w:val="24"/>
                <w:szCs w:val="24"/>
              </w:rPr>
              <w:t>3</w:t>
            </w:r>
          </w:p>
        </w:tc>
        <w:tc>
          <w:tcPr>
            <w:cnfStyle w:val="000010000000"/>
            <w:tcW w:w="3666"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Sudjelovanje na međužupanijskim i stručnim skupovima stručnih suradnika pedagoga</w:t>
            </w:r>
          </w:p>
        </w:tc>
        <w:tc>
          <w:tcPr>
            <w:tcW w:w="1835" w:type="dxa"/>
          </w:tcPr>
          <w:p w:rsidR="0062514D" w:rsidRPr="00C1753E" w:rsidRDefault="0062514D" w:rsidP="0062514D">
            <w:pPr>
              <w:cnfStyle w:val="000000100000"/>
              <w:rPr>
                <w:rFonts w:asciiTheme="majorHAnsi" w:hAnsiTheme="majorHAnsi" w:cstheme="majorHAnsi"/>
                <w:sz w:val="24"/>
                <w:szCs w:val="24"/>
              </w:rPr>
            </w:pPr>
            <w:r w:rsidRPr="00C1753E">
              <w:rPr>
                <w:rFonts w:asciiTheme="majorHAnsi" w:hAnsiTheme="majorHAnsi" w:cstheme="majorHAnsi"/>
                <w:sz w:val="24"/>
                <w:szCs w:val="24"/>
              </w:rPr>
              <w:t>Osijek</w:t>
            </w:r>
          </w:p>
        </w:tc>
        <w:tc>
          <w:tcPr>
            <w:cnfStyle w:val="000010000000"/>
            <w:tcW w:w="1587"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Prema najavi i prema rasporedu</w:t>
            </w:r>
          </w:p>
        </w:tc>
        <w:tc>
          <w:tcPr>
            <w:tcW w:w="2410" w:type="dxa"/>
          </w:tcPr>
          <w:p w:rsidR="0062514D" w:rsidRPr="00C1753E" w:rsidRDefault="0062514D" w:rsidP="0062514D">
            <w:pPr>
              <w:cnfStyle w:val="000000100000"/>
              <w:rPr>
                <w:rFonts w:asciiTheme="majorHAnsi" w:hAnsiTheme="majorHAnsi" w:cstheme="majorHAnsi"/>
                <w:sz w:val="24"/>
                <w:szCs w:val="24"/>
              </w:rPr>
            </w:pPr>
            <w:r w:rsidRPr="00C1753E">
              <w:rPr>
                <w:rFonts w:asciiTheme="majorHAnsi" w:hAnsiTheme="majorHAnsi" w:cstheme="majorHAnsi"/>
                <w:sz w:val="24"/>
                <w:szCs w:val="24"/>
              </w:rPr>
              <w:t>AZOO</w:t>
            </w:r>
          </w:p>
          <w:p w:rsidR="0062514D" w:rsidRPr="00C1753E" w:rsidRDefault="0062514D" w:rsidP="0062514D">
            <w:pPr>
              <w:cnfStyle w:val="000000100000"/>
              <w:rPr>
                <w:rFonts w:asciiTheme="majorHAnsi" w:hAnsiTheme="majorHAnsi" w:cstheme="majorHAnsi"/>
                <w:sz w:val="24"/>
                <w:szCs w:val="24"/>
              </w:rPr>
            </w:pPr>
          </w:p>
        </w:tc>
      </w:tr>
      <w:tr w:rsidR="0062514D" w:rsidRPr="00C1753E" w:rsidTr="0062514D">
        <w:trPr>
          <w:jc w:val="center"/>
        </w:trPr>
        <w:tc>
          <w:tcPr>
            <w:cnfStyle w:val="001000000000"/>
            <w:tcW w:w="709" w:type="dxa"/>
          </w:tcPr>
          <w:p w:rsidR="0062514D" w:rsidRPr="00C1753E" w:rsidRDefault="0062514D" w:rsidP="0062514D">
            <w:pPr>
              <w:jc w:val="center"/>
              <w:rPr>
                <w:rFonts w:asciiTheme="majorHAnsi" w:hAnsiTheme="majorHAnsi" w:cstheme="majorHAnsi"/>
                <w:sz w:val="24"/>
                <w:szCs w:val="24"/>
              </w:rPr>
            </w:pPr>
            <w:r w:rsidRPr="00C1753E">
              <w:rPr>
                <w:rFonts w:asciiTheme="majorHAnsi" w:hAnsiTheme="majorHAnsi" w:cstheme="majorHAnsi"/>
                <w:sz w:val="24"/>
                <w:szCs w:val="24"/>
              </w:rPr>
              <w:t>4.</w:t>
            </w:r>
          </w:p>
        </w:tc>
        <w:tc>
          <w:tcPr>
            <w:cnfStyle w:val="000010000000"/>
            <w:tcW w:w="3666"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Stručni skupovi Ogranka HPKZ-a Vukovarsko- srijemske županije</w:t>
            </w:r>
          </w:p>
        </w:tc>
        <w:tc>
          <w:tcPr>
            <w:tcW w:w="1835" w:type="dxa"/>
          </w:tcPr>
          <w:p w:rsidR="0062514D" w:rsidRPr="00C1753E" w:rsidRDefault="0062514D" w:rsidP="0062514D">
            <w:pPr>
              <w:cnfStyle w:val="000000000000"/>
              <w:rPr>
                <w:rFonts w:asciiTheme="majorHAnsi" w:hAnsiTheme="majorHAnsi" w:cstheme="majorHAnsi"/>
                <w:sz w:val="24"/>
                <w:szCs w:val="24"/>
              </w:rPr>
            </w:pPr>
            <w:r w:rsidRPr="00C1753E">
              <w:rPr>
                <w:rFonts w:asciiTheme="majorHAnsi" w:hAnsiTheme="majorHAnsi" w:cstheme="majorHAnsi"/>
                <w:sz w:val="24"/>
                <w:szCs w:val="24"/>
              </w:rPr>
              <w:t>Vinkovci</w:t>
            </w:r>
          </w:p>
        </w:tc>
        <w:tc>
          <w:tcPr>
            <w:cnfStyle w:val="000010000000"/>
            <w:tcW w:w="1587"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Prema najavi</w:t>
            </w:r>
          </w:p>
        </w:tc>
        <w:tc>
          <w:tcPr>
            <w:tcW w:w="2410" w:type="dxa"/>
          </w:tcPr>
          <w:p w:rsidR="0062514D" w:rsidRPr="00C1753E" w:rsidRDefault="0062514D" w:rsidP="0062514D">
            <w:pPr>
              <w:cnfStyle w:val="000000000000"/>
              <w:rPr>
                <w:rFonts w:asciiTheme="majorHAnsi" w:hAnsiTheme="majorHAnsi" w:cstheme="majorHAnsi"/>
                <w:sz w:val="24"/>
                <w:szCs w:val="24"/>
              </w:rPr>
            </w:pPr>
            <w:r w:rsidRPr="00C1753E">
              <w:rPr>
                <w:rFonts w:asciiTheme="majorHAnsi" w:hAnsiTheme="majorHAnsi" w:cstheme="majorHAnsi"/>
                <w:sz w:val="24"/>
                <w:szCs w:val="24"/>
              </w:rPr>
              <w:t>Ogranak HPKZ-a Vukovarsko- srijemske županije</w:t>
            </w:r>
          </w:p>
        </w:tc>
      </w:tr>
      <w:tr w:rsidR="0062514D" w:rsidRPr="00C1753E" w:rsidTr="0062514D">
        <w:trPr>
          <w:cnfStyle w:val="000000100000"/>
          <w:jc w:val="center"/>
        </w:trPr>
        <w:tc>
          <w:tcPr>
            <w:cnfStyle w:val="001000000000"/>
            <w:tcW w:w="709" w:type="dxa"/>
          </w:tcPr>
          <w:p w:rsidR="0062514D" w:rsidRPr="00C1753E" w:rsidRDefault="0062514D" w:rsidP="0062514D">
            <w:pPr>
              <w:jc w:val="center"/>
              <w:rPr>
                <w:rFonts w:asciiTheme="majorHAnsi" w:hAnsiTheme="majorHAnsi" w:cstheme="majorHAnsi"/>
                <w:sz w:val="24"/>
                <w:szCs w:val="24"/>
              </w:rPr>
            </w:pPr>
            <w:r w:rsidRPr="00C1753E">
              <w:rPr>
                <w:rFonts w:asciiTheme="majorHAnsi" w:hAnsiTheme="majorHAnsi" w:cstheme="majorHAnsi"/>
                <w:sz w:val="24"/>
                <w:szCs w:val="24"/>
              </w:rPr>
              <w:t>5.</w:t>
            </w:r>
          </w:p>
        </w:tc>
        <w:tc>
          <w:tcPr>
            <w:cnfStyle w:val="000010000000"/>
            <w:tcW w:w="3666"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Međužupanijski stručni skupovi  za učenike s teškoćama u razvoju</w:t>
            </w:r>
          </w:p>
        </w:tc>
        <w:tc>
          <w:tcPr>
            <w:tcW w:w="1835" w:type="dxa"/>
          </w:tcPr>
          <w:p w:rsidR="0062514D" w:rsidRPr="00C1753E" w:rsidRDefault="0062514D" w:rsidP="0062514D">
            <w:pPr>
              <w:cnfStyle w:val="000000100000"/>
              <w:rPr>
                <w:rFonts w:asciiTheme="majorHAnsi" w:hAnsiTheme="majorHAnsi" w:cstheme="majorHAnsi"/>
                <w:sz w:val="24"/>
                <w:szCs w:val="24"/>
              </w:rPr>
            </w:pPr>
            <w:r w:rsidRPr="00C1753E">
              <w:rPr>
                <w:rFonts w:asciiTheme="majorHAnsi" w:hAnsiTheme="majorHAnsi" w:cstheme="majorHAnsi"/>
                <w:sz w:val="24"/>
                <w:szCs w:val="24"/>
              </w:rPr>
              <w:t>Vinkovci</w:t>
            </w:r>
          </w:p>
        </w:tc>
        <w:tc>
          <w:tcPr>
            <w:cnfStyle w:val="000010000000"/>
            <w:tcW w:w="1587"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Prema najavi</w:t>
            </w:r>
          </w:p>
        </w:tc>
        <w:tc>
          <w:tcPr>
            <w:tcW w:w="2410" w:type="dxa"/>
          </w:tcPr>
          <w:p w:rsidR="0062514D" w:rsidRPr="00C1753E" w:rsidRDefault="0062514D" w:rsidP="0062514D">
            <w:pPr>
              <w:cnfStyle w:val="000000100000"/>
              <w:rPr>
                <w:rFonts w:asciiTheme="majorHAnsi" w:hAnsiTheme="majorHAnsi" w:cstheme="majorHAnsi"/>
                <w:sz w:val="24"/>
                <w:szCs w:val="24"/>
              </w:rPr>
            </w:pPr>
            <w:r w:rsidRPr="00C1753E">
              <w:rPr>
                <w:rFonts w:asciiTheme="majorHAnsi" w:hAnsiTheme="majorHAnsi" w:cstheme="majorHAnsi"/>
                <w:sz w:val="24"/>
                <w:szCs w:val="24"/>
              </w:rPr>
              <w:t>Voditeljica Međužupanijskog vijeća</w:t>
            </w:r>
          </w:p>
        </w:tc>
      </w:tr>
      <w:tr w:rsidR="0062514D" w:rsidRPr="00C1753E" w:rsidTr="0062514D">
        <w:trPr>
          <w:jc w:val="center"/>
        </w:trPr>
        <w:tc>
          <w:tcPr>
            <w:cnfStyle w:val="001000000000"/>
            <w:tcW w:w="709" w:type="dxa"/>
          </w:tcPr>
          <w:p w:rsidR="0062514D" w:rsidRPr="00C1753E" w:rsidRDefault="0062514D" w:rsidP="0062514D">
            <w:pPr>
              <w:jc w:val="center"/>
              <w:rPr>
                <w:rFonts w:asciiTheme="majorHAnsi" w:hAnsiTheme="majorHAnsi" w:cstheme="majorHAnsi"/>
                <w:sz w:val="24"/>
                <w:szCs w:val="24"/>
              </w:rPr>
            </w:pPr>
            <w:r w:rsidRPr="00C1753E">
              <w:rPr>
                <w:rFonts w:asciiTheme="majorHAnsi" w:hAnsiTheme="majorHAnsi" w:cstheme="majorHAnsi"/>
                <w:sz w:val="24"/>
                <w:szCs w:val="24"/>
              </w:rPr>
              <w:t xml:space="preserve">6. </w:t>
            </w:r>
          </w:p>
        </w:tc>
        <w:tc>
          <w:tcPr>
            <w:cnfStyle w:val="000010000000"/>
            <w:tcW w:w="3666"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Praćenje stručne literature i periodike</w:t>
            </w:r>
          </w:p>
        </w:tc>
        <w:tc>
          <w:tcPr>
            <w:tcW w:w="1835" w:type="dxa"/>
          </w:tcPr>
          <w:p w:rsidR="0062514D" w:rsidRPr="00C1753E" w:rsidRDefault="0062514D" w:rsidP="0062514D">
            <w:pPr>
              <w:cnfStyle w:val="000000000000"/>
              <w:rPr>
                <w:rFonts w:asciiTheme="majorHAnsi" w:hAnsiTheme="majorHAnsi" w:cstheme="majorHAnsi"/>
                <w:sz w:val="24"/>
                <w:szCs w:val="24"/>
              </w:rPr>
            </w:pPr>
            <w:r w:rsidRPr="00C1753E">
              <w:rPr>
                <w:rFonts w:asciiTheme="majorHAnsi" w:hAnsiTheme="majorHAnsi" w:cstheme="majorHAnsi"/>
                <w:sz w:val="24"/>
                <w:szCs w:val="24"/>
              </w:rPr>
              <w:t>Gradska knjižnica Vinkovci, Školska knjižnica, Internet</w:t>
            </w:r>
          </w:p>
        </w:tc>
        <w:tc>
          <w:tcPr>
            <w:cnfStyle w:val="000010000000"/>
            <w:tcW w:w="1587" w:type="dxa"/>
          </w:tcPr>
          <w:p w:rsidR="0062514D" w:rsidRPr="00C1753E" w:rsidRDefault="0062514D" w:rsidP="0062514D">
            <w:pPr>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2410" w:type="dxa"/>
          </w:tcPr>
          <w:p w:rsidR="0062514D" w:rsidRPr="00C1753E" w:rsidRDefault="0062514D" w:rsidP="0062514D">
            <w:pPr>
              <w:cnfStyle w:val="000000000000"/>
              <w:rPr>
                <w:rFonts w:asciiTheme="majorHAnsi" w:hAnsiTheme="majorHAnsi" w:cstheme="majorHAnsi"/>
                <w:sz w:val="24"/>
                <w:szCs w:val="24"/>
              </w:rPr>
            </w:pPr>
            <w:r w:rsidRPr="00C1753E">
              <w:rPr>
                <w:rFonts w:asciiTheme="majorHAnsi" w:hAnsiTheme="majorHAnsi" w:cstheme="majorHAnsi"/>
                <w:sz w:val="24"/>
                <w:szCs w:val="24"/>
              </w:rPr>
              <w:t>Osobno</w:t>
            </w:r>
          </w:p>
        </w:tc>
      </w:tr>
    </w:tbl>
    <w:p w:rsidR="0062514D" w:rsidRPr="00C1753E" w:rsidRDefault="0062514D" w:rsidP="0062514D">
      <w:pPr>
        <w:ind w:left="4956" w:firstLine="708"/>
        <w:rPr>
          <w:rFonts w:asciiTheme="majorHAnsi" w:hAnsiTheme="majorHAnsi" w:cstheme="majorHAnsi"/>
          <w:b/>
          <w:sz w:val="24"/>
          <w:szCs w:val="24"/>
        </w:rPr>
      </w:pPr>
    </w:p>
    <w:p w:rsidR="0062514D" w:rsidRPr="00C1753E" w:rsidRDefault="0062514D" w:rsidP="0062514D">
      <w:pPr>
        <w:spacing w:after="0" w:line="240" w:lineRule="auto"/>
        <w:ind w:left="3552" w:firstLine="696"/>
        <w:jc w:val="center"/>
        <w:rPr>
          <w:rFonts w:asciiTheme="majorHAnsi" w:hAnsiTheme="majorHAnsi" w:cstheme="majorHAnsi"/>
          <w:sz w:val="24"/>
          <w:szCs w:val="24"/>
        </w:rPr>
      </w:pPr>
      <w:r w:rsidRPr="00C1753E">
        <w:rPr>
          <w:rFonts w:asciiTheme="majorHAnsi" w:hAnsiTheme="majorHAnsi" w:cstheme="majorHAnsi"/>
          <w:sz w:val="24"/>
          <w:szCs w:val="24"/>
        </w:rPr>
        <w:t xml:space="preserve">PEDAGOG: </w:t>
      </w:r>
    </w:p>
    <w:p w:rsidR="0062514D" w:rsidRPr="00C1753E" w:rsidRDefault="0062514D" w:rsidP="0062514D">
      <w:pPr>
        <w:spacing w:after="0" w:line="240" w:lineRule="auto"/>
        <w:ind w:left="720"/>
        <w:jc w:val="right"/>
        <w:rPr>
          <w:rFonts w:asciiTheme="majorHAnsi" w:hAnsiTheme="majorHAnsi" w:cstheme="majorHAnsi"/>
          <w:sz w:val="24"/>
          <w:szCs w:val="24"/>
        </w:rPr>
      </w:pPr>
    </w:p>
    <w:p w:rsidR="0062514D" w:rsidRPr="00C1753E" w:rsidRDefault="0062514D" w:rsidP="0062514D">
      <w:pPr>
        <w:spacing w:after="0" w:line="240" w:lineRule="auto"/>
        <w:ind w:left="720"/>
        <w:jc w:val="right"/>
        <w:rPr>
          <w:rFonts w:asciiTheme="majorHAnsi" w:hAnsiTheme="majorHAnsi" w:cstheme="majorHAnsi"/>
          <w:sz w:val="24"/>
          <w:szCs w:val="24"/>
        </w:rPr>
      </w:pPr>
      <w:r w:rsidRPr="00C1753E">
        <w:rPr>
          <w:rFonts w:asciiTheme="majorHAnsi" w:hAnsiTheme="majorHAnsi" w:cstheme="majorHAnsi"/>
          <w:sz w:val="24"/>
          <w:szCs w:val="24"/>
        </w:rPr>
        <w:t>Josip Bradarić, mag. educ. paed. et mag. educ. hist.</w:t>
      </w:r>
    </w:p>
    <w:p w:rsidR="00086D27" w:rsidRPr="00C1753E" w:rsidRDefault="00086D27" w:rsidP="0062514D">
      <w:pPr>
        <w:spacing w:after="0" w:line="240" w:lineRule="auto"/>
        <w:ind w:left="720"/>
        <w:jc w:val="right"/>
        <w:rPr>
          <w:rFonts w:asciiTheme="majorHAnsi" w:hAnsiTheme="majorHAnsi" w:cstheme="majorHAnsi"/>
          <w:sz w:val="24"/>
          <w:szCs w:val="24"/>
        </w:rPr>
      </w:pPr>
    </w:p>
    <w:p w:rsidR="00086D27" w:rsidRPr="00C1753E" w:rsidRDefault="00086D27" w:rsidP="0062514D">
      <w:pPr>
        <w:spacing w:after="0" w:line="240" w:lineRule="auto"/>
        <w:ind w:left="720"/>
        <w:jc w:val="right"/>
        <w:rPr>
          <w:rFonts w:asciiTheme="majorHAnsi" w:hAnsiTheme="majorHAnsi" w:cstheme="majorHAnsi"/>
          <w:sz w:val="24"/>
          <w:szCs w:val="24"/>
        </w:rPr>
      </w:pPr>
    </w:p>
    <w:p w:rsidR="00086D27" w:rsidRPr="00C1753E" w:rsidRDefault="00086D27" w:rsidP="0062514D">
      <w:pPr>
        <w:spacing w:after="0" w:line="240" w:lineRule="auto"/>
        <w:ind w:left="720"/>
        <w:jc w:val="right"/>
        <w:rPr>
          <w:rFonts w:asciiTheme="majorHAnsi" w:hAnsiTheme="majorHAnsi" w:cstheme="majorHAnsi"/>
          <w:sz w:val="24"/>
          <w:szCs w:val="24"/>
        </w:rPr>
      </w:pPr>
    </w:p>
    <w:p w:rsidR="00086D27" w:rsidRPr="00C1753E" w:rsidRDefault="00086D27" w:rsidP="0062514D">
      <w:pPr>
        <w:spacing w:after="0" w:line="240" w:lineRule="auto"/>
        <w:ind w:left="720"/>
        <w:jc w:val="right"/>
        <w:rPr>
          <w:rFonts w:asciiTheme="majorHAnsi" w:hAnsiTheme="majorHAnsi" w:cstheme="majorHAnsi"/>
          <w:sz w:val="24"/>
          <w:szCs w:val="24"/>
        </w:rPr>
      </w:pPr>
    </w:p>
    <w:p w:rsidR="00086D27" w:rsidRPr="00C1753E" w:rsidRDefault="00086D27" w:rsidP="0062514D">
      <w:pPr>
        <w:spacing w:after="0" w:line="240" w:lineRule="auto"/>
        <w:ind w:left="720"/>
        <w:jc w:val="right"/>
        <w:rPr>
          <w:rFonts w:asciiTheme="majorHAnsi" w:hAnsiTheme="majorHAnsi" w:cstheme="majorHAnsi"/>
          <w:sz w:val="24"/>
          <w:szCs w:val="24"/>
        </w:rPr>
      </w:pPr>
    </w:p>
    <w:p w:rsidR="00086D27" w:rsidRPr="00C1753E" w:rsidRDefault="00086D27" w:rsidP="0062514D">
      <w:pPr>
        <w:spacing w:after="0" w:line="240" w:lineRule="auto"/>
        <w:ind w:left="720"/>
        <w:jc w:val="right"/>
        <w:rPr>
          <w:rFonts w:asciiTheme="majorHAnsi" w:hAnsiTheme="majorHAnsi" w:cstheme="majorHAnsi"/>
          <w:sz w:val="24"/>
          <w:szCs w:val="24"/>
        </w:rPr>
      </w:pPr>
    </w:p>
    <w:p w:rsidR="00086D27" w:rsidRPr="00C1753E" w:rsidRDefault="00086D27" w:rsidP="0062514D">
      <w:pPr>
        <w:spacing w:after="0" w:line="240" w:lineRule="auto"/>
        <w:ind w:left="720"/>
        <w:jc w:val="right"/>
        <w:rPr>
          <w:rFonts w:asciiTheme="majorHAnsi" w:hAnsiTheme="majorHAnsi" w:cstheme="majorHAnsi"/>
          <w:sz w:val="24"/>
          <w:szCs w:val="24"/>
        </w:rPr>
      </w:pPr>
    </w:p>
    <w:p w:rsidR="00086D27" w:rsidRPr="00C1753E" w:rsidRDefault="00086D27" w:rsidP="0062514D">
      <w:pPr>
        <w:spacing w:after="0" w:line="240" w:lineRule="auto"/>
        <w:ind w:left="720"/>
        <w:jc w:val="right"/>
        <w:rPr>
          <w:rFonts w:asciiTheme="majorHAnsi" w:hAnsiTheme="majorHAnsi" w:cstheme="majorHAnsi"/>
          <w:sz w:val="24"/>
          <w:szCs w:val="24"/>
        </w:rPr>
      </w:pPr>
    </w:p>
    <w:p w:rsidR="00086D27" w:rsidRPr="00C1753E" w:rsidRDefault="00086D27" w:rsidP="0062514D">
      <w:pPr>
        <w:spacing w:after="0" w:line="240" w:lineRule="auto"/>
        <w:ind w:left="720"/>
        <w:jc w:val="right"/>
        <w:rPr>
          <w:rFonts w:asciiTheme="majorHAnsi" w:hAnsiTheme="majorHAnsi" w:cstheme="majorHAnsi"/>
          <w:sz w:val="24"/>
          <w:szCs w:val="24"/>
        </w:rPr>
      </w:pPr>
    </w:p>
    <w:p w:rsidR="00086D27" w:rsidRPr="00C1753E" w:rsidRDefault="00086D27" w:rsidP="00086D27">
      <w:pPr>
        <w:spacing w:after="0" w:line="240" w:lineRule="auto"/>
        <w:jc w:val="center"/>
        <w:rPr>
          <w:rFonts w:asciiTheme="majorHAnsi" w:hAnsiTheme="majorHAnsi" w:cstheme="majorHAnsi"/>
          <w:b/>
          <w:sz w:val="28"/>
          <w:szCs w:val="28"/>
        </w:rPr>
      </w:pPr>
      <w:r w:rsidRPr="00C1753E">
        <w:rPr>
          <w:rFonts w:asciiTheme="majorHAnsi" w:hAnsiTheme="majorHAnsi" w:cstheme="majorHAnsi"/>
          <w:b/>
          <w:sz w:val="28"/>
          <w:szCs w:val="28"/>
        </w:rPr>
        <w:t>PLAN STRUČNOG USAVRŠAVANJA</w:t>
      </w:r>
    </w:p>
    <w:p w:rsidR="00086D27" w:rsidRPr="00C1753E" w:rsidRDefault="00086D27" w:rsidP="00086D27">
      <w:pPr>
        <w:spacing w:after="0" w:line="240" w:lineRule="auto"/>
        <w:jc w:val="center"/>
        <w:rPr>
          <w:rFonts w:asciiTheme="majorHAnsi" w:hAnsiTheme="majorHAnsi" w:cstheme="majorHAnsi"/>
          <w:b/>
          <w:sz w:val="28"/>
          <w:szCs w:val="28"/>
        </w:rPr>
      </w:pPr>
      <w:r w:rsidRPr="00C1753E">
        <w:rPr>
          <w:rFonts w:asciiTheme="majorHAnsi" w:hAnsiTheme="majorHAnsi" w:cstheme="majorHAnsi"/>
          <w:b/>
          <w:sz w:val="28"/>
          <w:szCs w:val="28"/>
        </w:rPr>
        <w:t>STRUČNOG SURADNIKA PSIHOLOGA</w:t>
      </w:r>
    </w:p>
    <w:p w:rsidR="00086D27" w:rsidRPr="00C1753E" w:rsidRDefault="00086D27" w:rsidP="00086D27">
      <w:pPr>
        <w:spacing w:after="0" w:line="240" w:lineRule="auto"/>
        <w:jc w:val="center"/>
        <w:rPr>
          <w:rFonts w:asciiTheme="majorHAnsi" w:hAnsiTheme="majorHAnsi" w:cstheme="majorHAnsi"/>
          <w:b/>
          <w:sz w:val="28"/>
          <w:szCs w:val="28"/>
        </w:rPr>
      </w:pPr>
      <w:r w:rsidRPr="00C1753E">
        <w:rPr>
          <w:rFonts w:asciiTheme="majorHAnsi" w:hAnsiTheme="majorHAnsi" w:cstheme="majorHAnsi"/>
          <w:b/>
          <w:sz w:val="28"/>
          <w:szCs w:val="28"/>
        </w:rPr>
        <w:t>ZA ŠKOLSKU 2016./2017. GODINU</w:t>
      </w:r>
    </w:p>
    <w:p w:rsidR="00086D27" w:rsidRPr="00C1753E" w:rsidRDefault="00086D27" w:rsidP="00086D27">
      <w:pPr>
        <w:spacing w:after="0"/>
        <w:rPr>
          <w:rFonts w:asciiTheme="majorHAnsi" w:hAnsiTheme="majorHAnsi" w:cstheme="majorHAnsi"/>
          <w:b/>
          <w:color w:val="FF0000"/>
          <w:sz w:val="28"/>
        </w:rPr>
      </w:pPr>
    </w:p>
    <w:tbl>
      <w:tblPr>
        <w:tblStyle w:val="Srednjipopis2-Isticanje3"/>
        <w:tblW w:w="9498" w:type="dxa"/>
        <w:jc w:val="center"/>
        <w:tblLayout w:type="fixed"/>
        <w:tblLook w:val="0620"/>
      </w:tblPr>
      <w:tblGrid>
        <w:gridCol w:w="3666"/>
        <w:gridCol w:w="1835"/>
        <w:gridCol w:w="1587"/>
        <w:gridCol w:w="2410"/>
      </w:tblGrid>
      <w:tr w:rsidR="00086D27" w:rsidRPr="00C1753E" w:rsidTr="00086D27">
        <w:trPr>
          <w:cnfStyle w:val="100000000000"/>
          <w:jc w:val="center"/>
        </w:trPr>
        <w:tc>
          <w:tcPr>
            <w:tcW w:w="3666" w:type="dxa"/>
            <w:shd w:val="clear" w:color="auto" w:fill="EAF4D7" w:themeFill="accent1" w:themeFillTint="33"/>
            <w:vAlign w:val="center"/>
          </w:tcPr>
          <w:p w:rsidR="00086D27" w:rsidRPr="00C1753E" w:rsidRDefault="00086D27" w:rsidP="00086D27">
            <w:pPr>
              <w:jc w:val="center"/>
              <w:rPr>
                <w:rFonts w:cstheme="majorHAnsi"/>
                <w:b/>
                <w:sz w:val="28"/>
                <w:szCs w:val="28"/>
              </w:rPr>
            </w:pPr>
            <w:r w:rsidRPr="00C1753E">
              <w:rPr>
                <w:rFonts w:cstheme="majorHAnsi"/>
                <w:b/>
                <w:sz w:val="28"/>
                <w:szCs w:val="28"/>
              </w:rPr>
              <w:t>SADRŽAJ</w:t>
            </w:r>
          </w:p>
        </w:tc>
        <w:tc>
          <w:tcPr>
            <w:tcW w:w="1835" w:type="dxa"/>
            <w:shd w:val="clear" w:color="auto" w:fill="EAF4D7" w:themeFill="accent1" w:themeFillTint="33"/>
            <w:vAlign w:val="center"/>
          </w:tcPr>
          <w:p w:rsidR="00086D27" w:rsidRPr="00C1753E" w:rsidRDefault="00086D27" w:rsidP="00086D27">
            <w:pPr>
              <w:jc w:val="center"/>
              <w:rPr>
                <w:rFonts w:cstheme="majorHAnsi"/>
                <w:b/>
                <w:sz w:val="28"/>
                <w:szCs w:val="28"/>
              </w:rPr>
            </w:pPr>
            <w:r w:rsidRPr="00C1753E">
              <w:rPr>
                <w:rFonts w:cstheme="majorHAnsi"/>
                <w:b/>
                <w:sz w:val="28"/>
                <w:szCs w:val="28"/>
              </w:rPr>
              <w:t>MJESTO</w:t>
            </w:r>
          </w:p>
        </w:tc>
        <w:tc>
          <w:tcPr>
            <w:tcW w:w="1587" w:type="dxa"/>
            <w:shd w:val="clear" w:color="auto" w:fill="EAF4D7" w:themeFill="accent1" w:themeFillTint="33"/>
            <w:vAlign w:val="center"/>
          </w:tcPr>
          <w:p w:rsidR="00086D27" w:rsidRPr="00C1753E" w:rsidRDefault="00086D27" w:rsidP="00086D27">
            <w:pPr>
              <w:jc w:val="center"/>
              <w:rPr>
                <w:rFonts w:cstheme="majorHAnsi"/>
                <w:b/>
                <w:sz w:val="28"/>
                <w:szCs w:val="28"/>
              </w:rPr>
            </w:pPr>
            <w:r w:rsidRPr="00C1753E">
              <w:rPr>
                <w:rFonts w:cstheme="majorHAnsi"/>
                <w:b/>
                <w:sz w:val="28"/>
                <w:szCs w:val="28"/>
              </w:rPr>
              <w:t>VRIJEME</w:t>
            </w:r>
          </w:p>
        </w:tc>
        <w:tc>
          <w:tcPr>
            <w:tcW w:w="2410" w:type="dxa"/>
            <w:shd w:val="clear" w:color="auto" w:fill="EAF4D7" w:themeFill="accent1" w:themeFillTint="33"/>
            <w:vAlign w:val="center"/>
          </w:tcPr>
          <w:p w:rsidR="00086D27" w:rsidRPr="00C1753E" w:rsidRDefault="00086D27" w:rsidP="00086D27">
            <w:pPr>
              <w:jc w:val="center"/>
              <w:rPr>
                <w:rFonts w:cstheme="majorHAnsi"/>
                <w:b/>
                <w:sz w:val="28"/>
                <w:szCs w:val="28"/>
              </w:rPr>
            </w:pPr>
            <w:r w:rsidRPr="00C1753E">
              <w:rPr>
                <w:rFonts w:cstheme="majorHAnsi"/>
                <w:b/>
                <w:sz w:val="28"/>
                <w:szCs w:val="28"/>
              </w:rPr>
              <w:t>NOSITELJ AKTIVNOSTI</w:t>
            </w:r>
          </w:p>
        </w:tc>
      </w:tr>
      <w:tr w:rsidR="00086D27" w:rsidRPr="00C1753E" w:rsidTr="00086D27">
        <w:trPr>
          <w:jc w:val="center"/>
        </w:trPr>
        <w:tc>
          <w:tcPr>
            <w:tcW w:w="3666" w:type="dxa"/>
          </w:tcPr>
          <w:p w:rsidR="00086D27" w:rsidRPr="00C1753E" w:rsidRDefault="00086D27" w:rsidP="00F47389">
            <w:pPr>
              <w:rPr>
                <w:rFonts w:cstheme="majorHAnsi"/>
                <w:sz w:val="24"/>
                <w:szCs w:val="24"/>
              </w:rPr>
            </w:pPr>
            <w:r w:rsidRPr="00C1753E">
              <w:rPr>
                <w:rFonts w:cstheme="majorHAnsi"/>
                <w:sz w:val="24"/>
                <w:szCs w:val="24"/>
              </w:rPr>
              <w:t>Sudjelovanje u tematskim sjednicama Nastavničkog vijeća i Aktiva društvene skupine predmeta Poljoprivredno šumarske škole Vinkovci</w:t>
            </w:r>
          </w:p>
        </w:tc>
        <w:tc>
          <w:tcPr>
            <w:tcW w:w="1835" w:type="dxa"/>
          </w:tcPr>
          <w:p w:rsidR="00086D27" w:rsidRPr="00C1753E" w:rsidRDefault="00086D27" w:rsidP="00F47389">
            <w:pPr>
              <w:rPr>
                <w:rFonts w:cstheme="majorHAnsi"/>
                <w:sz w:val="24"/>
                <w:szCs w:val="24"/>
              </w:rPr>
            </w:pPr>
            <w:r w:rsidRPr="00C1753E">
              <w:rPr>
                <w:rFonts w:cstheme="majorHAnsi"/>
                <w:sz w:val="24"/>
                <w:szCs w:val="24"/>
              </w:rPr>
              <w:t>Poljoprivredno šumarska škola</w:t>
            </w:r>
          </w:p>
          <w:p w:rsidR="00086D27" w:rsidRPr="00C1753E" w:rsidRDefault="00086D27" w:rsidP="00F47389">
            <w:pPr>
              <w:rPr>
                <w:rFonts w:cstheme="majorHAnsi"/>
                <w:sz w:val="24"/>
                <w:szCs w:val="24"/>
              </w:rPr>
            </w:pPr>
            <w:r w:rsidRPr="00C1753E">
              <w:rPr>
                <w:rFonts w:cstheme="majorHAnsi"/>
                <w:sz w:val="24"/>
                <w:szCs w:val="24"/>
              </w:rPr>
              <w:t>Vinkovci</w:t>
            </w:r>
          </w:p>
        </w:tc>
        <w:tc>
          <w:tcPr>
            <w:tcW w:w="1587" w:type="dxa"/>
          </w:tcPr>
          <w:p w:rsidR="00086D27" w:rsidRPr="00C1753E" w:rsidRDefault="00086D27" w:rsidP="00F47389">
            <w:pPr>
              <w:rPr>
                <w:rFonts w:cstheme="majorHAnsi"/>
                <w:sz w:val="24"/>
                <w:szCs w:val="24"/>
              </w:rPr>
            </w:pPr>
            <w:r w:rsidRPr="00C1753E">
              <w:rPr>
                <w:rFonts w:cstheme="majorHAnsi"/>
                <w:sz w:val="24"/>
                <w:szCs w:val="24"/>
              </w:rPr>
              <w:t xml:space="preserve"> Tijekom školske godine  </w:t>
            </w:r>
          </w:p>
        </w:tc>
        <w:tc>
          <w:tcPr>
            <w:tcW w:w="2410" w:type="dxa"/>
          </w:tcPr>
          <w:p w:rsidR="00086D27" w:rsidRPr="00C1753E" w:rsidRDefault="00086D27" w:rsidP="00F47389">
            <w:pPr>
              <w:rPr>
                <w:rFonts w:cstheme="majorHAnsi"/>
                <w:sz w:val="24"/>
                <w:szCs w:val="24"/>
              </w:rPr>
            </w:pPr>
            <w:r w:rsidRPr="00C1753E">
              <w:rPr>
                <w:rFonts w:cstheme="majorHAnsi"/>
                <w:sz w:val="24"/>
                <w:szCs w:val="24"/>
              </w:rPr>
              <w:t xml:space="preserve"> Ravnatelj i stručni suradnici Poljoprivredno šumarske škole Vinkovci, voditelj Aktiva društvene skupine predmeta</w:t>
            </w:r>
          </w:p>
        </w:tc>
      </w:tr>
      <w:tr w:rsidR="00086D27" w:rsidRPr="00C1753E" w:rsidTr="00086D27">
        <w:trPr>
          <w:jc w:val="center"/>
        </w:trPr>
        <w:tc>
          <w:tcPr>
            <w:tcW w:w="3666" w:type="dxa"/>
          </w:tcPr>
          <w:p w:rsidR="00086D27" w:rsidRPr="00C1753E" w:rsidRDefault="00086D27" w:rsidP="00F47389">
            <w:pPr>
              <w:rPr>
                <w:rFonts w:cstheme="majorHAnsi"/>
                <w:sz w:val="24"/>
                <w:szCs w:val="24"/>
              </w:rPr>
            </w:pPr>
            <w:r w:rsidRPr="00C1753E">
              <w:rPr>
                <w:rFonts w:cstheme="majorHAnsi"/>
                <w:sz w:val="24"/>
                <w:szCs w:val="24"/>
              </w:rPr>
              <w:t xml:space="preserve">Sudjelovanje u radu Županijskog stručnog vijeća stručnih suradnika psihologa </w:t>
            </w:r>
          </w:p>
        </w:tc>
        <w:tc>
          <w:tcPr>
            <w:tcW w:w="1835" w:type="dxa"/>
          </w:tcPr>
          <w:p w:rsidR="00086D27" w:rsidRPr="00C1753E" w:rsidRDefault="00086D27" w:rsidP="00F47389">
            <w:pPr>
              <w:rPr>
                <w:rFonts w:cstheme="majorHAnsi"/>
                <w:sz w:val="24"/>
                <w:szCs w:val="24"/>
              </w:rPr>
            </w:pPr>
            <w:r w:rsidRPr="00C1753E">
              <w:rPr>
                <w:rFonts w:cstheme="majorHAnsi"/>
                <w:sz w:val="24"/>
                <w:szCs w:val="24"/>
              </w:rPr>
              <w:t>Prema mjestu održavanja</w:t>
            </w:r>
          </w:p>
        </w:tc>
        <w:tc>
          <w:tcPr>
            <w:tcW w:w="1587" w:type="dxa"/>
          </w:tcPr>
          <w:p w:rsidR="00086D27" w:rsidRPr="00C1753E" w:rsidRDefault="00086D27" w:rsidP="00F47389">
            <w:pPr>
              <w:rPr>
                <w:rFonts w:cstheme="majorHAnsi"/>
                <w:sz w:val="24"/>
                <w:szCs w:val="24"/>
              </w:rPr>
            </w:pPr>
            <w:r w:rsidRPr="00C1753E">
              <w:rPr>
                <w:rFonts w:cstheme="majorHAnsi"/>
                <w:sz w:val="24"/>
                <w:szCs w:val="24"/>
              </w:rPr>
              <w:t xml:space="preserve">Prema najavi i prema rasporedu </w:t>
            </w:r>
          </w:p>
        </w:tc>
        <w:tc>
          <w:tcPr>
            <w:tcW w:w="2410" w:type="dxa"/>
          </w:tcPr>
          <w:p w:rsidR="00086D27" w:rsidRPr="00C1753E" w:rsidRDefault="00086D27" w:rsidP="00F47389">
            <w:pPr>
              <w:rPr>
                <w:rFonts w:cstheme="majorHAnsi"/>
                <w:sz w:val="24"/>
                <w:szCs w:val="24"/>
              </w:rPr>
            </w:pPr>
            <w:r w:rsidRPr="00C1753E">
              <w:rPr>
                <w:rFonts w:cstheme="majorHAnsi"/>
                <w:sz w:val="24"/>
                <w:szCs w:val="24"/>
              </w:rPr>
              <w:t xml:space="preserve">Voditeljica Županijskog vijeća </w:t>
            </w:r>
          </w:p>
        </w:tc>
      </w:tr>
      <w:tr w:rsidR="00086D27" w:rsidRPr="00C1753E" w:rsidTr="00086D27">
        <w:trPr>
          <w:jc w:val="center"/>
        </w:trPr>
        <w:tc>
          <w:tcPr>
            <w:tcW w:w="3666" w:type="dxa"/>
          </w:tcPr>
          <w:p w:rsidR="00086D27" w:rsidRPr="00C1753E" w:rsidRDefault="00086D27" w:rsidP="00F47389">
            <w:pPr>
              <w:rPr>
                <w:rFonts w:cstheme="majorHAnsi"/>
                <w:sz w:val="24"/>
                <w:szCs w:val="24"/>
              </w:rPr>
            </w:pPr>
            <w:r w:rsidRPr="00C1753E">
              <w:rPr>
                <w:rFonts w:cstheme="majorHAnsi"/>
                <w:sz w:val="24"/>
                <w:szCs w:val="24"/>
              </w:rPr>
              <w:t>Sudjelovanje na međužupanijskim i stručnim skupovima stručnih suradnika psihologa</w:t>
            </w:r>
          </w:p>
        </w:tc>
        <w:tc>
          <w:tcPr>
            <w:tcW w:w="1835" w:type="dxa"/>
          </w:tcPr>
          <w:p w:rsidR="00086D27" w:rsidRPr="00C1753E" w:rsidRDefault="00086D27" w:rsidP="00F47389">
            <w:pPr>
              <w:rPr>
                <w:rFonts w:cstheme="majorHAnsi"/>
                <w:sz w:val="24"/>
                <w:szCs w:val="24"/>
              </w:rPr>
            </w:pPr>
            <w:r w:rsidRPr="00C1753E">
              <w:rPr>
                <w:rFonts w:cstheme="majorHAnsi"/>
                <w:sz w:val="24"/>
                <w:szCs w:val="24"/>
              </w:rPr>
              <w:t>Osijek</w:t>
            </w:r>
          </w:p>
        </w:tc>
        <w:tc>
          <w:tcPr>
            <w:tcW w:w="1587" w:type="dxa"/>
          </w:tcPr>
          <w:p w:rsidR="00086D27" w:rsidRPr="00C1753E" w:rsidRDefault="00086D27" w:rsidP="00F47389">
            <w:pPr>
              <w:rPr>
                <w:rFonts w:cstheme="majorHAnsi"/>
                <w:sz w:val="24"/>
                <w:szCs w:val="24"/>
              </w:rPr>
            </w:pPr>
            <w:r w:rsidRPr="00C1753E">
              <w:rPr>
                <w:rFonts w:cstheme="majorHAnsi"/>
                <w:sz w:val="24"/>
                <w:szCs w:val="24"/>
              </w:rPr>
              <w:t>Prema najavi i prema rasporedu</w:t>
            </w:r>
          </w:p>
        </w:tc>
        <w:tc>
          <w:tcPr>
            <w:tcW w:w="2410" w:type="dxa"/>
          </w:tcPr>
          <w:p w:rsidR="00086D27" w:rsidRPr="00C1753E" w:rsidRDefault="00086D27" w:rsidP="00F47389">
            <w:pPr>
              <w:rPr>
                <w:rFonts w:cstheme="majorHAnsi"/>
                <w:sz w:val="24"/>
                <w:szCs w:val="24"/>
              </w:rPr>
            </w:pPr>
            <w:r w:rsidRPr="00C1753E">
              <w:rPr>
                <w:rFonts w:cstheme="majorHAnsi"/>
                <w:sz w:val="24"/>
                <w:szCs w:val="24"/>
              </w:rPr>
              <w:t>AZOO</w:t>
            </w:r>
          </w:p>
          <w:p w:rsidR="00086D27" w:rsidRPr="00C1753E" w:rsidRDefault="00086D27" w:rsidP="00F47389">
            <w:pPr>
              <w:rPr>
                <w:rFonts w:cstheme="majorHAnsi"/>
                <w:sz w:val="24"/>
                <w:szCs w:val="24"/>
              </w:rPr>
            </w:pPr>
          </w:p>
        </w:tc>
      </w:tr>
      <w:tr w:rsidR="00086D27" w:rsidRPr="00C1753E" w:rsidTr="00086D27">
        <w:trPr>
          <w:jc w:val="center"/>
        </w:trPr>
        <w:tc>
          <w:tcPr>
            <w:tcW w:w="3666" w:type="dxa"/>
          </w:tcPr>
          <w:p w:rsidR="00086D27" w:rsidRPr="00C1753E" w:rsidRDefault="00086D27" w:rsidP="00F47389">
            <w:pPr>
              <w:rPr>
                <w:rFonts w:cstheme="majorHAnsi"/>
                <w:sz w:val="24"/>
                <w:szCs w:val="24"/>
              </w:rPr>
            </w:pPr>
            <w:r w:rsidRPr="00C1753E">
              <w:rPr>
                <w:rFonts w:cstheme="majorHAnsi"/>
                <w:sz w:val="24"/>
                <w:szCs w:val="24"/>
              </w:rPr>
              <w:t>Stručni skupovi za pripravnike</w:t>
            </w:r>
          </w:p>
        </w:tc>
        <w:tc>
          <w:tcPr>
            <w:tcW w:w="1835" w:type="dxa"/>
          </w:tcPr>
          <w:p w:rsidR="00086D27" w:rsidRPr="00C1753E" w:rsidRDefault="00086D27" w:rsidP="00F47389">
            <w:pPr>
              <w:rPr>
                <w:rFonts w:cstheme="majorHAnsi"/>
                <w:sz w:val="24"/>
                <w:szCs w:val="24"/>
              </w:rPr>
            </w:pPr>
            <w:r w:rsidRPr="00C1753E">
              <w:rPr>
                <w:rFonts w:cstheme="majorHAnsi"/>
                <w:sz w:val="24"/>
                <w:szCs w:val="24"/>
              </w:rPr>
              <w:t>Prema mjestu održavanja</w:t>
            </w:r>
          </w:p>
        </w:tc>
        <w:tc>
          <w:tcPr>
            <w:tcW w:w="1587" w:type="dxa"/>
          </w:tcPr>
          <w:p w:rsidR="00086D27" w:rsidRPr="00C1753E" w:rsidRDefault="00086D27" w:rsidP="00F47389">
            <w:pPr>
              <w:rPr>
                <w:rFonts w:cstheme="majorHAnsi"/>
                <w:sz w:val="24"/>
                <w:szCs w:val="24"/>
              </w:rPr>
            </w:pPr>
            <w:r w:rsidRPr="00C1753E">
              <w:rPr>
                <w:rFonts w:cstheme="majorHAnsi"/>
                <w:sz w:val="24"/>
                <w:szCs w:val="24"/>
              </w:rPr>
              <w:t>Prema najavi i prema rasporedu</w:t>
            </w:r>
          </w:p>
        </w:tc>
        <w:tc>
          <w:tcPr>
            <w:tcW w:w="2410" w:type="dxa"/>
          </w:tcPr>
          <w:p w:rsidR="00086D27" w:rsidRPr="00C1753E" w:rsidRDefault="00086D27" w:rsidP="00F47389">
            <w:pPr>
              <w:rPr>
                <w:rFonts w:cstheme="majorHAnsi"/>
                <w:sz w:val="24"/>
                <w:szCs w:val="24"/>
              </w:rPr>
            </w:pPr>
            <w:r w:rsidRPr="00C1753E">
              <w:rPr>
                <w:rFonts w:cstheme="majorHAnsi"/>
                <w:sz w:val="24"/>
                <w:szCs w:val="24"/>
              </w:rPr>
              <w:t>AZOO</w:t>
            </w:r>
          </w:p>
        </w:tc>
      </w:tr>
      <w:tr w:rsidR="00086D27" w:rsidRPr="00C1753E" w:rsidTr="00086D27">
        <w:trPr>
          <w:jc w:val="center"/>
        </w:trPr>
        <w:tc>
          <w:tcPr>
            <w:tcW w:w="3666" w:type="dxa"/>
          </w:tcPr>
          <w:p w:rsidR="00086D27" w:rsidRPr="00C1753E" w:rsidRDefault="00086D27" w:rsidP="00F47389">
            <w:pPr>
              <w:rPr>
                <w:rFonts w:cstheme="majorHAnsi"/>
                <w:sz w:val="24"/>
                <w:szCs w:val="24"/>
              </w:rPr>
            </w:pPr>
            <w:r w:rsidRPr="00C1753E">
              <w:rPr>
                <w:rFonts w:cstheme="majorHAnsi"/>
                <w:sz w:val="24"/>
                <w:szCs w:val="24"/>
              </w:rPr>
              <w:t>Stručni skupovi Ogranka HPK Vukovarsko- srijemske županije</w:t>
            </w:r>
          </w:p>
        </w:tc>
        <w:tc>
          <w:tcPr>
            <w:tcW w:w="1835" w:type="dxa"/>
          </w:tcPr>
          <w:p w:rsidR="00086D27" w:rsidRPr="00C1753E" w:rsidRDefault="00086D27" w:rsidP="00F47389">
            <w:pPr>
              <w:rPr>
                <w:rFonts w:cstheme="majorHAnsi"/>
                <w:sz w:val="24"/>
                <w:szCs w:val="24"/>
              </w:rPr>
            </w:pPr>
            <w:r w:rsidRPr="00C1753E">
              <w:rPr>
                <w:rFonts w:cstheme="majorHAnsi"/>
                <w:sz w:val="24"/>
                <w:szCs w:val="24"/>
              </w:rPr>
              <w:t>Vinkovci</w:t>
            </w:r>
          </w:p>
        </w:tc>
        <w:tc>
          <w:tcPr>
            <w:tcW w:w="1587" w:type="dxa"/>
          </w:tcPr>
          <w:p w:rsidR="00086D27" w:rsidRPr="00C1753E" w:rsidRDefault="00086D27" w:rsidP="00F47389">
            <w:pPr>
              <w:rPr>
                <w:rFonts w:cstheme="majorHAnsi"/>
                <w:sz w:val="24"/>
                <w:szCs w:val="24"/>
              </w:rPr>
            </w:pPr>
            <w:r w:rsidRPr="00C1753E">
              <w:rPr>
                <w:rFonts w:cstheme="majorHAnsi"/>
                <w:sz w:val="24"/>
                <w:szCs w:val="24"/>
              </w:rPr>
              <w:t>Prema najavi</w:t>
            </w:r>
          </w:p>
        </w:tc>
        <w:tc>
          <w:tcPr>
            <w:tcW w:w="2410" w:type="dxa"/>
          </w:tcPr>
          <w:p w:rsidR="00086D27" w:rsidRPr="00C1753E" w:rsidRDefault="00086D27" w:rsidP="00F47389">
            <w:pPr>
              <w:rPr>
                <w:rFonts w:cstheme="majorHAnsi"/>
                <w:sz w:val="24"/>
                <w:szCs w:val="24"/>
              </w:rPr>
            </w:pPr>
            <w:r w:rsidRPr="00C1753E">
              <w:rPr>
                <w:rFonts w:cstheme="majorHAnsi"/>
                <w:sz w:val="24"/>
                <w:szCs w:val="24"/>
              </w:rPr>
              <w:t>Ogranak HPK Vukovarsko- srijemske županije</w:t>
            </w:r>
          </w:p>
        </w:tc>
      </w:tr>
      <w:tr w:rsidR="00086D27" w:rsidRPr="00C1753E" w:rsidTr="00086D27">
        <w:trPr>
          <w:jc w:val="center"/>
        </w:trPr>
        <w:tc>
          <w:tcPr>
            <w:tcW w:w="3666" w:type="dxa"/>
          </w:tcPr>
          <w:p w:rsidR="00086D27" w:rsidRPr="00C1753E" w:rsidRDefault="00086D27" w:rsidP="00F47389">
            <w:pPr>
              <w:rPr>
                <w:rFonts w:cstheme="majorHAnsi"/>
                <w:sz w:val="24"/>
                <w:szCs w:val="24"/>
              </w:rPr>
            </w:pPr>
            <w:r w:rsidRPr="00C1753E">
              <w:rPr>
                <w:rFonts w:cstheme="majorHAnsi"/>
                <w:sz w:val="24"/>
                <w:szCs w:val="24"/>
              </w:rPr>
              <w:t>Međužupanijski stručni skupovi  za učenike s teškoćama u razvoju</w:t>
            </w:r>
          </w:p>
        </w:tc>
        <w:tc>
          <w:tcPr>
            <w:tcW w:w="1835" w:type="dxa"/>
          </w:tcPr>
          <w:p w:rsidR="00086D27" w:rsidRPr="00C1753E" w:rsidRDefault="00086D27" w:rsidP="00F47389">
            <w:pPr>
              <w:rPr>
                <w:rFonts w:cstheme="majorHAnsi"/>
                <w:sz w:val="24"/>
                <w:szCs w:val="24"/>
              </w:rPr>
            </w:pPr>
            <w:r w:rsidRPr="00C1753E">
              <w:rPr>
                <w:rFonts w:cstheme="majorHAnsi"/>
                <w:sz w:val="24"/>
                <w:szCs w:val="24"/>
              </w:rPr>
              <w:t>Vinkovci</w:t>
            </w:r>
          </w:p>
        </w:tc>
        <w:tc>
          <w:tcPr>
            <w:tcW w:w="1587" w:type="dxa"/>
          </w:tcPr>
          <w:p w:rsidR="00086D27" w:rsidRPr="00C1753E" w:rsidRDefault="00086D27" w:rsidP="00F47389">
            <w:pPr>
              <w:rPr>
                <w:rFonts w:cstheme="majorHAnsi"/>
                <w:sz w:val="24"/>
                <w:szCs w:val="24"/>
              </w:rPr>
            </w:pPr>
            <w:r w:rsidRPr="00C1753E">
              <w:rPr>
                <w:rFonts w:cstheme="majorHAnsi"/>
                <w:sz w:val="24"/>
                <w:szCs w:val="24"/>
              </w:rPr>
              <w:t>Prema najavi</w:t>
            </w:r>
          </w:p>
        </w:tc>
        <w:tc>
          <w:tcPr>
            <w:tcW w:w="2410" w:type="dxa"/>
          </w:tcPr>
          <w:p w:rsidR="00086D27" w:rsidRPr="00C1753E" w:rsidRDefault="00086D27" w:rsidP="00F47389">
            <w:pPr>
              <w:rPr>
                <w:rFonts w:cstheme="majorHAnsi"/>
                <w:sz w:val="24"/>
                <w:szCs w:val="24"/>
              </w:rPr>
            </w:pPr>
            <w:r w:rsidRPr="00C1753E">
              <w:rPr>
                <w:rFonts w:cstheme="majorHAnsi"/>
                <w:sz w:val="24"/>
                <w:szCs w:val="24"/>
              </w:rPr>
              <w:t>Voditeljica Međužupanijskog vijeća</w:t>
            </w:r>
          </w:p>
        </w:tc>
      </w:tr>
      <w:tr w:rsidR="00086D27" w:rsidRPr="00C1753E" w:rsidTr="00086D27">
        <w:trPr>
          <w:jc w:val="center"/>
        </w:trPr>
        <w:tc>
          <w:tcPr>
            <w:tcW w:w="3666" w:type="dxa"/>
          </w:tcPr>
          <w:p w:rsidR="00086D27" w:rsidRPr="00C1753E" w:rsidRDefault="00086D27" w:rsidP="00F47389">
            <w:pPr>
              <w:rPr>
                <w:rFonts w:cstheme="majorHAnsi"/>
                <w:sz w:val="24"/>
                <w:szCs w:val="24"/>
              </w:rPr>
            </w:pPr>
            <w:r w:rsidRPr="00C1753E">
              <w:rPr>
                <w:rFonts w:cstheme="majorHAnsi"/>
                <w:sz w:val="24"/>
                <w:szCs w:val="24"/>
              </w:rPr>
              <w:t>Praćenje stručne literature i periodike</w:t>
            </w:r>
          </w:p>
        </w:tc>
        <w:tc>
          <w:tcPr>
            <w:tcW w:w="1835" w:type="dxa"/>
          </w:tcPr>
          <w:p w:rsidR="00086D27" w:rsidRPr="00C1753E" w:rsidRDefault="00086D27" w:rsidP="00F47389">
            <w:pPr>
              <w:rPr>
                <w:rFonts w:cstheme="majorHAnsi"/>
                <w:sz w:val="24"/>
                <w:szCs w:val="24"/>
              </w:rPr>
            </w:pPr>
            <w:r w:rsidRPr="00C1753E">
              <w:rPr>
                <w:rFonts w:cstheme="majorHAnsi"/>
                <w:sz w:val="24"/>
                <w:szCs w:val="24"/>
              </w:rPr>
              <w:t>Gradska knjižnica Vinkovci, Školska knjižnica</w:t>
            </w:r>
          </w:p>
        </w:tc>
        <w:tc>
          <w:tcPr>
            <w:tcW w:w="1587" w:type="dxa"/>
          </w:tcPr>
          <w:p w:rsidR="00086D27" w:rsidRPr="00C1753E" w:rsidRDefault="00086D27" w:rsidP="00F47389">
            <w:pPr>
              <w:rPr>
                <w:rFonts w:cstheme="majorHAnsi"/>
                <w:sz w:val="24"/>
                <w:szCs w:val="24"/>
              </w:rPr>
            </w:pPr>
            <w:r w:rsidRPr="00C1753E">
              <w:rPr>
                <w:rFonts w:cstheme="majorHAnsi"/>
                <w:sz w:val="24"/>
                <w:szCs w:val="24"/>
              </w:rPr>
              <w:t>Tijekom školske godine</w:t>
            </w:r>
          </w:p>
        </w:tc>
        <w:tc>
          <w:tcPr>
            <w:tcW w:w="2410" w:type="dxa"/>
          </w:tcPr>
          <w:p w:rsidR="00086D27" w:rsidRPr="00C1753E" w:rsidRDefault="00086D27" w:rsidP="00F47389">
            <w:pPr>
              <w:rPr>
                <w:rFonts w:cstheme="majorHAnsi"/>
                <w:sz w:val="24"/>
                <w:szCs w:val="24"/>
              </w:rPr>
            </w:pPr>
            <w:r w:rsidRPr="00C1753E">
              <w:rPr>
                <w:rFonts w:cstheme="majorHAnsi"/>
                <w:sz w:val="24"/>
                <w:szCs w:val="24"/>
              </w:rPr>
              <w:t>Osobno</w:t>
            </w:r>
          </w:p>
        </w:tc>
      </w:tr>
    </w:tbl>
    <w:p w:rsidR="00086D27" w:rsidRPr="00C1753E" w:rsidRDefault="00086D27" w:rsidP="00086D27">
      <w:pPr>
        <w:rPr>
          <w:rFonts w:asciiTheme="majorHAnsi" w:hAnsiTheme="majorHAnsi" w:cstheme="majorHAnsi"/>
          <w:b/>
          <w:color w:val="FF0000"/>
          <w:sz w:val="24"/>
          <w:szCs w:val="24"/>
        </w:rPr>
      </w:pPr>
    </w:p>
    <w:p w:rsidR="00086D27" w:rsidRPr="00C1753E" w:rsidRDefault="00086D27" w:rsidP="00086D27">
      <w:pPr>
        <w:spacing w:after="0" w:line="240" w:lineRule="auto"/>
        <w:jc w:val="center"/>
        <w:rPr>
          <w:rFonts w:asciiTheme="majorHAnsi" w:hAnsiTheme="majorHAnsi" w:cstheme="majorHAnsi"/>
          <w:sz w:val="24"/>
        </w:rPr>
      </w:pPr>
      <w:r w:rsidRPr="00C1753E">
        <w:rPr>
          <w:rFonts w:asciiTheme="majorHAnsi" w:hAnsiTheme="majorHAnsi" w:cstheme="majorHAnsi"/>
          <w:sz w:val="24"/>
        </w:rPr>
        <w:t xml:space="preserve">                                                                                                 PSIHOLOG:</w:t>
      </w:r>
    </w:p>
    <w:p w:rsidR="00086D27" w:rsidRPr="00C1753E" w:rsidRDefault="00086D27" w:rsidP="00086D27">
      <w:pPr>
        <w:spacing w:after="0" w:line="240" w:lineRule="auto"/>
        <w:jc w:val="center"/>
        <w:rPr>
          <w:rFonts w:asciiTheme="majorHAnsi" w:hAnsiTheme="majorHAnsi" w:cstheme="majorHAnsi"/>
          <w:sz w:val="24"/>
        </w:rPr>
      </w:pPr>
    </w:p>
    <w:p w:rsidR="00086D27" w:rsidRPr="00C1753E" w:rsidRDefault="00086D27" w:rsidP="00086D27">
      <w:pPr>
        <w:spacing w:after="0" w:line="240" w:lineRule="auto"/>
        <w:jc w:val="right"/>
        <w:rPr>
          <w:rFonts w:asciiTheme="majorHAnsi" w:hAnsiTheme="majorHAnsi" w:cstheme="majorHAnsi"/>
          <w:sz w:val="24"/>
        </w:rPr>
      </w:pPr>
      <w:r w:rsidRPr="00C1753E">
        <w:rPr>
          <w:rFonts w:asciiTheme="majorHAnsi" w:hAnsiTheme="majorHAnsi" w:cstheme="majorHAnsi"/>
          <w:sz w:val="24"/>
        </w:rPr>
        <w:t>Mario Krajinović, mag. psych.</w:t>
      </w:r>
    </w:p>
    <w:p w:rsidR="00086D27" w:rsidRPr="00C1753E" w:rsidRDefault="00086D27" w:rsidP="00086D27">
      <w:pPr>
        <w:spacing w:after="0" w:line="240" w:lineRule="auto"/>
        <w:rPr>
          <w:rFonts w:asciiTheme="majorHAnsi" w:hAnsiTheme="majorHAnsi" w:cstheme="majorHAnsi"/>
          <w:sz w:val="24"/>
        </w:rPr>
      </w:pPr>
    </w:p>
    <w:p w:rsidR="0062514D" w:rsidRPr="00C1753E" w:rsidRDefault="0062514D" w:rsidP="0062514D">
      <w:pPr>
        <w:spacing w:after="0" w:line="240" w:lineRule="auto"/>
        <w:ind w:left="720"/>
        <w:jc w:val="right"/>
        <w:rPr>
          <w:rFonts w:asciiTheme="majorHAnsi" w:hAnsiTheme="majorHAnsi" w:cstheme="majorHAnsi"/>
          <w:sz w:val="44"/>
          <w:szCs w:val="44"/>
        </w:rPr>
      </w:pPr>
    </w:p>
    <w:p w:rsidR="00086D27" w:rsidRPr="00C1753E" w:rsidRDefault="00086D27" w:rsidP="0062514D">
      <w:pPr>
        <w:spacing w:after="0" w:line="240" w:lineRule="auto"/>
        <w:ind w:left="720"/>
        <w:jc w:val="right"/>
        <w:rPr>
          <w:rFonts w:asciiTheme="majorHAnsi" w:hAnsiTheme="majorHAnsi" w:cstheme="majorHAnsi"/>
          <w:sz w:val="44"/>
          <w:szCs w:val="44"/>
        </w:rPr>
      </w:pPr>
    </w:p>
    <w:p w:rsidR="004B165C" w:rsidRPr="00C1753E" w:rsidRDefault="004B165C" w:rsidP="004B165C">
      <w:pPr>
        <w:jc w:val="center"/>
        <w:rPr>
          <w:rFonts w:asciiTheme="majorHAnsi" w:hAnsiTheme="majorHAnsi" w:cstheme="majorHAnsi"/>
          <w:b/>
          <w:i/>
          <w:sz w:val="28"/>
        </w:rPr>
      </w:pPr>
      <w:r w:rsidRPr="00C1753E">
        <w:rPr>
          <w:rFonts w:asciiTheme="majorHAnsi" w:hAnsiTheme="majorHAnsi" w:cstheme="majorHAnsi"/>
          <w:b/>
          <w:i/>
          <w:sz w:val="28"/>
        </w:rPr>
        <w:lastRenderedPageBreak/>
        <w:t>PLAN I PROGRAM STRUČNOG USAVRŠAVANJA</w:t>
      </w:r>
    </w:p>
    <w:p w:rsidR="004B165C" w:rsidRPr="00C1753E" w:rsidRDefault="004B165C" w:rsidP="004B165C">
      <w:pPr>
        <w:jc w:val="center"/>
        <w:rPr>
          <w:rFonts w:asciiTheme="majorHAnsi" w:hAnsiTheme="majorHAnsi" w:cstheme="majorHAnsi"/>
          <w:b/>
          <w:sz w:val="24"/>
          <w:szCs w:val="24"/>
        </w:rPr>
      </w:pPr>
      <w:r w:rsidRPr="00C1753E">
        <w:rPr>
          <w:rFonts w:asciiTheme="majorHAnsi" w:hAnsiTheme="majorHAnsi" w:cstheme="majorHAnsi"/>
          <w:b/>
          <w:sz w:val="24"/>
          <w:szCs w:val="24"/>
        </w:rPr>
        <w:t>PLAN STRUČNOG USAVRŠAVANJA</w:t>
      </w:r>
      <w:r w:rsidRPr="00C1753E">
        <w:rPr>
          <w:rFonts w:asciiTheme="majorHAnsi" w:hAnsiTheme="majorHAnsi" w:cstheme="majorHAnsi"/>
          <w:b/>
          <w:sz w:val="24"/>
          <w:szCs w:val="24"/>
        </w:rPr>
        <w:br/>
        <w:t>Knjižničarka: Ivona Jozić</w:t>
      </w:r>
    </w:p>
    <w:tbl>
      <w:tblPr>
        <w:tblStyle w:val="Srednjipopis2-Isticanje4"/>
        <w:tblW w:w="0" w:type="auto"/>
        <w:tblLook w:val="06A0"/>
      </w:tblPr>
      <w:tblGrid>
        <w:gridCol w:w="524"/>
        <w:gridCol w:w="3492"/>
        <w:gridCol w:w="1783"/>
        <w:gridCol w:w="1681"/>
        <w:gridCol w:w="1806"/>
      </w:tblGrid>
      <w:tr w:rsidR="004B165C" w:rsidRPr="00C1753E" w:rsidTr="004B165C">
        <w:trPr>
          <w:cnfStyle w:val="100000000000"/>
        </w:trPr>
        <w:tc>
          <w:tcPr>
            <w:cnfStyle w:val="001000000100"/>
            <w:tcW w:w="564" w:type="dxa"/>
          </w:tcPr>
          <w:p w:rsidR="004B165C" w:rsidRPr="00C1753E" w:rsidRDefault="004B165C" w:rsidP="00643C09">
            <w:pPr>
              <w:rPr>
                <w:rFonts w:cstheme="majorHAnsi"/>
              </w:rPr>
            </w:pPr>
          </w:p>
        </w:tc>
        <w:tc>
          <w:tcPr>
            <w:tcW w:w="3981" w:type="dxa"/>
            <w:vAlign w:val="center"/>
          </w:tcPr>
          <w:p w:rsidR="004B165C" w:rsidRPr="00C1753E" w:rsidRDefault="004B165C" w:rsidP="004B165C">
            <w:pPr>
              <w:jc w:val="center"/>
              <w:cnfStyle w:val="100000000000"/>
              <w:rPr>
                <w:rFonts w:cstheme="majorHAnsi"/>
                <w:b/>
              </w:rPr>
            </w:pPr>
            <w:r w:rsidRPr="00C1753E">
              <w:rPr>
                <w:rFonts w:cstheme="majorHAnsi"/>
                <w:b/>
              </w:rPr>
              <w:t>Sadržaj</w:t>
            </w:r>
          </w:p>
        </w:tc>
        <w:tc>
          <w:tcPr>
            <w:tcW w:w="1853" w:type="dxa"/>
            <w:vAlign w:val="center"/>
          </w:tcPr>
          <w:p w:rsidR="004B165C" w:rsidRPr="00C1753E" w:rsidRDefault="004B165C" w:rsidP="004B165C">
            <w:pPr>
              <w:jc w:val="center"/>
              <w:cnfStyle w:val="100000000000"/>
              <w:rPr>
                <w:rFonts w:cstheme="majorHAnsi"/>
                <w:b/>
              </w:rPr>
            </w:pPr>
            <w:r w:rsidRPr="00C1753E">
              <w:rPr>
                <w:rFonts w:cstheme="majorHAnsi"/>
                <w:b/>
              </w:rPr>
              <w:t>Mjesto</w:t>
            </w:r>
          </w:p>
        </w:tc>
        <w:tc>
          <w:tcPr>
            <w:tcW w:w="1839" w:type="dxa"/>
            <w:vAlign w:val="center"/>
          </w:tcPr>
          <w:p w:rsidR="004B165C" w:rsidRPr="00C1753E" w:rsidRDefault="004B165C" w:rsidP="004B165C">
            <w:pPr>
              <w:jc w:val="center"/>
              <w:cnfStyle w:val="100000000000"/>
              <w:rPr>
                <w:rFonts w:cstheme="majorHAnsi"/>
                <w:b/>
              </w:rPr>
            </w:pPr>
            <w:r w:rsidRPr="00C1753E">
              <w:rPr>
                <w:rFonts w:cstheme="majorHAnsi"/>
                <w:b/>
              </w:rPr>
              <w:t>Vrijeme</w:t>
            </w:r>
          </w:p>
        </w:tc>
        <w:tc>
          <w:tcPr>
            <w:tcW w:w="1936" w:type="dxa"/>
            <w:vAlign w:val="center"/>
          </w:tcPr>
          <w:p w:rsidR="004B165C" w:rsidRPr="00C1753E" w:rsidRDefault="004B165C" w:rsidP="004B165C">
            <w:pPr>
              <w:jc w:val="center"/>
              <w:cnfStyle w:val="100000000000"/>
              <w:rPr>
                <w:rFonts w:cstheme="majorHAnsi"/>
                <w:b/>
              </w:rPr>
            </w:pPr>
            <w:r w:rsidRPr="00C1753E">
              <w:rPr>
                <w:rFonts w:cstheme="majorHAnsi"/>
                <w:b/>
              </w:rPr>
              <w:t>Nositelj aktivnosti</w:t>
            </w:r>
          </w:p>
        </w:tc>
      </w:tr>
      <w:tr w:rsidR="004B165C" w:rsidRPr="00C1753E" w:rsidTr="004B165C">
        <w:tc>
          <w:tcPr>
            <w:cnfStyle w:val="001000000000"/>
            <w:tcW w:w="564" w:type="dxa"/>
          </w:tcPr>
          <w:p w:rsidR="004B165C" w:rsidRPr="00C1753E" w:rsidRDefault="004B165C" w:rsidP="00643C09">
            <w:pPr>
              <w:jc w:val="center"/>
              <w:rPr>
                <w:rFonts w:cstheme="majorHAnsi"/>
              </w:rPr>
            </w:pPr>
            <w:r w:rsidRPr="00C1753E">
              <w:rPr>
                <w:rFonts w:cstheme="majorHAnsi"/>
              </w:rPr>
              <w:t>1.</w:t>
            </w:r>
          </w:p>
        </w:tc>
        <w:tc>
          <w:tcPr>
            <w:tcW w:w="3981" w:type="dxa"/>
          </w:tcPr>
          <w:p w:rsidR="004B165C" w:rsidRPr="00C1753E" w:rsidRDefault="004B165C" w:rsidP="00643C09">
            <w:pPr>
              <w:cnfStyle w:val="000000000000"/>
              <w:rPr>
                <w:rFonts w:cstheme="majorHAnsi"/>
              </w:rPr>
            </w:pPr>
            <w:r w:rsidRPr="00C1753E">
              <w:rPr>
                <w:rFonts w:cstheme="majorHAnsi"/>
              </w:rPr>
              <w:t>Sudjelovanje na tematskim sjednicama Nastavničkog vijeća i Aktiva društvene grupe predmeta Škole</w:t>
            </w:r>
          </w:p>
        </w:tc>
        <w:tc>
          <w:tcPr>
            <w:tcW w:w="1853" w:type="dxa"/>
          </w:tcPr>
          <w:p w:rsidR="004B165C" w:rsidRPr="00C1753E" w:rsidRDefault="004B165C" w:rsidP="00643C09">
            <w:pPr>
              <w:cnfStyle w:val="000000000000"/>
              <w:rPr>
                <w:rFonts w:cstheme="majorHAnsi"/>
              </w:rPr>
            </w:pPr>
            <w:r w:rsidRPr="00C1753E">
              <w:rPr>
                <w:rFonts w:cstheme="majorHAnsi"/>
              </w:rPr>
              <w:t>Poljoprivredno šumarska škola Vinkovci</w:t>
            </w:r>
          </w:p>
        </w:tc>
        <w:tc>
          <w:tcPr>
            <w:tcW w:w="1839" w:type="dxa"/>
          </w:tcPr>
          <w:p w:rsidR="004B165C" w:rsidRPr="00C1753E" w:rsidRDefault="004B165C" w:rsidP="00643C09">
            <w:pPr>
              <w:cnfStyle w:val="000000000000"/>
              <w:rPr>
                <w:rFonts w:cstheme="majorHAnsi"/>
              </w:rPr>
            </w:pPr>
            <w:r w:rsidRPr="00C1753E">
              <w:rPr>
                <w:rFonts w:cstheme="majorHAnsi"/>
              </w:rPr>
              <w:t>Tijekom školske godine</w:t>
            </w:r>
          </w:p>
        </w:tc>
        <w:tc>
          <w:tcPr>
            <w:tcW w:w="1936" w:type="dxa"/>
          </w:tcPr>
          <w:p w:rsidR="004B165C" w:rsidRPr="00C1753E" w:rsidRDefault="004B165C" w:rsidP="00643C09">
            <w:pPr>
              <w:cnfStyle w:val="000000000000"/>
              <w:rPr>
                <w:rFonts w:cstheme="majorHAnsi"/>
              </w:rPr>
            </w:pPr>
            <w:r w:rsidRPr="00C1753E">
              <w:rPr>
                <w:rFonts w:cstheme="majorHAnsi"/>
              </w:rPr>
              <w:t>Ravnatelj i stručni suradnici Škole</w:t>
            </w:r>
          </w:p>
        </w:tc>
      </w:tr>
      <w:tr w:rsidR="004B165C" w:rsidRPr="00C1753E" w:rsidTr="004B165C">
        <w:tc>
          <w:tcPr>
            <w:cnfStyle w:val="001000000000"/>
            <w:tcW w:w="564" w:type="dxa"/>
          </w:tcPr>
          <w:p w:rsidR="004B165C" w:rsidRPr="00C1753E" w:rsidRDefault="004B165C" w:rsidP="00643C09">
            <w:pPr>
              <w:jc w:val="center"/>
              <w:rPr>
                <w:rFonts w:cstheme="majorHAnsi"/>
              </w:rPr>
            </w:pPr>
            <w:r w:rsidRPr="00C1753E">
              <w:rPr>
                <w:rFonts w:cstheme="majorHAnsi"/>
              </w:rPr>
              <w:t>2.</w:t>
            </w:r>
          </w:p>
        </w:tc>
        <w:tc>
          <w:tcPr>
            <w:tcW w:w="3981" w:type="dxa"/>
          </w:tcPr>
          <w:p w:rsidR="004B165C" w:rsidRPr="00C1753E" w:rsidRDefault="004B165C" w:rsidP="00643C09">
            <w:pPr>
              <w:cnfStyle w:val="000000000000"/>
              <w:rPr>
                <w:rFonts w:cstheme="majorHAnsi"/>
              </w:rPr>
            </w:pPr>
            <w:r w:rsidRPr="00C1753E">
              <w:rPr>
                <w:rFonts w:cstheme="majorHAnsi"/>
              </w:rPr>
              <w:t>Sudjelovanje u radu Županijskog stručnog vijeća stručnih suradnika knjižničara</w:t>
            </w:r>
          </w:p>
        </w:tc>
        <w:tc>
          <w:tcPr>
            <w:tcW w:w="1853" w:type="dxa"/>
          </w:tcPr>
          <w:p w:rsidR="004B165C" w:rsidRPr="00C1753E" w:rsidRDefault="004B165C" w:rsidP="00643C09">
            <w:pPr>
              <w:cnfStyle w:val="000000000000"/>
              <w:rPr>
                <w:rFonts w:cstheme="majorHAnsi"/>
              </w:rPr>
            </w:pPr>
            <w:r w:rsidRPr="00C1753E">
              <w:rPr>
                <w:rFonts w:cstheme="majorHAnsi"/>
              </w:rPr>
              <w:t>Prema mjestu održavanja</w:t>
            </w:r>
          </w:p>
        </w:tc>
        <w:tc>
          <w:tcPr>
            <w:tcW w:w="1839" w:type="dxa"/>
          </w:tcPr>
          <w:p w:rsidR="004B165C" w:rsidRPr="00C1753E" w:rsidRDefault="004B165C" w:rsidP="00643C09">
            <w:pPr>
              <w:cnfStyle w:val="000000000000"/>
              <w:rPr>
                <w:rFonts w:cstheme="majorHAnsi"/>
              </w:rPr>
            </w:pPr>
            <w:r w:rsidRPr="00C1753E">
              <w:rPr>
                <w:rFonts w:cstheme="majorHAnsi"/>
              </w:rPr>
              <w:t>Prema najavi i prema rasporedu</w:t>
            </w:r>
          </w:p>
        </w:tc>
        <w:tc>
          <w:tcPr>
            <w:tcW w:w="1936" w:type="dxa"/>
          </w:tcPr>
          <w:p w:rsidR="004B165C" w:rsidRPr="00C1753E" w:rsidRDefault="004B165C" w:rsidP="00643C09">
            <w:pPr>
              <w:cnfStyle w:val="000000000000"/>
              <w:rPr>
                <w:rFonts w:cstheme="majorHAnsi"/>
              </w:rPr>
            </w:pPr>
            <w:r w:rsidRPr="00C1753E">
              <w:rPr>
                <w:rFonts w:cstheme="majorHAnsi"/>
              </w:rPr>
              <w:t>Voditeljica Županijskom vijeća</w:t>
            </w:r>
          </w:p>
        </w:tc>
      </w:tr>
      <w:tr w:rsidR="004B165C" w:rsidRPr="00C1753E" w:rsidTr="004B165C">
        <w:tc>
          <w:tcPr>
            <w:cnfStyle w:val="001000000000"/>
            <w:tcW w:w="564" w:type="dxa"/>
          </w:tcPr>
          <w:p w:rsidR="004B165C" w:rsidRPr="00C1753E" w:rsidRDefault="004B165C" w:rsidP="00643C09">
            <w:pPr>
              <w:jc w:val="center"/>
              <w:rPr>
                <w:rFonts w:cstheme="majorHAnsi"/>
              </w:rPr>
            </w:pPr>
            <w:r w:rsidRPr="00C1753E">
              <w:rPr>
                <w:rFonts w:cstheme="majorHAnsi"/>
              </w:rPr>
              <w:t>3.</w:t>
            </w:r>
          </w:p>
        </w:tc>
        <w:tc>
          <w:tcPr>
            <w:tcW w:w="3981" w:type="dxa"/>
          </w:tcPr>
          <w:p w:rsidR="004B165C" w:rsidRPr="00C1753E" w:rsidRDefault="004B165C" w:rsidP="00643C09">
            <w:pPr>
              <w:cnfStyle w:val="000000000000"/>
              <w:rPr>
                <w:rFonts w:cstheme="majorHAnsi"/>
              </w:rPr>
            </w:pPr>
            <w:r w:rsidRPr="00C1753E">
              <w:rPr>
                <w:rFonts w:cstheme="majorHAnsi"/>
              </w:rPr>
              <w:t>Sudjelovanje u međužupanijskim stručnim skupovima stručnih suradnika knjižničara</w:t>
            </w:r>
          </w:p>
        </w:tc>
        <w:tc>
          <w:tcPr>
            <w:tcW w:w="1853" w:type="dxa"/>
          </w:tcPr>
          <w:p w:rsidR="004B165C" w:rsidRPr="00C1753E" w:rsidRDefault="004B165C" w:rsidP="00643C09">
            <w:pPr>
              <w:cnfStyle w:val="000000000000"/>
              <w:rPr>
                <w:rFonts w:cstheme="majorHAnsi"/>
              </w:rPr>
            </w:pPr>
            <w:r w:rsidRPr="00C1753E">
              <w:rPr>
                <w:rFonts w:cstheme="majorHAnsi"/>
              </w:rPr>
              <w:t>Prema mjestu održavanja</w:t>
            </w:r>
          </w:p>
        </w:tc>
        <w:tc>
          <w:tcPr>
            <w:tcW w:w="1839" w:type="dxa"/>
          </w:tcPr>
          <w:p w:rsidR="004B165C" w:rsidRPr="00C1753E" w:rsidRDefault="004B165C" w:rsidP="00643C09">
            <w:pPr>
              <w:cnfStyle w:val="000000000000"/>
              <w:rPr>
                <w:rFonts w:cstheme="majorHAnsi"/>
              </w:rPr>
            </w:pPr>
            <w:r w:rsidRPr="00C1753E">
              <w:rPr>
                <w:rFonts w:cstheme="majorHAnsi"/>
              </w:rPr>
              <w:t>Prema najavi i prema rasporedu</w:t>
            </w:r>
          </w:p>
        </w:tc>
        <w:tc>
          <w:tcPr>
            <w:tcW w:w="1936" w:type="dxa"/>
          </w:tcPr>
          <w:p w:rsidR="004B165C" w:rsidRPr="00C1753E" w:rsidRDefault="004B165C" w:rsidP="00643C09">
            <w:pPr>
              <w:cnfStyle w:val="000000000000"/>
              <w:rPr>
                <w:rFonts w:cstheme="majorHAnsi"/>
              </w:rPr>
            </w:pPr>
            <w:r w:rsidRPr="00C1753E">
              <w:rPr>
                <w:rFonts w:cstheme="majorHAnsi"/>
              </w:rPr>
              <w:t>AZOO</w:t>
            </w:r>
          </w:p>
        </w:tc>
      </w:tr>
      <w:tr w:rsidR="004B165C" w:rsidRPr="00C1753E" w:rsidTr="004B165C">
        <w:tc>
          <w:tcPr>
            <w:cnfStyle w:val="001000000000"/>
            <w:tcW w:w="564" w:type="dxa"/>
          </w:tcPr>
          <w:p w:rsidR="004B165C" w:rsidRPr="00C1753E" w:rsidRDefault="004B165C" w:rsidP="00643C09">
            <w:pPr>
              <w:jc w:val="center"/>
              <w:rPr>
                <w:rFonts w:cstheme="majorHAnsi"/>
              </w:rPr>
            </w:pPr>
            <w:r w:rsidRPr="00C1753E">
              <w:rPr>
                <w:rFonts w:cstheme="majorHAnsi"/>
              </w:rPr>
              <w:t>4.</w:t>
            </w:r>
          </w:p>
        </w:tc>
        <w:tc>
          <w:tcPr>
            <w:tcW w:w="3981" w:type="dxa"/>
          </w:tcPr>
          <w:p w:rsidR="004B165C" w:rsidRPr="00C1753E" w:rsidRDefault="004B165C" w:rsidP="00643C09">
            <w:pPr>
              <w:cnfStyle w:val="000000000000"/>
              <w:rPr>
                <w:rFonts w:cstheme="majorHAnsi"/>
              </w:rPr>
            </w:pPr>
            <w:r w:rsidRPr="00C1753E">
              <w:rPr>
                <w:rFonts w:cstheme="majorHAnsi"/>
              </w:rPr>
              <w:t>Praćenje stručne literature i periodike</w:t>
            </w:r>
          </w:p>
        </w:tc>
        <w:tc>
          <w:tcPr>
            <w:tcW w:w="1853" w:type="dxa"/>
          </w:tcPr>
          <w:p w:rsidR="004B165C" w:rsidRPr="00C1753E" w:rsidRDefault="004B165C" w:rsidP="00643C09">
            <w:pPr>
              <w:cnfStyle w:val="000000000000"/>
              <w:rPr>
                <w:rFonts w:cstheme="majorHAnsi"/>
              </w:rPr>
            </w:pPr>
            <w:r w:rsidRPr="00C1753E">
              <w:rPr>
                <w:rFonts w:cstheme="majorHAnsi"/>
              </w:rPr>
              <w:t>Gradska knjižnica, školska knjižnica, i internet</w:t>
            </w:r>
          </w:p>
        </w:tc>
        <w:tc>
          <w:tcPr>
            <w:tcW w:w="1839" w:type="dxa"/>
          </w:tcPr>
          <w:p w:rsidR="004B165C" w:rsidRPr="00C1753E" w:rsidRDefault="004B165C" w:rsidP="00643C09">
            <w:pPr>
              <w:cnfStyle w:val="000000000000"/>
              <w:rPr>
                <w:rFonts w:cstheme="majorHAnsi"/>
              </w:rPr>
            </w:pPr>
            <w:r w:rsidRPr="00C1753E">
              <w:rPr>
                <w:rFonts w:cstheme="majorHAnsi"/>
              </w:rPr>
              <w:t>Tijekom školske godine</w:t>
            </w:r>
          </w:p>
        </w:tc>
        <w:tc>
          <w:tcPr>
            <w:tcW w:w="1936" w:type="dxa"/>
          </w:tcPr>
          <w:p w:rsidR="004B165C" w:rsidRPr="00C1753E" w:rsidRDefault="004B165C" w:rsidP="00643C09">
            <w:pPr>
              <w:cnfStyle w:val="000000000000"/>
              <w:rPr>
                <w:rFonts w:cstheme="majorHAnsi"/>
              </w:rPr>
            </w:pPr>
            <w:r w:rsidRPr="00C1753E">
              <w:rPr>
                <w:rFonts w:cstheme="majorHAnsi"/>
              </w:rPr>
              <w:t>Osobno</w:t>
            </w:r>
          </w:p>
        </w:tc>
      </w:tr>
    </w:tbl>
    <w:p w:rsidR="004B165C" w:rsidRPr="00C1753E" w:rsidRDefault="004B165C" w:rsidP="004B165C">
      <w:pPr>
        <w:spacing w:after="0" w:line="240" w:lineRule="auto"/>
        <w:rPr>
          <w:rFonts w:asciiTheme="majorHAnsi" w:hAnsiTheme="majorHAnsi" w:cstheme="majorHAnsi"/>
          <w:sz w:val="44"/>
          <w:szCs w:val="44"/>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C11506" w:rsidRPr="00C1753E" w:rsidRDefault="00C11506" w:rsidP="004B165C">
      <w:pPr>
        <w:jc w:val="center"/>
        <w:rPr>
          <w:rFonts w:asciiTheme="majorHAnsi" w:hAnsiTheme="majorHAnsi" w:cstheme="majorHAnsi"/>
          <w:b/>
          <w:sz w:val="28"/>
        </w:rPr>
      </w:pPr>
    </w:p>
    <w:p w:rsidR="00086D27" w:rsidRPr="00C1753E" w:rsidRDefault="00086D27" w:rsidP="004B165C">
      <w:pPr>
        <w:jc w:val="center"/>
        <w:rPr>
          <w:rFonts w:asciiTheme="majorHAnsi" w:hAnsiTheme="majorHAnsi" w:cstheme="majorHAnsi"/>
          <w:b/>
          <w:sz w:val="28"/>
        </w:rPr>
      </w:pPr>
      <w:r w:rsidRPr="00C1753E">
        <w:rPr>
          <w:rFonts w:asciiTheme="majorHAnsi" w:hAnsiTheme="majorHAnsi" w:cstheme="majorHAnsi"/>
          <w:b/>
          <w:sz w:val="28"/>
        </w:rPr>
        <w:t>PLAN I PROGRAM STRUČNOG USAVRŠAVANJA ZA NASTAVNIKE POLJOPRIVREDNE GRUPE PREDMETA</w:t>
      </w:r>
    </w:p>
    <w:p w:rsidR="00086D27" w:rsidRPr="00C1753E" w:rsidRDefault="00086D27" w:rsidP="00086D27">
      <w:pPr>
        <w:jc w:val="center"/>
        <w:rPr>
          <w:rFonts w:asciiTheme="majorHAnsi" w:hAnsiTheme="majorHAnsi" w:cstheme="majorHAnsi"/>
          <w:b/>
          <w:sz w:val="28"/>
        </w:rPr>
      </w:pPr>
    </w:p>
    <w:p w:rsidR="00086D27" w:rsidRPr="00C1753E" w:rsidRDefault="00086D27" w:rsidP="00086D27">
      <w:pPr>
        <w:jc w:val="both"/>
        <w:rPr>
          <w:rFonts w:asciiTheme="majorHAnsi" w:hAnsiTheme="majorHAnsi" w:cstheme="majorHAnsi"/>
          <w:b/>
          <w:sz w:val="24"/>
          <w:szCs w:val="24"/>
        </w:rPr>
      </w:pPr>
      <w:r w:rsidRPr="00C1753E">
        <w:rPr>
          <w:rFonts w:asciiTheme="majorHAnsi" w:hAnsiTheme="majorHAnsi" w:cstheme="majorHAnsi"/>
          <w:b/>
          <w:sz w:val="24"/>
          <w:szCs w:val="24"/>
        </w:rPr>
        <w:t>Praćenje i sudjelovanje na svim seminarima i aktivnostima naknadno objavljenim u Katalogu stručnih usavršavanja ASOO.</w:t>
      </w:r>
    </w:p>
    <w:p w:rsidR="00086D27" w:rsidRPr="00C1753E" w:rsidRDefault="00086D27" w:rsidP="00086D27">
      <w:pPr>
        <w:jc w:val="both"/>
        <w:rPr>
          <w:rFonts w:asciiTheme="majorHAnsi" w:hAnsiTheme="majorHAnsi" w:cstheme="majorHAnsi"/>
          <w:b/>
          <w:sz w:val="24"/>
          <w:szCs w:val="24"/>
          <w:lang w:val="pl-PL"/>
        </w:rPr>
      </w:pPr>
      <w:r w:rsidRPr="00C1753E">
        <w:rPr>
          <w:rFonts w:asciiTheme="majorHAnsi" w:hAnsiTheme="majorHAnsi" w:cstheme="majorHAnsi"/>
          <w:b/>
          <w:sz w:val="24"/>
          <w:szCs w:val="24"/>
          <w:lang w:val="pl-PL"/>
        </w:rPr>
        <w:t xml:space="preserve">Praćenje i sudjelovanje na Županijskom stručnom vijeću nastavnika iz područja poljoprivrede. </w:t>
      </w:r>
    </w:p>
    <w:p w:rsidR="00086D27" w:rsidRPr="00C1753E" w:rsidRDefault="00086D27" w:rsidP="00086D27">
      <w:pPr>
        <w:jc w:val="both"/>
        <w:rPr>
          <w:rFonts w:asciiTheme="majorHAnsi" w:hAnsiTheme="majorHAnsi" w:cstheme="majorHAnsi"/>
          <w:sz w:val="24"/>
          <w:szCs w:val="24"/>
        </w:rPr>
      </w:pPr>
      <w:r w:rsidRPr="00C1753E">
        <w:rPr>
          <w:rFonts w:asciiTheme="majorHAnsi" w:hAnsiTheme="majorHAnsi" w:cstheme="majorHAnsi"/>
          <w:sz w:val="24"/>
          <w:szCs w:val="24"/>
        </w:rPr>
        <w:t>Praćenje i sudjelovanje na Međunarodnom simpoziju agronoma u Opatiji u 2. mjesecu 2018.g.</w:t>
      </w:r>
    </w:p>
    <w:p w:rsidR="00086D27" w:rsidRPr="00C1753E" w:rsidRDefault="00086D27" w:rsidP="00086D27">
      <w:pPr>
        <w:jc w:val="both"/>
        <w:rPr>
          <w:rFonts w:asciiTheme="majorHAnsi" w:hAnsiTheme="majorHAnsi" w:cstheme="majorHAnsi"/>
          <w:sz w:val="24"/>
          <w:szCs w:val="24"/>
        </w:rPr>
      </w:pPr>
      <w:r w:rsidRPr="00C1753E">
        <w:rPr>
          <w:rFonts w:asciiTheme="majorHAnsi" w:hAnsiTheme="majorHAnsi" w:cstheme="majorHAnsi"/>
          <w:sz w:val="24"/>
          <w:szCs w:val="24"/>
        </w:rPr>
        <w:t>Sudjelovanje i praćenje rada Seminara biljne zaštite u organizaciji Društva biljne zaštite u Opatiji u 2.mjesecu 2018.</w:t>
      </w:r>
    </w:p>
    <w:p w:rsidR="00086D27" w:rsidRPr="00C1753E" w:rsidRDefault="00086D27" w:rsidP="00086D27">
      <w:pPr>
        <w:jc w:val="both"/>
        <w:rPr>
          <w:rFonts w:asciiTheme="majorHAnsi" w:hAnsiTheme="majorHAnsi" w:cstheme="majorHAnsi"/>
          <w:sz w:val="24"/>
          <w:szCs w:val="24"/>
          <w:lang w:val="sv-SE"/>
        </w:rPr>
      </w:pPr>
      <w:r w:rsidRPr="00C1753E">
        <w:rPr>
          <w:rFonts w:asciiTheme="majorHAnsi" w:hAnsiTheme="majorHAnsi" w:cstheme="majorHAnsi"/>
          <w:sz w:val="24"/>
          <w:szCs w:val="24"/>
          <w:lang w:val="sv-SE"/>
        </w:rPr>
        <w:t>Sudjelovanje na  Međunarodnom znanstvenom skupu hrvatskih voćara u 3.mjesecu 2018.g.</w:t>
      </w:r>
    </w:p>
    <w:p w:rsidR="00086D27" w:rsidRPr="00C1753E" w:rsidRDefault="00086D27" w:rsidP="00086D27">
      <w:pPr>
        <w:jc w:val="both"/>
        <w:rPr>
          <w:rFonts w:asciiTheme="majorHAnsi" w:hAnsiTheme="majorHAnsi" w:cstheme="majorHAnsi"/>
          <w:sz w:val="24"/>
          <w:szCs w:val="24"/>
          <w:lang w:val="sv-SE"/>
        </w:rPr>
      </w:pPr>
      <w:r w:rsidRPr="00C1753E">
        <w:rPr>
          <w:rFonts w:asciiTheme="majorHAnsi" w:hAnsiTheme="majorHAnsi" w:cstheme="majorHAnsi"/>
          <w:sz w:val="24"/>
          <w:szCs w:val="24"/>
          <w:lang w:val="sv-SE"/>
        </w:rPr>
        <w:t>Sudjelovanje na Danima polja i praćenje predavanja strukovnih sadržaja u organizaciji Savjetodavne službe i Društva agronoma.</w:t>
      </w:r>
    </w:p>
    <w:p w:rsidR="00086D27" w:rsidRPr="00C1753E" w:rsidRDefault="00086D27" w:rsidP="00086D27">
      <w:pPr>
        <w:jc w:val="both"/>
        <w:rPr>
          <w:rFonts w:asciiTheme="majorHAnsi" w:hAnsiTheme="majorHAnsi" w:cstheme="majorHAnsi"/>
          <w:b/>
          <w:sz w:val="24"/>
          <w:szCs w:val="24"/>
        </w:rPr>
      </w:pPr>
      <w:r w:rsidRPr="00C1753E">
        <w:rPr>
          <w:rFonts w:asciiTheme="majorHAnsi" w:hAnsiTheme="majorHAnsi" w:cstheme="majorHAnsi"/>
          <w:sz w:val="24"/>
          <w:szCs w:val="24"/>
        </w:rPr>
        <w:t>Kontinuirano praćenje novosti važnih za poljoprivrednu struku putem medija, Interneta,  novih izdanja i priručnika strukovnih i pedagoško- metodičkih sadržaja.</w:t>
      </w:r>
    </w:p>
    <w:p w:rsidR="00086D27" w:rsidRPr="00C1753E" w:rsidRDefault="00086D27" w:rsidP="00086D27">
      <w:pPr>
        <w:spacing w:line="240" w:lineRule="auto"/>
        <w:jc w:val="right"/>
        <w:rPr>
          <w:rFonts w:asciiTheme="majorHAnsi" w:hAnsiTheme="majorHAnsi" w:cstheme="majorHAnsi"/>
          <w:i/>
          <w:sz w:val="24"/>
          <w:szCs w:val="24"/>
        </w:rPr>
      </w:pPr>
      <w:r w:rsidRPr="00C1753E">
        <w:rPr>
          <w:rFonts w:asciiTheme="majorHAnsi" w:hAnsiTheme="majorHAnsi" w:cstheme="majorHAnsi"/>
          <w:i/>
          <w:sz w:val="24"/>
          <w:szCs w:val="24"/>
        </w:rPr>
        <w:t>Martina Marković, dipl.ing</w:t>
      </w:r>
    </w:p>
    <w:p w:rsidR="00086D27" w:rsidRPr="00C1753E" w:rsidRDefault="00086D27" w:rsidP="00086D27">
      <w:pPr>
        <w:spacing w:line="240" w:lineRule="auto"/>
        <w:jc w:val="right"/>
        <w:rPr>
          <w:rFonts w:asciiTheme="majorHAnsi" w:hAnsiTheme="majorHAnsi" w:cstheme="majorHAnsi"/>
          <w:i/>
          <w:sz w:val="24"/>
          <w:szCs w:val="24"/>
        </w:rPr>
      </w:pPr>
      <w:r w:rsidRPr="00C1753E">
        <w:rPr>
          <w:rFonts w:asciiTheme="majorHAnsi" w:hAnsiTheme="majorHAnsi" w:cstheme="majorHAnsi"/>
          <w:i/>
          <w:sz w:val="24"/>
          <w:szCs w:val="24"/>
        </w:rPr>
        <w:t>IvušaŠpoljarec, dipl.ing</w:t>
      </w:r>
    </w:p>
    <w:p w:rsidR="00086D27" w:rsidRPr="00C1753E" w:rsidRDefault="00086D27" w:rsidP="00086D27">
      <w:pPr>
        <w:spacing w:line="240" w:lineRule="auto"/>
        <w:ind w:left="3540" w:firstLine="708"/>
        <w:jc w:val="right"/>
        <w:rPr>
          <w:rFonts w:asciiTheme="majorHAnsi" w:hAnsiTheme="majorHAnsi" w:cstheme="majorHAnsi"/>
          <w:i/>
          <w:sz w:val="24"/>
          <w:szCs w:val="24"/>
        </w:rPr>
      </w:pPr>
      <w:r w:rsidRPr="00C1753E">
        <w:rPr>
          <w:rFonts w:asciiTheme="majorHAnsi" w:hAnsiTheme="majorHAnsi" w:cstheme="majorHAnsi"/>
          <w:i/>
          <w:sz w:val="24"/>
          <w:szCs w:val="24"/>
        </w:rPr>
        <w:t>Denis Cerjan, mag. ing</w:t>
      </w:r>
    </w:p>
    <w:p w:rsidR="00086D27" w:rsidRPr="00C1753E" w:rsidRDefault="00086D27" w:rsidP="00086D27">
      <w:pPr>
        <w:spacing w:line="240" w:lineRule="auto"/>
        <w:jc w:val="right"/>
        <w:rPr>
          <w:rFonts w:asciiTheme="majorHAnsi" w:hAnsiTheme="majorHAnsi" w:cstheme="majorHAnsi"/>
          <w:i/>
          <w:sz w:val="24"/>
          <w:szCs w:val="24"/>
        </w:rPr>
      </w:pPr>
      <w:r w:rsidRPr="00C1753E">
        <w:rPr>
          <w:rFonts w:asciiTheme="majorHAnsi" w:hAnsiTheme="majorHAnsi" w:cstheme="majorHAnsi"/>
          <w:i/>
          <w:sz w:val="24"/>
          <w:szCs w:val="24"/>
        </w:rPr>
        <w:t>Ružica Zucić, dipl.ing</w:t>
      </w:r>
    </w:p>
    <w:p w:rsidR="00086D27" w:rsidRPr="00C1753E" w:rsidRDefault="00086D27" w:rsidP="00086D27">
      <w:pPr>
        <w:spacing w:line="240" w:lineRule="auto"/>
        <w:jc w:val="right"/>
        <w:rPr>
          <w:rFonts w:asciiTheme="majorHAnsi" w:hAnsiTheme="majorHAnsi" w:cstheme="majorHAnsi"/>
          <w:i/>
          <w:sz w:val="24"/>
          <w:szCs w:val="24"/>
        </w:rPr>
      </w:pPr>
      <w:r w:rsidRPr="00C1753E">
        <w:rPr>
          <w:rFonts w:asciiTheme="majorHAnsi" w:hAnsiTheme="majorHAnsi" w:cstheme="majorHAnsi"/>
          <w:i/>
          <w:sz w:val="24"/>
          <w:szCs w:val="24"/>
        </w:rPr>
        <w:t>Josip Starc, dipl.ing</w:t>
      </w:r>
    </w:p>
    <w:p w:rsidR="00086D27" w:rsidRPr="00C1753E" w:rsidRDefault="00086D27" w:rsidP="00086D27">
      <w:pPr>
        <w:spacing w:line="240" w:lineRule="auto"/>
        <w:jc w:val="right"/>
        <w:rPr>
          <w:rFonts w:asciiTheme="majorHAnsi" w:hAnsiTheme="majorHAnsi" w:cstheme="majorHAnsi"/>
          <w:i/>
          <w:sz w:val="24"/>
          <w:szCs w:val="24"/>
        </w:rPr>
      </w:pPr>
      <w:r w:rsidRPr="00C1753E">
        <w:rPr>
          <w:rFonts w:asciiTheme="majorHAnsi" w:hAnsiTheme="majorHAnsi" w:cstheme="majorHAnsi"/>
          <w:i/>
          <w:sz w:val="24"/>
          <w:szCs w:val="24"/>
        </w:rPr>
        <w:t>Miroslav Pažur, dipl.ing</w:t>
      </w:r>
    </w:p>
    <w:p w:rsidR="00086D27" w:rsidRPr="00C1753E" w:rsidRDefault="00086D27" w:rsidP="00086D27">
      <w:pPr>
        <w:spacing w:line="240" w:lineRule="auto"/>
        <w:jc w:val="right"/>
        <w:rPr>
          <w:rFonts w:asciiTheme="majorHAnsi" w:hAnsiTheme="majorHAnsi" w:cstheme="majorHAnsi"/>
          <w:i/>
          <w:sz w:val="24"/>
          <w:szCs w:val="24"/>
        </w:rPr>
      </w:pPr>
      <w:r w:rsidRPr="00C1753E">
        <w:rPr>
          <w:rFonts w:asciiTheme="majorHAnsi" w:hAnsiTheme="majorHAnsi" w:cstheme="majorHAnsi"/>
          <w:i/>
          <w:sz w:val="24"/>
          <w:szCs w:val="24"/>
        </w:rPr>
        <w:t>Miljenko Balašević, dipl.ing</w:t>
      </w:r>
    </w:p>
    <w:p w:rsidR="00086D27" w:rsidRPr="00C1753E" w:rsidRDefault="00086D27" w:rsidP="00086D27">
      <w:pPr>
        <w:spacing w:line="240" w:lineRule="auto"/>
        <w:jc w:val="right"/>
        <w:rPr>
          <w:rFonts w:asciiTheme="majorHAnsi" w:hAnsiTheme="majorHAnsi" w:cstheme="majorHAnsi"/>
          <w:i/>
          <w:sz w:val="24"/>
          <w:szCs w:val="24"/>
        </w:rPr>
      </w:pPr>
      <w:r w:rsidRPr="00C1753E">
        <w:rPr>
          <w:rFonts w:asciiTheme="majorHAnsi" w:hAnsiTheme="majorHAnsi" w:cstheme="majorHAnsi"/>
          <w:i/>
          <w:sz w:val="24"/>
          <w:szCs w:val="24"/>
        </w:rPr>
        <w:t>Hrvoje Bagarić, mag.ing</w:t>
      </w:r>
    </w:p>
    <w:p w:rsidR="00086D27" w:rsidRPr="00C1753E" w:rsidRDefault="00086D27" w:rsidP="00086D27">
      <w:pPr>
        <w:spacing w:line="240" w:lineRule="auto"/>
        <w:jc w:val="right"/>
        <w:rPr>
          <w:rFonts w:asciiTheme="majorHAnsi" w:hAnsiTheme="majorHAnsi" w:cstheme="majorHAnsi"/>
          <w:i/>
          <w:sz w:val="24"/>
          <w:szCs w:val="24"/>
        </w:rPr>
      </w:pPr>
      <w:r w:rsidRPr="00C1753E">
        <w:rPr>
          <w:rFonts w:asciiTheme="majorHAnsi" w:hAnsiTheme="majorHAnsi" w:cstheme="majorHAnsi"/>
          <w:i/>
          <w:sz w:val="24"/>
          <w:szCs w:val="24"/>
        </w:rPr>
        <w:t>Mirjana Butorac, dipl.ing</w:t>
      </w:r>
    </w:p>
    <w:p w:rsidR="00086D27" w:rsidRPr="00C1753E" w:rsidRDefault="00086D27" w:rsidP="0062514D">
      <w:pPr>
        <w:spacing w:after="0" w:line="240" w:lineRule="auto"/>
        <w:ind w:left="720"/>
        <w:jc w:val="right"/>
        <w:rPr>
          <w:rFonts w:asciiTheme="majorHAnsi" w:hAnsiTheme="majorHAnsi" w:cstheme="majorHAnsi"/>
          <w:sz w:val="44"/>
          <w:szCs w:val="44"/>
        </w:rPr>
      </w:pPr>
    </w:p>
    <w:p w:rsidR="00F47389" w:rsidRPr="00C1753E" w:rsidRDefault="00F47389" w:rsidP="00EE7FED">
      <w:pPr>
        <w:spacing w:after="0" w:line="240" w:lineRule="auto"/>
        <w:rPr>
          <w:rFonts w:asciiTheme="majorHAnsi" w:hAnsiTheme="majorHAnsi" w:cstheme="majorHAnsi"/>
          <w:sz w:val="44"/>
          <w:szCs w:val="44"/>
        </w:rPr>
      </w:pPr>
    </w:p>
    <w:p w:rsidR="00086D27" w:rsidRPr="00C1753E" w:rsidRDefault="00086D27" w:rsidP="0062514D">
      <w:pPr>
        <w:spacing w:after="0" w:line="240" w:lineRule="auto"/>
        <w:ind w:left="720"/>
        <w:jc w:val="right"/>
        <w:rPr>
          <w:rFonts w:asciiTheme="majorHAnsi" w:hAnsiTheme="majorHAnsi" w:cstheme="majorHAnsi"/>
          <w:sz w:val="44"/>
          <w:szCs w:val="44"/>
        </w:rPr>
      </w:pPr>
    </w:p>
    <w:p w:rsidR="00F47389" w:rsidRPr="00C1753E" w:rsidRDefault="00F47389" w:rsidP="00F47389">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 xml:space="preserve">Nastavnik: Hrvoje Bagarić </w:t>
      </w:r>
    </w:p>
    <w:tbl>
      <w:tblPr>
        <w:tblStyle w:val="Svijetlosjenanje-Isticanje3"/>
        <w:tblW w:w="0" w:type="auto"/>
        <w:tblLook w:val="04A0"/>
      </w:tblPr>
      <w:tblGrid>
        <w:gridCol w:w="528"/>
        <w:gridCol w:w="3478"/>
        <w:gridCol w:w="1812"/>
        <w:gridCol w:w="1656"/>
        <w:gridCol w:w="1812"/>
      </w:tblGrid>
      <w:tr w:rsidR="00F47389" w:rsidRPr="00C1753E" w:rsidTr="00F47389">
        <w:trPr>
          <w:cnfStyle w:val="100000000000"/>
        </w:trPr>
        <w:tc>
          <w:tcPr>
            <w:cnfStyle w:val="001000000000"/>
            <w:tcW w:w="567" w:type="dxa"/>
            <w:shd w:val="clear" w:color="auto" w:fill="D3F0E2" w:themeFill="accent3" w:themeFillTint="33"/>
          </w:tcPr>
          <w:p w:rsidR="00F47389" w:rsidRPr="00C1753E" w:rsidRDefault="00F47389" w:rsidP="00F47389">
            <w:pPr>
              <w:rPr>
                <w:rFonts w:asciiTheme="majorHAnsi" w:hAnsiTheme="majorHAnsi" w:cstheme="majorHAnsi"/>
                <w:sz w:val="24"/>
                <w:szCs w:val="24"/>
              </w:rPr>
            </w:pPr>
          </w:p>
        </w:tc>
        <w:tc>
          <w:tcPr>
            <w:tcW w:w="4032" w:type="dxa"/>
            <w:shd w:val="clear" w:color="auto" w:fill="D3F0E2" w:themeFill="accent3" w:themeFillTint="33"/>
            <w:vAlign w:val="center"/>
          </w:tcPr>
          <w:p w:rsidR="00F47389" w:rsidRPr="00C1753E" w:rsidRDefault="00F47389" w:rsidP="00F47389">
            <w:pPr>
              <w:jc w:val="center"/>
              <w:cnfStyle w:val="100000000000"/>
              <w:rPr>
                <w:rFonts w:asciiTheme="majorHAnsi" w:hAnsiTheme="majorHAnsi" w:cstheme="majorHAnsi"/>
                <w:b w:val="0"/>
                <w:sz w:val="24"/>
                <w:szCs w:val="24"/>
              </w:rPr>
            </w:pPr>
            <w:r w:rsidRPr="00C1753E">
              <w:rPr>
                <w:rFonts w:asciiTheme="majorHAnsi" w:hAnsiTheme="majorHAnsi" w:cstheme="majorHAnsi"/>
              </w:rPr>
              <w:t>SADRŽAJ</w:t>
            </w:r>
          </w:p>
        </w:tc>
        <w:tc>
          <w:tcPr>
            <w:tcW w:w="1858" w:type="dxa"/>
            <w:shd w:val="clear" w:color="auto" w:fill="D3F0E2" w:themeFill="accent3" w:themeFillTint="33"/>
            <w:vAlign w:val="center"/>
          </w:tcPr>
          <w:p w:rsidR="00F47389" w:rsidRPr="00C1753E" w:rsidRDefault="00F47389" w:rsidP="00F47389">
            <w:pPr>
              <w:jc w:val="center"/>
              <w:cnfStyle w:val="100000000000"/>
              <w:rPr>
                <w:rFonts w:asciiTheme="majorHAnsi" w:hAnsiTheme="majorHAnsi" w:cstheme="majorHAnsi"/>
                <w:b w:val="0"/>
                <w:sz w:val="24"/>
                <w:szCs w:val="24"/>
              </w:rPr>
            </w:pPr>
            <w:r w:rsidRPr="00C1753E">
              <w:rPr>
                <w:rFonts w:asciiTheme="majorHAnsi" w:hAnsiTheme="majorHAnsi" w:cstheme="majorHAnsi"/>
              </w:rPr>
              <w:t>MJESTO</w:t>
            </w:r>
          </w:p>
        </w:tc>
        <w:tc>
          <w:tcPr>
            <w:tcW w:w="1858" w:type="dxa"/>
            <w:shd w:val="clear" w:color="auto" w:fill="D3F0E2" w:themeFill="accent3" w:themeFillTint="33"/>
            <w:vAlign w:val="center"/>
          </w:tcPr>
          <w:p w:rsidR="00F47389" w:rsidRPr="00C1753E" w:rsidRDefault="00F47389" w:rsidP="00F47389">
            <w:pPr>
              <w:jc w:val="center"/>
              <w:cnfStyle w:val="100000000000"/>
              <w:rPr>
                <w:rFonts w:asciiTheme="majorHAnsi" w:hAnsiTheme="majorHAnsi" w:cstheme="majorHAnsi"/>
                <w:b w:val="0"/>
                <w:sz w:val="24"/>
                <w:szCs w:val="24"/>
              </w:rPr>
            </w:pPr>
            <w:r w:rsidRPr="00C1753E">
              <w:rPr>
                <w:rFonts w:asciiTheme="majorHAnsi" w:hAnsiTheme="majorHAnsi" w:cstheme="majorHAnsi"/>
              </w:rPr>
              <w:t>VRIJEME</w:t>
            </w:r>
          </w:p>
        </w:tc>
        <w:tc>
          <w:tcPr>
            <w:tcW w:w="1858" w:type="dxa"/>
            <w:shd w:val="clear" w:color="auto" w:fill="D3F0E2" w:themeFill="accent3" w:themeFillTint="33"/>
            <w:vAlign w:val="center"/>
          </w:tcPr>
          <w:p w:rsidR="00F47389" w:rsidRPr="00C1753E" w:rsidRDefault="00F47389" w:rsidP="00F47389">
            <w:pPr>
              <w:jc w:val="center"/>
              <w:cnfStyle w:val="100000000000"/>
              <w:rPr>
                <w:rFonts w:asciiTheme="majorHAnsi" w:hAnsiTheme="majorHAnsi" w:cstheme="majorHAnsi"/>
                <w:b w:val="0"/>
                <w:sz w:val="24"/>
                <w:szCs w:val="24"/>
              </w:rPr>
            </w:pPr>
            <w:r w:rsidRPr="00C1753E">
              <w:rPr>
                <w:rFonts w:asciiTheme="majorHAnsi" w:hAnsiTheme="majorHAnsi" w:cstheme="majorHAnsi"/>
              </w:rPr>
              <w:t>NOSITELJ AKTIVNOSTI</w:t>
            </w:r>
          </w:p>
        </w:tc>
      </w:tr>
      <w:tr w:rsidR="00F47389" w:rsidRPr="00C1753E" w:rsidTr="00F47389">
        <w:trPr>
          <w:cnfStyle w:val="000000100000"/>
        </w:trPr>
        <w:tc>
          <w:tcPr>
            <w:cnfStyle w:val="001000000000"/>
            <w:tcW w:w="567" w:type="dxa"/>
            <w:shd w:val="clear" w:color="auto" w:fill="auto"/>
            <w:vAlign w:val="center"/>
          </w:tcPr>
          <w:p w:rsidR="00F47389" w:rsidRPr="00C1753E" w:rsidRDefault="00F47389" w:rsidP="00F47389">
            <w:pPr>
              <w:jc w:val="center"/>
              <w:rPr>
                <w:rFonts w:asciiTheme="majorHAnsi" w:hAnsiTheme="majorHAnsi" w:cstheme="majorHAnsi"/>
                <w:sz w:val="24"/>
                <w:szCs w:val="24"/>
              </w:rPr>
            </w:pPr>
            <w:r w:rsidRPr="00C1753E">
              <w:rPr>
                <w:rFonts w:asciiTheme="majorHAnsi" w:hAnsiTheme="majorHAnsi" w:cstheme="majorHAnsi"/>
                <w:sz w:val="24"/>
                <w:szCs w:val="24"/>
              </w:rPr>
              <w:t>1.</w:t>
            </w:r>
          </w:p>
        </w:tc>
        <w:tc>
          <w:tcPr>
            <w:tcW w:w="4032" w:type="dxa"/>
            <w:shd w:val="clear" w:color="auto" w:fill="auto"/>
            <w:vAlign w:val="center"/>
          </w:tcPr>
          <w:p w:rsidR="00F47389" w:rsidRPr="00C1753E" w:rsidRDefault="00F47389" w:rsidP="00F47389">
            <w:pPr>
              <w:jc w:val="center"/>
              <w:cnfStyle w:val="000000100000"/>
              <w:rPr>
                <w:rFonts w:asciiTheme="majorHAnsi" w:hAnsiTheme="majorHAnsi" w:cstheme="majorHAnsi"/>
                <w:color w:val="auto"/>
                <w:sz w:val="24"/>
                <w:szCs w:val="24"/>
              </w:rPr>
            </w:pPr>
          </w:p>
          <w:p w:rsidR="00F47389" w:rsidRPr="00C1753E" w:rsidRDefault="00F47389" w:rsidP="00F47389">
            <w:pPr>
              <w:jc w:val="center"/>
              <w:cnfStyle w:val="000000100000"/>
              <w:rPr>
                <w:rFonts w:asciiTheme="majorHAnsi" w:hAnsiTheme="majorHAnsi" w:cstheme="majorHAnsi"/>
                <w:color w:val="auto"/>
                <w:sz w:val="24"/>
                <w:szCs w:val="24"/>
              </w:rPr>
            </w:pPr>
            <w:r w:rsidRPr="00C1753E">
              <w:rPr>
                <w:rFonts w:asciiTheme="majorHAnsi" w:hAnsiTheme="majorHAnsi" w:cstheme="majorHAnsi"/>
                <w:color w:val="auto"/>
                <w:sz w:val="24"/>
                <w:szCs w:val="24"/>
              </w:rPr>
              <w:t>Prema „Katalogu stručnog usavršavanja strukovnih nastavnika“</w:t>
            </w:r>
          </w:p>
          <w:p w:rsidR="00F47389" w:rsidRPr="00C1753E" w:rsidRDefault="00F47389" w:rsidP="00F47389">
            <w:pPr>
              <w:jc w:val="center"/>
              <w:cnfStyle w:val="000000100000"/>
              <w:rPr>
                <w:rFonts w:asciiTheme="majorHAnsi" w:hAnsiTheme="majorHAnsi" w:cstheme="majorHAnsi"/>
                <w:color w:val="auto"/>
                <w:sz w:val="24"/>
                <w:szCs w:val="24"/>
              </w:rPr>
            </w:pPr>
          </w:p>
          <w:p w:rsidR="00F47389" w:rsidRPr="00C1753E" w:rsidRDefault="00F47389" w:rsidP="00F47389">
            <w:pPr>
              <w:jc w:val="center"/>
              <w:cnfStyle w:val="000000100000"/>
              <w:rPr>
                <w:rFonts w:asciiTheme="majorHAnsi" w:hAnsiTheme="majorHAnsi" w:cstheme="majorHAnsi"/>
                <w:color w:val="auto"/>
                <w:sz w:val="24"/>
                <w:szCs w:val="24"/>
              </w:rPr>
            </w:pPr>
          </w:p>
        </w:tc>
        <w:tc>
          <w:tcPr>
            <w:tcW w:w="1858" w:type="dxa"/>
            <w:shd w:val="clear" w:color="auto" w:fill="auto"/>
            <w:vAlign w:val="center"/>
          </w:tcPr>
          <w:p w:rsidR="00F47389" w:rsidRPr="00C1753E" w:rsidRDefault="00F47389" w:rsidP="00F47389">
            <w:pPr>
              <w:jc w:val="center"/>
              <w:cnfStyle w:val="000000100000"/>
              <w:rPr>
                <w:rFonts w:asciiTheme="majorHAnsi" w:hAnsiTheme="majorHAnsi" w:cstheme="majorHAnsi"/>
                <w:color w:val="auto"/>
                <w:sz w:val="24"/>
                <w:szCs w:val="24"/>
              </w:rPr>
            </w:pPr>
          </w:p>
          <w:p w:rsidR="00F47389" w:rsidRPr="00C1753E" w:rsidRDefault="00F47389" w:rsidP="00F47389">
            <w:pPr>
              <w:jc w:val="center"/>
              <w:cnfStyle w:val="000000100000"/>
              <w:rPr>
                <w:rFonts w:asciiTheme="majorHAnsi" w:hAnsiTheme="majorHAnsi" w:cstheme="majorHAnsi"/>
                <w:color w:val="auto"/>
                <w:sz w:val="24"/>
                <w:szCs w:val="24"/>
              </w:rPr>
            </w:pPr>
            <w:r w:rsidRPr="00C1753E">
              <w:rPr>
                <w:rFonts w:asciiTheme="majorHAnsi" w:hAnsiTheme="majorHAnsi" w:cstheme="majorHAnsi"/>
                <w:color w:val="auto"/>
                <w:sz w:val="24"/>
                <w:szCs w:val="24"/>
              </w:rPr>
              <w:t>Hrvatska</w:t>
            </w:r>
          </w:p>
        </w:tc>
        <w:tc>
          <w:tcPr>
            <w:tcW w:w="1858" w:type="dxa"/>
            <w:shd w:val="clear" w:color="auto" w:fill="auto"/>
            <w:vAlign w:val="center"/>
          </w:tcPr>
          <w:p w:rsidR="00F47389" w:rsidRPr="00C1753E" w:rsidRDefault="00F47389" w:rsidP="00F47389">
            <w:pPr>
              <w:jc w:val="center"/>
              <w:cnfStyle w:val="000000100000"/>
              <w:rPr>
                <w:rFonts w:asciiTheme="majorHAnsi" w:hAnsiTheme="majorHAnsi" w:cstheme="majorHAnsi"/>
                <w:color w:val="auto"/>
                <w:sz w:val="24"/>
                <w:szCs w:val="24"/>
              </w:rPr>
            </w:pPr>
          </w:p>
          <w:p w:rsidR="00F47389" w:rsidRPr="00C1753E" w:rsidRDefault="00F47389" w:rsidP="00F47389">
            <w:pPr>
              <w:jc w:val="center"/>
              <w:cnfStyle w:val="000000100000"/>
              <w:rPr>
                <w:rFonts w:asciiTheme="majorHAnsi" w:hAnsiTheme="majorHAnsi" w:cstheme="majorHAnsi"/>
                <w:color w:val="auto"/>
                <w:sz w:val="24"/>
                <w:szCs w:val="24"/>
              </w:rPr>
            </w:pPr>
            <w:r w:rsidRPr="00C1753E">
              <w:rPr>
                <w:rFonts w:asciiTheme="majorHAnsi" w:hAnsiTheme="majorHAnsi" w:cstheme="majorHAnsi"/>
                <w:color w:val="auto"/>
                <w:sz w:val="24"/>
                <w:szCs w:val="24"/>
              </w:rPr>
              <w:t>04.09.-31.08. 2017.</w:t>
            </w:r>
          </w:p>
        </w:tc>
        <w:tc>
          <w:tcPr>
            <w:tcW w:w="1858" w:type="dxa"/>
            <w:shd w:val="clear" w:color="auto" w:fill="auto"/>
            <w:vAlign w:val="center"/>
          </w:tcPr>
          <w:p w:rsidR="00F47389" w:rsidRPr="00C1753E" w:rsidRDefault="00F47389" w:rsidP="00F47389">
            <w:pPr>
              <w:jc w:val="center"/>
              <w:cnfStyle w:val="000000100000"/>
              <w:rPr>
                <w:rFonts w:asciiTheme="majorHAnsi" w:hAnsiTheme="majorHAnsi" w:cstheme="majorHAnsi"/>
                <w:color w:val="auto"/>
                <w:sz w:val="24"/>
                <w:szCs w:val="24"/>
              </w:rPr>
            </w:pPr>
          </w:p>
          <w:p w:rsidR="00F47389" w:rsidRPr="00C1753E" w:rsidRDefault="00F47389" w:rsidP="00F47389">
            <w:pPr>
              <w:jc w:val="center"/>
              <w:cnfStyle w:val="000000100000"/>
              <w:rPr>
                <w:rFonts w:asciiTheme="majorHAnsi" w:hAnsiTheme="majorHAnsi" w:cstheme="majorHAnsi"/>
                <w:color w:val="auto"/>
                <w:sz w:val="24"/>
                <w:szCs w:val="24"/>
              </w:rPr>
            </w:pPr>
          </w:p>
        </w:tc>
      </w:tr>
      <w:tr w:rsidR="00F47389" w:rsidRPr="00C1753E" w:rsidTr="00F47389">
        <w:tc>
          <w:tcPr>
            <w:cnfStyle w:val="001000000000"/>
            <w:tcW w:w="567" w:type="dxa"/>
            <w:shd w:val="clear" w:color="auto" w:fill="auto"/>
            <w:vAlign w:val="center"/>
          </w:tcPr>
          <w:p w:rsidR="00F47389" w:rsidRPr="00C1753E" w:rsidRDefault="00F47389" w:rsidP="00F47389">
            <w:pPr>
              <w:jc w:val="center"/>
              <w:rPr>
                <w:rFonts w:asciiTheme="majorHAnsi" w:hAnsiTheme="majorHAnsi" w:cstheme="majorHAnsi"/>
                <w:sz w:val="24"/>
                <w:szCs w:val="24"/>
              </w:rPr>
            </w:pPr>
            <w:r w:rsidRPr="00C1753E">
              <w:rPr>
                <w:rFonts w:asciiTheme="majorHAnsi" w:hAnsiTheme="majorHAnsi" w:cstheme="majorHAnsi"/>
                <w:sz w:val="24"/>
                <w:szCs w:val="24"/>
              </w:rPr>
              <w:t>2.</w:t>
            </w:r>
          </w:p>
        </w:tc>
        <w:tc>
          <w:tcPr>
            <w:tcW w:w="4032" w:type="dxa"/>
            <w:shd w:val="clear" w:color="auto" w:fill="auto"/>
            <w:vAlign w:val="center"/>
          </w:tcPr>
          <w:p w:rsidR="00F47389" w:rsidRPr="00C1753E" w:rsidRDefault="00F47389" w:rsidP="00F47389">
            <w:pPr>
              <w:jc w:val="center"/>
              <w:cnfStyle w:val="000000000000"/>
              <w:rPr>
                <w:rFonts w:asciiTheme="majorHAnsi" w:hAnsiTheme="majorHAnsi" w:cstheme="majorHAnsi"/>
                <w:color w:val="auto"/>
                <w:sz w:val="24"/>
                <w:szCs w:val="24"/>
              </w:rPr>
            </w:pPr>
          </w:p>
          <w:p w:rsidR="00F47389" w:rsidRPr="00C1753E" w:rsidRDefault="00F47389" w:rsidP="00F47389">
            <w:pPr>
              <w:jc w:val="center"/>
              <w:cnfStyle w:val="000000000000"/>
              <w:rPr>
                <w:rFonts w:asciiTheme="majorHAnsi" w:hAnsiTheme="majorHAnsi" w:cstheme="majorHAnsi"/>
                <w:color w:val="auto"/>
                <w:sz w:val="24"/>
                <w:szCs w:val="24"/>
              </w:rPr>
            </w:pPr>
            <w:r w:rsidRPr="00C1753E">
              <w:rPr>
                <w:rFonts w:asciiTheme="majorHAnsi" w:hAnsiTheme="majorHAnsi" w:cstheme="majorHAnsi"/>
                <w:color w:val="auto"/>
                <w:sz w:val="24"/>
                <w:szCs w:val="24"/>
              </w:rPr>
              <w:t>Sudjelovanje u tematskim sjednicama Nastavničkog vijeća i Aktiva poljoprivredne skupine predmeta Poljoprivredno šumarske škole Vinkovci</w:t>
            </w:r>
          </w:p>
          <w:p w:rsidR="00F47389" w:rsidRPr="00C1753E" w:rsidRDefault="00F47389" w:rsidP="00F47389">
            <w:pPr>
              <w:jc w:val="center"/>
              <w:cnfStyle w:val="000000000000"/>
              <w:rPr>
                <w:rFonts w:asciiTheme="majorHAnsi" w:hAnsiTheme="majorHAnsi" w:cstheme="majorHAnsi"/>
                <w:color w:val="auto"/>
                <w:sz w:val="24"/>
                <w:szCs w:val="24"/>
              </w:rPr>
            </w:pPr>
          </w:p>
        </w:tc>
        <w:tc>
          <w:tcPr>
            <w:tcW w:w="1858" w:type="dxa"/>
            <w:shd w:val="clear" w:color="auto" w:fill="auto"/>
            <w:vAlign w:val="center"/>
          </w:tcPr>
          <w:p w:rsidR="00F47389" w:rsidRPr="00C1753E" w:rsidRDefault="00F47389" w:rsidP="00F47389">
            <w:pPr>
              <w:jc w:val="center"/>
              <w:cnfStyle w:val="000000000000"/>
              <w:rPr>
                <w:rFonts w:asciiTheme="majorHAnsi" w:hAnsiTheme="majorHAnsi" w:cstheme="majorHAnsi"/>
                <w:color w:val="auto"/>
                <w:sz w:val="24"/>
                <w:szCs w:val="24"/>
              </w:rPr>
            </w:pPr>
            <w:r w:rsidRPr="00C1753E">
              <w:rPr>
                <w:rFonts w:asciiTheme="majorHAnsi" w:hAnsiTheme="majorHAnsi" w:cstheme="majorHAnsi"/>
                <w:color w:val="auto"/>
                <w:sz w:val="24"/>
                <w:szCs w:val="24"/>
              </w:rPr>
              <w:t>Poljoprivredno šumarska škola Vinkovci</w:t>
            </w:r>
          </w:p>
        </w:tc>
        <w:tc>
          <w:tcPr>
            <w:tcW w:w="1858" w:type="dxa"/>
            <w:shd w:val="clear" w:color="auto" w:fill="auto"/>
            <w:vAlign w:val="center"/>
          </w:tcPr>
          <w:p w:rsidR="00F47389" w:rsidRPr="00C1753E" w:rsidRDefault="00F47389" w:rsidP="00F47389">
            <w:pPr>
              <w:jc w:val="center"/>
              <w:cnfStyle w:val="000000000000"/>
              <w:rPr>
                <w:rFonts w:asciiTheme="majorHAnsi" w:hAnsiTheme="majorHAnsi" w:cstheme="majorHAnsi"/>
                <w:color w:val="auto"/>
                <w:sz w:val="24"/>
                <w:szCs w:val="24"/>
              </w:rPr>
            </w:pPr>
          </w:p>
          <w:p w:rsidR="00F47389" w:rsidRPr="00C1753E" w:rsidRDefault="00812F51" w:rsidP="00F47389">
            <w:pPr>
              <w:jc w:val="center"/>
              <w:cnfStyle w:val="000000000000"/>
              <w:rPr>
                <w:rFonts w:asciiTheme="majorHAnsi" w:hAnsiTheme="majorHAnsi" w:cstheme="majorHAnsi"/>
                <w:color w:val="auto"/>
                <w:sz w:val="24"/>
                <w:szCs w:val="24"/>
              </w:rPr>
            </w:pPr>
            <w:r w:rsidRPr="00C1753E">
              <w:rPr>
                <w:rFonts w:asciiTheme="majorHAnsi" w:hAnsiTheme="majorHAnsi" w:cstheme="majorHAnsi"/>
                <w:color w:val="auto"/>
                <w:sz w:val="24"/>
                <w:szCs w:val="24"/>
              </w:rPr>
              <w:t>Tijekom godine</w:t>
            </w:r>
          </w:p>
        </w:tc>
        <w:tc>
          <w:tcPr>
            <w:tcW w:w="1858" w:type="dxa"/>
            <w:shd w:val="clear" w:color="auto" w:fill="auto"/>
            <w:vAlign w:val="center"/>
          </w:tcPr>
          <w:p w:rsidR="00F47389" w:rsidRPr="00C1753E" w:rsidRDefault="00F47389" w:rsidP="00F47389">
            <w:pPr>
              <w:jc w:val="center"/>
              <w:cnfStyle w:val="000000000000"/>
              <w:rPr>
                <w:rFonts w:asciiTheme="majorHAnsi" w:hAnsiTheme="majorHAnsi" w:cstheme="majorHAnsi"/>
                <w:color w:val="auto"/>
                <w:sz w:val="24"/>
                <w:szCs w:val="24"/>
              </w:rPr>
            </w:pPr>
            <w:r w:rsidRPr="00C1753E">
              <w:rPr>
                <w:rFonts w:asciiTheme="majorHAnsi" w:hAnsiTheme="majorHAnsi" w:cstheme="majorHAnsi"/>
                <w:color w:val="auto"/>
                <w:sz w:val="24"/>
                <w:szCs w:val="24"/>
              </w:rPr>
              <w:t>Ravnatelj i stručni suradnici Poljoprivredno šumarske škole Vinkovci, voditelj Aktiva poljoprivredne skupine predmeta</w:t>
            </w:r>
          </w:p>
        </w:tc>
      </w:tr>
      <w:tr w:rsidR="00F47389" w:rsidRPr="00C1753E" w:rsidTr="00F47389">
        <w:trPr>
          <w:cnfStyle w:val="000000100000"/>
        </w:trPr>
        <w:tc>
          <w:tcPr>
            <w:cnfStyle w:val="001000000000"/>
            <w:tcW w:w="567" w:type="dxa"/>
            <w:shd w:val="clear" w:color="auto" w:fill="auto"/>
            <w:vAlign w:val="center"/>
          </w:tcPr>
          <w:p w:rsidR="00F47389" w:rsidRPr="00C1753E" w:rsidRDefault="00F47389" w:rsidP="00F47389">
            <w:pPr>
              <w:jc w:val="center"/>
              <w:rPr>
                <w:rFonts w:asciiTheme="majorHAnsi" w:hAnsiTheme="majorHAnsi" w:cstheme="majorHAnsi"/>
                <w:sz w:val="24"/>
                <w:szCs w:val="24"/>
              </w:rPr>
            </w:pPr>
            <w:r w:rsidRPr="00C1753E">
              <w:rPr>
                <w:rFonts w:asciiTheme="majorHAnsi" w:hAnsiTheme="majorHAnsi" w:cstheme="majorHAnsi"/>
                <w:sz w:val="24"/>
                <w:szCs w:val="24"/>
              </w:rPr>
              <w:t>3.</w:t>
            </w:r>
          </w:p>
        </w:tc>
        <w:tc>
          <w:tcPr>
            <w:tcW w:w="4032" w:type="dxa"/>
            <w:shd w:val="clear" w:color="auto" w:fill="auto"/>
            <w:vAlign w:val="center"/>
          </w:tcPr>
          <w:p w:rsidR="00F47389" w:rsidRPr="00C1753E" w:rsidRDefault="00F47389" w:rsidP="00F47389">
            <w:pPr>
              <w:jc w:val="center"/>
              <w:cnfStyle w:val="000000100000"/>
              <w:rPr>
                <w:rFonts w:asciiTheme="majorHAnsi" w:hAnsiTheme="majorHAnsi" w:cstheme="majorHAnsi"/>
                <w:color w:val="auto"/>
                <w:sz w:val="24"/>
                <w:szCs w:val="24"/>
              </w:rPr>
            </w:pPr>
          </w:p>
          <w:p w:rsidR="00F47389" w:rsidRPr="00C1753E" w:rsidRDefault="00F47389" w:rsidP="00F47389">
            <w:pPr>
              <w:jc w:val="center"/>
              <w:cnfStyle w:val="000000100000"/>
              <w:rPr>
                <w:rFonts w:asciiTheme="majorHAnsi" w:hAnsiTheme="majorHAnsi" w:cstheme="majorHAnsi"/>
                <w:color w:val="auto"/>
                <w:sz w:val="24"/>
                <w:szCs w:val="24"/>
              </w:rPr>
            </w:pPr>
            <w:r w:rsidRPr="00C1753E">
              <w:rPr>
                <w:rFonts w:asciiTheme="majorHAnsi" w:hAnsiTheme="majorHAnsi" w:cstheme="majorHAnsi"/>
                <w:color w:val="auto"/>
                <w:sz w:val="24"/>
                <w:szCs w:val="24"/>
                <w:lang w:val="pl-PL"/>
              </w:rPr>
              <w:t>Praćenje i sudjelovanje na Županijskom stručnom vijeću nastavnika iz područja poljoprivrede.</w:t>
            </w:r>
          </w:p>
          <w:p w:rsidR="00F47389" w:rsidRPr="00C1753E" w:rsidRDefault="00F47389" w:rsidP="00F47389">
            <w:pPr>
              <w:jc w:val="center"/>
              <w:cnfStyle w:val="000000100000"/>
              <w:rPr>
                <w:rFonts w:asciiTheme="majorHAnsi" w:hAnsiTheme="majorHAnsi" w:cstheme="majorHAnsi"/>
                <w:color w:val="auto"/>
                <w:sz w:val="24"/>
                <w:szCs w:val="24"/>
              </w:rPr>
            </w:pPr>
          </w:p>
        </w:tc>
        <w:tc>
          <w:tcPr>
            <w:tcW w:w="1858" w:type="dxa"/>
            <w:shd w:val="clear" w:color="auto" w:fill="auto"/>
            <w:vAlign w:val="center"/>
          </w:tcPr>
          <w:p w:rsidR="00F47389" w:rsidRPr="00C1753E" w:rsidRDefault="00F47389" w:rsidP="00F47389">
            <w:pPr>
              <w:jc w:val="center"/>
              <w:cnfStyle w:val="000000100000"/>
              <w:rPr>
                <w:rFonts w:asciiTheme="majorHAnsi" w:hAnsiTheme="majorHAnsi" w:cstheme="majorHAnsi"/>
                <w:color w:val="auto"/>
                <w:sz w:val="24"/>
                <w:szCs w:val="24"/>
              </w:rPr>
            </w:pPr>
            <w:r w:rsidRPr="00C1753E">
              <w:rPr>
                <w:rFonts w:asciiTheme="majorHAnsi" w:hAnsiTheme="majorHAnsi" w:cstheme="majorHAnsi"/>
                <w:color w:val="auto"/>
                <w:sz w:val="24"/>
                <w:szCs w:val="24"/>
              </w:rPr>
              <w:t>Vukovarsko-srijemska županija</w:t>
            </w:r>
          </w:p>
        </w:tc>
        <w:tc>
          <w:tcPr>
            <w:tcW w:w="1858" w:type="dxa"/>
            <w:shd w:val="clear" w:color="auto" w:fill="auto"/>
            <w:vAlign w:val="center"/>
          </w:tcPr>
          <w:p w:rsidR="00F47389" w:rsidRPr="00C1753E" w:rsidRDefault="00812F51" w:rsidP="00F47389">
            <w:pPr>
              <w:jc w:val="center"/>
              <w:cnfStyle w:val="000000100000"/>
              <w:rPr>
                <w:rFonts w:asciiTheme="majorHAnsi" w:hAnsiTheme="majorHAnsi" w:cstheme="majorHAnsi"/>
                <w:color w:val="auto"/>
                <w:sz w:val="24"/>
                <w:szCs w:val="24"/>
              </w:rPr>
            </w:pPr>
            <w:r w:rsidRPr="00C1753E">
              <w:rPr>
                <w:rFonts w:asciiTheme="majorHAnsi" w:hAnsiTheme="majorHAnsi" w:cstheme="majorHAnsi"/>
                <w:color w:val="auto"/>
                <w:sz w:val="24"/>
                <w:szCs w:val="24"/>
              </w:rPr>
              <w:t>Tijekom godine</w:t>
            </w:r>
          </w:p>
        </w:tc>
        <w:tc>
          <w:tcPr>
            <w:tcW w:w="1858" w:type="dxa"/>
            <w:shd w:val="clear" w:color="auto" w:fill="auto"/>
            <w:vAlign w:val="center"/>
          </w:tcPr>
          <w:p w:rsidR="00F47389" w:rsidRPr="00C1753E" w:rsidRDefault="00F47389" w:rsidP="00F47389">
            <w:pPr>
              <w:jc w:val="center"/>
              <w:cnfStyle w:val="000000100000"/>
              <w:rPr>
                <w:rFonts w:asciiTheme="majorHAnsi" w:hAnsiTheme="majorHAnsi" w:cstheme="majorHAnsi"/>
                <w:color w:val="auto"/>
                <w:sz w:val="24"/>
                <w:szCs w:val="24"/>
              </w:rPr>
            </w:pPr>
            <w:r w:rsidRPr="00C1753E">
              <w:rPr>
                <w:rFonts w:asciiTheme="majorHAnsi" w:hAnsiTheme="majorHAnsi" w:cstheme="majorHAnsi"/>
                <w:color w:val="auto"/>
                <w:sz w:val="24"/>
                <w:szCs w:val="24"/>
              </w:rPr>
              <w:t>Voditelj Županijskog vijeća</w:t>
            </w:r>
          </w:p>
        </w:tc>
      </w:tr>
      <w:tr w:rsidR="00F47389" w:rsidRPr="00C1753E" w:rsidTr="00F47389">
        <w:tc>
          <w:tcPr>
            <w:cnfStyle w:val="001000000000"/>
            <w:tcW w:w="567" w:type="dxa"/>
            <w:shd w:val="clear" w:color="auto" w:fill="auto"/>
            <w:vAlign w:val="center"/>
          </w:tcPr>
          <w:p w:rsidR="00F47389" w:rsidRPr="00C1753E" w:rsidRDefault="00F47389" w:rsidP="00F47389">
            <w:pPr>
              <w:jc w:val="center"/>
              <w:rPr>
                <w:rFonts w:asciiTheme="majorHAnsi" w:hAnsiTheme="majorHAnsi" w:cstheme="majorHAnsi"/>
                <w:sz w:val="24"/>
                <w:szCs w:val="24"/>
              </w:rPr>
            </w:pPr>
            <w:r w:rsidRPr="00C1753E">
              <w:rPr>
                <w:rFonts w:asciiTheme="majorHAnsi" w:hAnsiTheme="majorHAnsi" w:cstheme="majorHAnsi"/>
                <w:sz w:val="24"/>
                <w:szCs w:val="24"/>
              </w:rPr>
              <w:t>4.</w:t>
            </w:r>
          </w:p>
        </w:tc>
        <w:tc>
          <w:tcPr>
            <w:tcW w:w="4032" w:type="dxa"/>
            <w:shd w:val="clear" w:color="auto" w:fill="auto"/>
            <w:vAlign w:val="center"/>
          </w:tcPr>
          <w:p w:rsidR="00F47389" w:rsidRPr="00C1753E" w:rsidRDefault="00F47389" w:rsidP="00F47389">
            <w:pPr>
              <w:jc w:val="center"/>
              <w:cnfStyle w:val="000000000000"/>
              <w:rPr>
                <w:rFonts w:asciiTheme="majorHAnsi" w:hAnsiTheme="majorHAnsi" w:cstheme="majorHAnsi"/>
                <w:color w:val="auto"/>
                <w:sz w:val="24"/>
                <w:szCs w:val="24"/>
              </w:rPr>
            </w:pPr>
          </w:p>
          <w:p w:rsidR="00F47389" w:rsidRPr="00C1753E" w:rsidRDefault="00F47389" w:rsidP="00F47389">
            <w:pPr>
              <w:jc w:val="center"/>
              <w:cnfStyle w:val="000000000000"/>
              <w:rPr>
                <w:rFonts w:asciiTheme="majorHAnsi" w:hAnsiTheme="majorHAnsi" w:cstheme="majorHAnsi"/>
                <w:color w:val="auto"/>
                <w:sz w:val="24"/>
                <w:szCs w:val="24"/>
              </w:rPr>
            </w:pPr>
            <w:r w:rsidRPr="00C1753E">
              <w:rPr>
                <w:rFonts w:asciiTheme="majorHAnsi" w:hAnsiTheme="majorHAnsi" w:cstheme="majorHAnsi"/>
                <w:color w:val="auto"/>
                <w:sz w:val="24"/>
                <w:szCs w:val="24"/>
              </w:rPr>
              <w:t>Praćenje stručne literature</w:t>
            </w:r>
          </w:p>
          <w:p w:rsidR="00F47389" w:rsidRPr="00C1753E" w:rsidRDefault="00F47389" w:rsidP="00F47389">
            <w:pPr>
              <w:jc w:val="center"/>
              <w:cnfStyle w:val="000000000000"/>
              <w:rPr>
                <w:rFonts w:asciiTheme="majorHAnsi" w:hAnsiTheme="majorHAnsi" w:cstheme="majorHAnsi"/>
                <w:color w:val="auto"/>
                <w:sz w:val="24"/>
                <w:szCs w:val="24"/>
              </w:rPr>
            </w:pPr>
          </w:p>
        </w:tc>
        <w:tc>
          <w:tcPr>
            <w:tcW w:w="1858" w:type="dxa"/>
            <w:shd w:val="clear" w:color="auto" w:fill="auto"/>
            <w:vAlign w:val="center"/>
          </w:tcPr>
          <w:p w:rsidR="00F47389" w:rsidRPr="00C1753E" w:rsidRDefault="00F47389" w:rsidP="00F47389">
            <w:pPr>
              <w:jc w:val="center"/>
              <w:cnfStyle w:val="000000000000"/>
              <w:rPr>
                <w:rFonts w:asciiTheme="majorHAnsi" w:hAnsiTheme="majorHAnsi" w:cstheme="majorHAnsi"/>
                <w:color w:val="auto"/>
                <w:sz w:val="24"/>
                <w:szCs w:val="24"/>
              </w:rPr>
            </w:pPr>
          </w:p>
          <w:p w:rsidR="00F47389" w:rsidRPr="00C1753E" w:rsidRDefault="00F47389" w:rsidP="00F47389">
            <w:pPr>
              <w:jc w:val="center"/>
              <w:cnfStyle w:val="000000000000"/>
              <w:rPr>
                <w:rFonts w:asciiTheme="majorHAnsi" w:hAnsiTheme="majorHAnsi" w:cstheme="majorHAnsi"/>
                <w:color w:val="auto"/>
                <w:sz w:val="24"/>
                <w:szCs w:val="24"/>
              </w:rPr>
            </w:pPr>
            <w:r w:rsidRPr="00C1753E">
              <w:rPr>
                <w:rFonts w:asciiTheme="majorHAnsi" w:hAnsiTheme="majorHAnsi" w:cstheme="majorHAnsi"/>
                <w:color w:val="auto"/>
                <w:sz w:val="24"/>
                <w:szCs w:val="24"/>
              </w:rPr>
              <w:t>Gradska knjižnica, školska knjižnica</w:t>
            </w:r>
          </w:p>
        </w:tc>
        <w:tc>
          <w:tcPr>
            <w:tcW w:w="1858" w:type="dxa"/>
            <w:shd w:val="clear" w:color="auto" w:fill="auto"/>
            <w:vAlign w:val="center"/>
          </w:tcPr>
          <w:p w:rsidR="00F47389" w:rsidRPr="00C1753E" w:rsidRDefault="00812F51" w:rsidP="00F47389">
            <w:pPr>
              <w:jc w:val="center"/>
              <w:cnfStyle w:val="000000000000"/>
              <w:rPr>
                <w:rFonts w:asciiTheme="majorHAnsi" w:hAnsiTheme="majorHAnsi" w:cstheme="majorHAnsi"/>
                <w:color w:val="auto"/>
                <w:sz w:val="24"/>
                <w:szCs w:val="24"/>
              </w:rPr>
            </w:pPr>
            <w:r w:rsidRPr="00C1753E">
              <w:rPr>
                <w:rFonts w:asciiTheme="majorHAnsi" w:hAnsiTheme="majorHAnsi" w:cstheme="majorHAnsi"/>
                <w:color w:val="auto"/>
                <w:sz w:val="24"/>
                <w:szCs w:val="24"/>
              </w:rPr>
              <w:t>Tijekom godine</w:t>
            </w:r>
          </w:p>
        </w:tc>
        <w:tc>
          <w:tcPr>
            <w:tcW w:w="1858" w:type="dxa"/>
            <w:shd w:val="clear" w:color="auto" w:fill="auto"/>
            <w:vAlign w:val="center"/>
          </w:tcPr>
          <w:p w:rsidR="00F47389" w:rsidRPr="00C1753E" w:rsidRDefault="00F47389" w:rsidP="00F47389">
            <w:pPr>
              <w:jc w:val="center"/>
              <w:cnfStyle w:val="000000000000"/>
              <w:rPr>
                <w:rFonts w:asciiTheme="majorHAnsi" w:hAnsiTheme="majorHAnsi" w:cstheme="majorHAnsi"/>
                <w:color w:val="auto"/>
                <w:sz w:val="24"/>
                <w:szCs w:val="24"/>
              </w:rPr>
            </w:pPr>
            <w:r w:rsidRPr="00C1753E">
              <w:rPr>
                <w:rFonts w:asciiTheme="majorHAnsi" w:hAnsiTheme="majorHAnsi" w:cstheme="majorHAnsi"/>
                <w:color w:val="auto"/>
                <w:sz w:val="24"/>
                <w:szCs w:val="24"/>
              </w:rPr>
              <w:t>Osobno</w:t>
            </w:r>
          </w:p>
        </w:tc>
      </w:tr>
    </w:tbl>
    <w:p w:rsidR="00F47389" w:rsidRPr="00C1753E" w:rsidRDefault="00F47389" w:rsidP="00F47389">
      <w:pPr>
        <w:rPr>
          <w:rFonts w:asciiTheme="majorHAnsi" w:hAnsiTheme="majorHAnsi" w:cstheme="majorHAnsi"/>
          <w:sz w:val="24"/>
          <w:szCs w:val="24"/>
        </w:rPr>
      </w:pPr>
    </w:p>
    <w:p w:rsidR="00812F51" w:rsidRPr="00C1753E" w:rsidRDefault="00812F51" w:rsidP="00812F51">
      <w:pPr>
        <w:jc w:val="center"/>
        <w:rPr>
          <w:rFonts w:asciiTheme="majorHAnsi" w:hAnsiTheme="majorHAnsi" w:cstheme="majorHAnsi"/>
          <w:b/>
          <w:bCs/>
          <w:i/>
          <w:iCs/>
          <w:sz w:val="28"/>
          <w:szCs w:val="28"/>
        </w:rPr>
      </w:pPr>
    </w:p>
    <w:p w:rsidR="00812F51" w:rsidRPr="00C1753E" w:rsidRDefault="00812F51" w:rsidP="00812F51">
      <w:pPr>
        <w:jc w:val="center"/>
        <w:rPr>
          <w:rFonts w:asciiTheme="majorHAnsi" w:hAnsiTheme="majorHAnsi" w:cstheme="majorHAnsi"/>
          <w:b/>
          <w:bCs/>
          <w:i/>
          <w:iCs/>
          <w:sz w:val="28"/>
          <w:szCs w:val="28"/>
        </w:rPr>
      </w:pPr>
    </w:p>
    <w:p w:rsidR="00812F51" w:rsidRPr="00C1753E" w:rsidRDefault="00812F51" w:rsidP="00812F51">
      <w:pPr>
        <w:jc w:val="center"/>
        <w:rPr>
          <w:rFonts w:asciiTheme="majorHAnsi" w:hAnsiTheme="majorHAnsi" w:cstheme="majorHAnsi"/>
          <w:b/>
          <w:bCs/>
          <w:i/>
          <w:iCs/>
          <w:sz w:val="28"/>
          <w:szCs w:val="28"/>
        </w:rPr>
      </w:pPr>
    </w:p>
    <w:p w:rsidR="00812F51" w:rsidRPr="00C1753E" w:rsidRDefault="00812F51" w:rsidP="00812F51">
      <w:pPr>
        <w:jc w:val="center"/>
        <w:rPr>
          <w:rFonts w:asciiTheme="majorHAnsi" w:hAnsiTheme="majorHAnsi" w:cstheme="majorHAnsi"/>
          <w:b/>
          <w:bCs/>
          <w:i/>
          <w:iCs/>
          <w:sz w:val="28"/>
          <w:szCs w:val="28"/>
        </w:rPr>
      </w:pPr>
    </w:p>
    <w:p w:rsidR="00812F51" w:rsidRPr="00C1753E" w:rsidRDefault="00812F51" w:rsidP="00812F51">
      <w:pPr>
        <w:jc w:val="center"/>
        <w:rPr>
          <w:rFonts w:asciiTheme="majorHAnsi" w:hAnsiTheme="majorHAnsi" w:cstheme="majorHAnsi"/>
          <w:b/>
          <w:bCs/>
          <w:iCs/>
          <w:sz w:val="24"/>
          <w:szCs w:val="24"/>
        </w:rPr>
      </w:pPr>
    </w:p>
    <w:p w:rsidR="00812F51" w:rsidRPr="00C1753E" w:rsidRDefault="00812F51" w:rsidP="00812F51">
      <w:pPr>
        <w:jc w:val="center"/>
        <w:rPr>
          <w:rFonts w:asciiTheme="majorHAnsi" w:hAnsiTheme="majorHAnsi" w:cstheme="majorHAnsi"/>
          <w:b/>
          <w:bCs/>
          <w:iCs/>
          <w:sz w:val="24"/>
          <w:szCs w:val="24"/>
        </w:rPr>
      </w:pPr>
      <w:r w:rsidRPr="00C1753E">
        <w:rPr>
          <w:rFonts w:asciiTheme="majorHAnsi" w:hAnsiTheme="majorHAnsi" w:cstheme="majorHAnsi"/>
          <w:b/>
          <w:bCs/>
          <w:iCs/>
          <w:sz w:val="24"/>
          <w:szCs w:val="24"/>
        </w:rPr>
        <w:t>PLAN I PROGRAM STRUČNOG USAVRŠAVANJA</w:t>
      </w:r>
      <w:r w:rsidRPr="00C1753E">
        <w:rPr>
          <w:rFonts w:asciiTheme="majorHAnsi" w:hAnsiTheme="majorHAnsi" w:cstheme="majorHAnsi"/>
          <w:b/>
          <w:bCs/>
          <w:iCs/>
          <w:sz w:val="24"/>
          <w:szCs w:val="24"/>
        </w:rPr>
        <w:br/>
        <w:t>Nastavnik: Ivan Bassi</w:t>
      </w:r>
    </w:p>
    <w:tbl>
      <w:tblPr>
        <w:tblStyle w:val="Svijetlipopis-Isticanje2"/>
        <w:tblW w:w="0" w:type="auto"/>
        <w:tblLook w:val="00A0"/>
      </w:tblPr>
      <w:tblGrid>
        <w:gridCol w:w="535"/>
        <w:gridCol w:w="3536"/>
        <w:gridCol w:w="1709"/>
        <w:gridCol w:w="1692"/>
        <w:gridCol w:w="1814"/>
      </w:tblGrid>
      <w:tr w:rsidR="00812F51" w:rsidRPr="00C1753E" w:rsidTr="00812F51">
        <w:trPr>
          <w:cnfStyle w:val="100000000000"/>
        </w:trPr>
        <w:tc>
          <w:tcPr>
            <w:cnfStyle w:val="001000000000"/>
            <w:tcW w:w="564" w:type="dxa"/>
          </w:tcPr>
          <w:p w:rsidR="00812F51" w:rsidRPr="00C1753E" w:rsidRDefault="00812F51" w:rsidP="004024F9">
            <w:pPr>
              <w:rPr>
                <w:rFonts w:asciiTheme="majorHAnsi" w:hAnsiTheme="majorHAnsi" w:cstheme="majorHAnsi"/>
              </w:rPr>
            </w:pPr>
          </w:p>
        </w:tc>
        <w:tc>
          <w:tcPr>
            <w:cnfStyle w:val="000010000000"/>
            <w:tcW w:w="3981" w:type="dxa"/>
            <w:vAlign w:val="center"/>
          </w:tcPr>
          <w:p w:rsidR="00812F51" w:rsidRPr="00C1753E" w:rsidRDefault="00812F51" w:rsidP="00812F51">
            <w:pPr>
              <w:jc w:val="center"/>
              <w:rPr>
                <w:rFonts w:asciiTheme="majorHAnsi" w:hAnsiTheme="majorHAnsi" w:cstheme="majorHAnsi"/>
                <w:b w:val="0"/>
                <w:bCs w:val="0"/>
                <w:iCs/>
              </w:rPr>
            </w:pPr>
            <w:r w:rsidRPr="00C1753E">
              <w:rPr>
                <w:rFonts w:asciiTheme="majorHAnsi" w:hAnsiTheme="majorHAnsi" w:cstheme="majorHAnsi"/>
                <w:iCs/>
              </w:rPr>
              <w:t>Sadržaj</w:t>
            </w:r>
          </w:p>
        </w:tc>
        <w:tc>
          <w:tcPr>
            <w:tcW w:w="1853" w:type="dxa"/>
            <w:vAlign w:val="center"/>
          </w:tcPr>
          <w:p w:rsidR="00812F51" w:rsidRPr="00C1753E" w:rsidRDefault="00812F51" w:rsidP="00812F51">
            <w:pPr>
              <w:jc w:val="center"/>
              <w:cnfStyle w:val="100000000000"/>
              <w:rPr>
                <w:rFonts w:asciiTheme="majorHAnsi" w:hAnsiTheme="majorHAnsi" w:cstheme="majorHAnsi"/>
                <w:b w:val="0"/>
                <w:bCs w:val="0"/>
                <w:iCs/>
              </w:rPr>
            </w:pPr>
            <w:r w:rsidRPr="00C1753E">
              <w:rPr>
                <w:rFonts w:asciiTheme="majorHAnsi" w:hAnsiTheme="majorHAnsi" w:cstheme="majorHAnsi"/>
                <w:iCs/>
              </w:rPr>
              <w:t>Mjesto</w:t>
            </w:r>
          </w:p>
        </w:tc>
        <w:tc>
          <w:tcPr>
            <w:cnfStyle w:val="000010000000"/>
            <w:tcW w:w="1839" w:type="dxa"/>
            <w:vAlign w:val="center"/>
          </w:tcPr>
          <w:p w:rsidR="00812F51" w:rsidRPr="00C1753E" w:rsidRDefault="00812F51" w:rsidP="00812F51">
            <w:pPr>
              <w:jc w:val="center"/>
              <w:rPr>
                <w:rFonts w:asciiTheme="majorHAnsi" w:hAnsiTheme="majorHAnsi" w:cstheme="majorHAnsi"/>
                <w:b w:val="0"/>
                <w:bCs w:val="0"/>
                <w:iCs/>
              </w:rPr>
            </w:pPr>
            <w:r w:rsidRPr="00C1753E">
              <w:rPr>
                <w:rFonts w:asciiTheme="majorHAnsi" w:hAnsiTheme="majorHAnsi" w:cstheme="majorHAnsi"/>
                <w:iCs/>
              </w:rPr>
              <w:t>Vrijeme</w:t>
            </w:r>
          </w:p>
        </w:tc>
        <w:tc>
          <w:tcPr>
            <w:tcW w:w="1936" w:type="dxa"/>
            <w:vAlign w:val="center"/>
          </w:tcPr>
          <w:p w:rsidR="00812F51" w:rsidRPr="00C1753E" w:rsidRDefault="00812F51" w:rsidP="00812F51">
            <w:pPr>
              <w:jc w:val="center"/>
              <w:cnfStyle w:val="100000000000"/>
              <w:rPr>
                <w:rFonts w:asciiTheme="majorHAnsi" w:hAnsiTheme="majorHAnsi" w:cstheme="majorHAnsi"/>
                <w:b w:val="0"/>
                <w:bCs w:val="0"/>
                <w:iCs/>
              </w:rPr>
            </w:pPr>
            <w:r w:rsidRPr="00C1753E">
              <w:rPr>
                <w:rFonts w:asciiTheme="majorHAnsi" w:hAnsiTheme="majorHAnsi" w:cstheme="majorHAnsi"/>
                <w:iCs/>
              </w:rPr>
              <w:t>Nositelj aktivnosti</w:t>
            </w:r>
          </w:p>
        </w:tc>
      </w:tr>
      <w:tr w:rsidR="00812F51" w:rsidRPr="00C1753E" w:rsidTr="00812F51">
        <w:trPr>
          <w:cnfStyle w:val="000000100000"/>
        </w:trPr>
        <w:tc>
          <w:tcPr>
            <w:cnfStyle w:val="001000000000"/>
            <w:tcW w:w="564" w:type="dxa"/>
          </w:tcPr>
          <w:p w:rsidR="00812F51" w:rsidRPr="00C1753E" w:rsidRDefault="00812F51" w:rsidP="004024F9">
            <w:pPr>
              <w:jc w:val="center"/>
              <w:rPr>
                <w:rFonts w:asciiTheme="majorHAnsi" w:hAnsiTheme="majorHAnsi" w:cstheme="majorHAnsi"/>
              </w:rPr>
            </w:pPr>
            <w:r w:rsidRPr="00C1753E">
              <w:rPr>
                <w:rFonts w:asciiTheme="majorHAnsi" w:hAnsiTheme="majorHAnsi" w:cstheme="majorHAnsi"/>
              </w:rPr>
              <w:t>1.</w:t>
            </w:r>
          </w:p>
        </w:tc>
        <w:tc>
          <w:tcPr>
            <w:cnfStyle w:val="000010000000"/>
            <w:tcW w:w="3981"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Županijsko stručno vijeće</w:t>
            </w:r>
          </w:p>
        </w:tc>
        <w:tc>
          <w:tcPr>
            <w:tcW w:w="1853" w:type="dxa"/>
          </w:tcPr>
          <w:p w:rsidR="00812F51" w:rsidRPr="00C1753E" w:rsidRDefault="00812F51" w:rsidP="004024F9">
            <w:pPr>
              <w:cnfStyle w:val="000000100000"/>
              <w:rPr>
                <w:rFonts w:asciiTheme="majorHAnsi" w:hAnsiTheme="majorHAnsi" w:cstheme="majorHAnsi"/>
              </w:rPr>
            </w:pPr>
            <w:r w:rsidRPr="00C1753E">
              <w:rPr>
                <w:rFonts w:asciiTheme="majorHAnsi" w:hAnsiTheme="majorHAnsi" w:cstheme="majorHAnsi"/>
              </w:rPr>
              <w:t>Osijek</w:t>
            </w:r>
          </w:p>
        </w:tc>
        <w:tc>
          <w:tcPr>
            <w:cnfStyle w:val="000010000000"/>
            <w:tcW w:w="1839"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Listopad 2017.</w:t>
            </w:r>
          </w:p>
        </w:tc>
        <w:tc>
          <w:tcPr>
            <w:tcW w:w="1936" w:type="dxa"/>
          </w:tcPr>
          <w:p w:rsidR="00812F51" w:rsidRPr="00C1753E" w:rsidRDefault="00812F51" w:rsidP="004024F9">
            <w:pPr>
              <w:cnfStyle w:val="000000100000"/>
              <w:rPr>
                <w:rFonts w:asciiTheme="majorHAnsi" w:hAnsiTheme="majorHAnsi" w:cstheme="majorHAnsi"/>
              </w:rPr>
            </w:pPr>
            <w:r w:rsidRPr="00C1753E">
              <w:rPr>
                <w:rFonts w:asciiTheme="majorHAnsi" w:hAnsiTheme="majorHAnsi" w:cstheme="majorHAnsi"/>
              </w:rPr>
              <w:t>Ivan Bassi, vjeroučitelj</w:t>
            </w:r>
          </w:p>
        </w:tc>
      </w:tr>
      <w:tr w:rsidR="00812F51" w:rsidRPr="00C1753E" w:rsidTr="00812F51">
        <w:tc>
          <w:tcPr>
            <w:cnfStyle w:val="001000000000"/>
            <w:tcW w:w="564" w:type="dxa"/>
          </w:tcPr>
          <w:p w:rsidR="00812F51" w:rsidRPr="00C1753E" w:rsidRDefault="00812F51" w:rsidP="004024F9">
            <w:pPr>
              <w:jc w:val="center"/>
              <w:rPr>
                <w:rFonts w:asciiTheme="majorHAnsi" w:hAnsiTheme="majorHAnsi" w:cstheme="majorHAnsi"/>
              </w:rPr>
            </w:pPr>
            <w:r w:rsidRPr="00C1753E">
              <w:rPr>
                <w:rFonts w:asciiTheme="majorHAnsi" w:hAnsiTheme="majorHAnsi" w:cstheme="majorHAnsi"/>
              </w:rPr>
              <w:t>2.</w:t>
            </w:r>
          </w:p>
        </w:tc>
        <w:tc>
          <w:tcPr>
            <w:cnfStyle w:val="000010000000"/>
            <w:tcW w:w="3981"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Stručni skup za vjeroučitelje Đakovačko-osječke nadbiskupije</w:t>
            </w:r>
          </w:p>
        </w:tc>
        <w:tc>
          <w:tcPr>
            <w:tcW w:w="1853" w:type="dxa"/>
          </w:tcPr>
          <w:p w:rsidR="00812F51" w:rsidRPr="00C1753E" w:rsidRDefault="00812F51" w:rsidP="004024F9">
            <w:pPr>
              <w:cnfStyle w:val="000000000000"/>
              <w:rPr>
                <w:rFonts w:asciiTheme="majorHAnsi" w:hAnsiTheme="majorHAnsi" w:cstheme="majorHAnsi"/>
              </w:rPr>
            </w:pPr>
            <w:r w:rsidRPr="00C1753E">
              <w:rPr>
                <w:rFonts w:asciiTheme="majorHAnsi" w:hAnsiTheme="majorHAnsi" w:cstheme="majorHAnsi"/>
              </w:rPr>
              <w:t>Osijek</w:t>
            </w:r>
          </w:p>
        </w:tc>
        <w:tc>
          <w:tcPr>
            <w:cnfStyle w:val="000010000000"/>
            <w:tcW w:w="1839"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Studeni, 2017.</w:t>
            </w:r>
          </w:p>
        </w:tc>
        <w:tc>
          <w:tcPr>
            <w:tcW w:w="1936" w:type="dxa"/>
          </w:tcPr>
          <w:p w:rsidR="00812F51" w:rsidRPr="00C1753E" w:rsidRDefault="00812F51" w:rsidP="004024F9">
            <w:pPr>
              <w:cnfStyle w:val="000000000000"/>
              <w:rPr>
                <w:rFonts w:asciiTheme="majorHAnsi" w:hAnsiTheme="majorHAnsi" w:cstheme="majorHAnsi"/>
              </w:rPr>
            </w:pPr>
            <w:r w:rsidRPr="00C1753E">
              <w:rPr>
                <w:rFonts w:asciiTheme="majorHAnsi" w:hAnsiTheme="majorHAnsi" w:cstheme="majorHAnsi"/>
              </w:rPr>
              <w:t>Ivan Bassi, vjeroučitelj</w:t>
            </w:r>
          </w:p>
        </w:tc>
      </w:tr>
      <w:tr w:rsidR="00812F51" w:rsidRPr="00C1753E" w:rsidTr="00812F51">
        <w:trPr>
          <w:cnfStyle w:val="000000100000"/>
        </w:trPr>
        <w:tc>
          <w:tcPr>
            <w:cnfStyle w:val="001000000000"/>
            <w:tcW w:w="564" w:type="dxa"/>
          </w:tcPr>
          <w:p w:rsidR="00812F51" w:rsidRPr="00C1753E" w:rsidRDefault="00812F51" w:rsidP="004024F9">
            <w:pPr>
              <w:jc w:val="center"/>
              <w:rPr>
                <w:rFonts w:asciiTheme="majorHAnsi" w:hAnsiTheme="majorHAnsi" w:cstheme="majorHAnsi"/>
              </w:rPr>
            </w:pPr>
            <w:r w:rsidRPr="00C1753E">
              <w:rPr>
                <w:rFonts w:asciiTheme="majorHAnsi" w:hAnsiTheme="majorHAnsi" w:cstheme="majorHAnsi"/>
              </w:rPr>
              <w:t>3.</w:t>
            </w:r>
          </w:p>
        </w:tc>
        <w:tc>
          <w:tcPr>
            <w:cnfStyle w:val="000010000000"/>
            <w:tcW w:w="3981"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Županijsko stručno vijeće</w:t>
            </w:r>
          </w:p>
        </w:tc>
        <w:tc>
          <w:tcPr>
            <w:tcW w:w="1853" w:type="dxa"/>
          </w:tcPr>
          <w:p w:rsidR="00812F51" w:rsidRPr="00C1753E" w:rsidRDefault="00812F51" w:rsidP="004024F9">
            <w:pPr>
              <w:cnfStyle w:val="000000100000"/>
              <w:rPr>
                <w:rFonts w:asciiTheme="majorHAnsi" w:hAnsiTheme="majorHAnsi" w:cstheme="majorHAnsi"/>
              </w:rPr>
            </w:pPr>
            <w:r w:rsidRPr="00C1753E">
              <w:rPr>
                <w:rFonts w:asciiTheme="majorHAnsi" w:hAnsiTheme="majorHAnsi" w:cstheme="majorHAnsi"/>
              </w:rPr>
              <w:t>Osijek</w:t>
            </w:r>
          </w:p>
        </w:tc>
        <w:tc>
          <w:tcPr>
            <w:cnfStyle w:val="000010000000"/>
            <w:tcW w:w="1839"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Siječanj, 2018.</w:t>
            </w:r>
          </w:p>
        </w:tc>
        <w:tc>
          <w:tcPr>
            <w:tcW w:w="1936" w:type="dxa"/>
          </w:tcPr>
          <w:p w:rsidR="00812F51" w:rsidRPr="00C1753E" w:rsidRDefault="00812F51" w:rsidP="004024F9">
            <w:pPr>
              <w:cnfStyle w:val="000000100000"/>
              <w:rPr>
                <w:rFonts w:asciiTheme="majorHAnsi" w:hAnsiTheme="majorHAnsi" w:cstheme="majorHAnsi"/>
                <w:i/>
                <w:iCs/>
              </w:rPr>
            </w:pPr>
            <w:r w:rsidRPr="00C1753E">
              <w:rPr>
                <w:rFonts w:asciiTheme="majorHAnsi" w:hAnsiTheme="majorHAnsi" w:cstheme="majorHAnsi"/>
              </w:rPr>
              <w:t>Ivan Bassi, vjeroučitelj</w:t>
            </w:r>
          </w:p>
        </w:tc>
      </w:tr>
      <w:tr w:rsidR="00812F51" w:rsidRPr="00C1753E" w:rsidTr="00812F51">
        <w:tc>
          <w:tcPr>
            <w:cnfStyle w:val="001000000000"/>
            <w:tcW w:w="564" w:type="dxa"/>
          </w:tcPr>
          <w:p w:rsidR="00812F51" w:rsidRPr="00C1753E" w:rsidRDefault="00812F51" w:rsidP="004024F9">
            <w:pPr>
              <w:jc w:val="center"/>
              <w:rPr>
                <w:rFonts w:asciiTheme="majorHAnsi" w:hAnsiTheme="majorHAnsi" w:cstheme="majorHAnsi"/>
              </w:rPr>
            </w:pPr>
            <w:r w:rsidRPr="00C1753E">
              <w:rPr>
                <w:rFonts w:asciiTheme="majorHAnsi" w:hAnsiTheme="majorHAnsi" w:cstheme="majorHAnsi"/>
              </w:rPr>
              <w:t>4.</w:t>
            </w:r>
          </w:p>
        </w:tc>
        <w:tc>
          <w:tcPr>
            <w:cnfStyle w:val="000010000000"/>
            <w:tcW w:w="3981"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Stručni skup za vjeroučitelje Đakovačko-osječke nadbiskupije</w:t>
            </w:r>
          </w:p>
        </w:tc>
        <w:tc>
          <w:tcPr>
            <w:tcW w:w="1853" w:type="dxa"/>
          </w:tcPr>
          <w:p w:rsidR="00812F51" w:rsidRPr="00C1753E" w:rsidRDefault="00812F51" w:rsidP="004024F9">
            <w:pPr>
              <w:cnfStyle w:val="000000000000"/>
              <w:rPr>
                <w:rFonts w:asciiTheme="majorHAnsi" w:hAnsiTheme="majorHAnsi" w:cstheme="majorHAnsi"/>
              </w:rPr>
            </w:pPr>
            <w:r w:rsidRPr="00C1753E">
              <w:rPr>
                <w:rFonts w:asciiTheme="majorHAnsi" w:hAnsiTheme="majorHAnsi" w:cstheme="majorHAnsi"/>
              </w:rPr>
              <w:t>Đakovo</w:t>
            </w:r>
          </w:p>
        </w:tc>
        <w:tc>
          <w:tcPr>
            <w:cnfStyle w:val="000010000000"/>
            <w:tcW w:w="1839"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Ožujak, 2018.</w:t>
            </w:r>
          </w:p>
        </w:tc>
        <w:tc>
          <w:tcPr>
            <w:tcW w:w="1936" w:type="dxa"/>
          </w:tcPr>
          <w:p w:rsidR="00812F51" w:rsidRPr="00C1753E" w:rsidRDefault="00812F51" w:rsidP="004024F9">
            <w:pPr>
              <w:cnfStyle w:val="000000000000"/>
              <w:rPr>
                <w:rFonts w:asciiTheme="majorHAnsi" w:hAnsiTheme="majorHAnsi" w:cstheme="majorHAnsi"/>
              </w:rPr>
            </w:pPr>
            <w:r w:rsidRPr="00C1753E">
              <w:rPr>
                <w:rFonts w:asciiTheme="majorHAnsi" w:hAnsiTheme="majorHAnsi" w:cstheme="majorHAnsi"/>
              </w:rPr>
              <w:t>Ivan Bassi, vjeroučitelj</w:t>
            </w:r>
          </w:p>
        </w:tc>
      </w:tr>
      <w:tr w:rsidR="00812F51" w:rsidRPr="00C1753E" w:rsidTr="00812F51">
        <w:trPr>
          <w:cnfStyle w:val="000000100000"/>
        </w:trPr>
        <w:tc>
          <w:tcPr>
            <w:cnfStyle w:val="001000000000"/>
            <w:tcW w:w="564" w:type="dxa"/>
          </w:tcPr>
          <w:p w:rsidR="00812F51" w:rsidRPr="00C1753E" w:rsidRDefault="00812F51" w:rsidP="004024F9">
            <w:pPr>
              <w:jc w:val="center"/>
              <w:rPr>
                <w:rFonts w:asciiTheme="majorHAnsi" w:hAnsiTheme="majorHAnsi" w:cstheme="majorHAnsi"/>
              </w:rPr>
            </w:pPr>
            <w:r w:rsidRPr="00C1753E">
              <w:rPr>
                <w:rFonts w:asciiTheme="majorHAnsi" w:hAnsiTheme="majorHAnsi" w:cstheme="majorHAnsi"/>
              </w:rPr>
              <w:t xml:space="preserve">5. </w:t>
            </w:r>
          </w:p>
        </w:tc>
        <w:tc>
          <w:tcPr>
            <w:cnfStyle w:val="000010000000"/>
            <w:tcW w:w="3981"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 xml:space="preserve">Praćenje stručne literature i periodike </w:t>
            </w:r>
          </w:p>
        </w:tc>
        <w:tc>
          <w:tcPr>
            <w:tcW w:w="1853" w:type="dxa"/>
          </w:tcPr>
          <w:p w:rsidR="00812F51" w:rsidRPr="00C1753E" w:rsidRDefault="00812F51" w:rsidP="004024F9">
            <w:pPr>
              <w:cnfStyle w:val="000000100000"/>
              <w:rPr>
                <w:rFonts w:asciiTheme="majorHAnsi" w:hAnsiTheme="majorHAnsi" w:cstheme="majorHAnsi"/>
              </w:rPr>
            </w:pPr>
            <w:r w:rsidRPr="00C1753E">
              <w:rPr>
                <w:rFonts w:asciiTheme="majorHAnsi" w:hAnsiTheme="majorHAnsi" w:cstheme="majorHAnsi"/>
              </w:rPr>
              <w:t>Knjižnica grada Đakova, Školska knjižnica</w:t>
            </w:r>
          </w:p>
        </w:tc>
        <w:tc>
          <w:tcPr>
            <w:cnfStyle w:val="000010000000"/>
            <w:tcW w:w="1839" w:type="dxa"/>
          </w:tcPr>
          <w:p w:rsidR="00812F51" w:rsidRPr="00C1753E" w:rsidRDefault="00812F51" w:rsidP="004024F9">
            <w:pPr>
              <w:rPr>
                <w:rFonts w:asciiTheme="majorHAnsi" w:hAnsiTheme="majorHAnsi" w:cstheme="majorHAnsi"/>
              </w:rPr>
            </w:pPr>
            <w:r w:rsidRPr="00C1753E">
              <w:rPr>
                <w:rFonts w:asciiTheme="majorHAnsi" w:hAnsiTheme="majorHAnsi" w:cstheme="majorHAnsi"/>
              </w:rPr>
              <w:t xml:space="preserve">Tijekom godine </w:t>
            </w:r>
          </w:p>
        </w:tc>
        <w:tc>
          <w:tcPr>
            <w:tcW w:w="1936" w:type="dxa"/>
          </w:tcPr>
          <w:p w:rsidR="00812F51" w:rsidRPr="00C1753E" w:rsidRDefault="00812F51" w:rsidP="004024F9">
            <w:pPr>
              <w:cnfStyle w:val="000000100000"/>
              <w:rPr>
                <w:rFonts w:asciiTheme="majorHAnsi" w:hAnsiTheme="majorHAnsi" w:cstheme="majorHAnsi"/>
              </w:rPr>
            </w:pPr>
            <w:r w:rsidRPr="00C1753E">
              <w:rPr>
                <w:rFonts w:asciiTheme="majorHAnsi" w:hAnsiTheme="majorHAnsi" w:cstheme="majorHAnsi"/>
              </w:rPr>
              <w:t xml:space="preserve"> Ivan Bassi, vjeroučitelj</w:t>
            </w:r>
          </w:p>
        </w:tc>
      </w:tr>
    </w:tbl>
    <w:p w:rsidR="00812F51" w:rsidRPr="00C1753E" w:rsidRDefault="00812F51" w:rsidP="00812F51">
      <w:pPr>
        <w:rPr>
          <w:rFonts w:asciiTheme="majorHAnsi" w:hAnsiTheme="majorHAnsi" w:cstheme="majorHAnsi"/>
        </w:rPr>
      </w:pPr>
    </w:p>
    <w:p w:rsidR="00812F51" w:rsidRPr="00C1753E" w:rsidRDefault="00812F51" w:rsidP="00812F51">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Ružica Beljo</w:t>
      </w:r>
    </w:p>
    <w:tbl>
      <w:tblPr>
        <w:tblStyle w:val="Svijetlipopis-Isticanje12"/>
        <w:tblW w:w="0" w:type="auto"/>
        <w:tblLook w:val="00A0"/>
      </w:tblPr>
      <w:tblGrid>
        <w:gridCol w:w="522"/>
        <w:gridCol w:w="3602"/>
        <w:gridCol w:w="1662"/>
        <w:gridCol w:w="1763"/>
        <w:gridCol w:w="1737"/>
      </w:tblGrid>
      <w:tr w:rsidR="00812F51" w:rsidRPr="00C1753E" w:rsidTr="00812F51">
        <w:trPr>
          <w:cnfStyle w:val="100000000000"/>
        </w:trPr>
        <w:tc>
          <w:tcPr>
            <w:cnfStyle w:val="001000000000"/>
            <w:tcW w:w="567" w:type="dxa"/>
          </w:tcPr>
          <w:p w:rsidR="00812F51" w:rsidRPr="00C1753E" w:rsidRDefault="00812F51" w:rsidP="004024F9">
            <w:pPr>
              <w:rPr>
                <w:rFonts w:asciiTheme="majorHAnsi" w:hAnsiTheme="majorHAnsi" w:cstheme="majorHAnsi"/>
                <w:sz w:val="24"/>
                <w:szCs w:val="24"/>
              </w:rPr>
            </w:pPr>
          </w:p>
        </w:tc>
        <w:tc>
          <w:tcPr>
            <w:cnfStyle w:val="000010000000"/>
            <w:tcW w:w="4032" w:type="dxa"/>
            <w:vAlign w:val="center"/>
          </w:tcPr>
          <w:p w:rsidR="00812F51" w:rsidRPr="00C1753E" w:rsidRDefault="00812F51" w:rsidP="00812F51">
            <w:pPr>
              <w:jc w:val="center"/>
              <w:rPr>
                <w:rFonts w:asciiTheme="majorHAnsi" w:hAnsiTheme="majorHAnsi" w:cstheme="majorHAnsi"/>
                <w:b w:val="0"/>
                <w:sz w:val="24"/>
                <w:szCs w:val="24"/>
              </w:rPr>
            </w:pPr>
            <w:r w:rsidRPr="00C1753E">
              <w:rPr>
                <w:rFonts w:asciiTheme="majorHAnsi" w:hAnsiTheme="majorHAnsi" w:cstheme="majorHAnsi"/>
                <w:sz w:val="24"/>
                <w:szCs w:val="24"/>
              </w:rPr>
              <w:t>Sadržaj</w:t>
            </w:r>
          </w:p>
        </w:tc>
        <w:tc>
          <w:tcPr>
            <w:tcW w:w="1858" w:type="dxa"/>
            <w:vAlign w:val="center"/>
          </w:tcPr>
          <w:p w:rsidR="00812F51" w:rsidRPr="00C1753E" w:rsidRDefault="00812F51" w:rsidP="00812F51">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Mjesto</w:t>
            </w:r>
          </w:p>
        </w:tc>
        <w:tc>
          <w:tcPr>
            <w:cnfStyle w:val="000010000000"/>
            <w:tcW w:w="1858" w:type="dxa"/>
            <w:vAlign w:val="center"/>
          </w:tcPr>
          <w:p w:rsidR="00812F51" w:rsidRPr="00C1753E" w:rsidRDefault="00812F51" w:rsidP="00812F51">
            <w:pPr>
              <w:jc w:val="center"/>
              <w:rPr>
                <w:rFonts w:asciiTheme="majorHAnsi" w:hAnsiTheme="majorHAnsi" w:cstheme="majorHAnsi"/>
                <w:b w:val="0"/>
                <w:sz w:val="24"/>
                <w:szCs w:val="24"/>
              </w:rPr>
            </w:pPr>
            <w:r w:rsidRPr="00C1753E">
              <w:rPr>
                <w:rFonts w:asciiTheme="majorHAnsi" w:hAnsiTheme="majorHAnsi" w:cstheme="majorHAnsi"/>
                <w:sz w:val="24"/>
                <w:szCs w:val="24"/>
              </w:rPr>
              <w:t>Vrijeme</w:t>
            </w:r>
          </w:p>
        </w:tc>
        <w:tc>
          <w:tcPr>
            <w:tcW w:w="1858" w:type="dxa"/>
            <w:vAlign w:val="center"/>
          </w:tcPr>
          <w:p w:rsidR="00812F51" w:rsidRPr="00C1753E" w:rsidRDefault="00812F51" w:rsidP="00812F51">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Nositelj aktivnosti</w:t>
            </w:r>
          </w:p>
        </w:tc>
      </w:tr>
      <w:tr w:rsidR="00812F51" w:rsidRPr="00C1753E" w:rsidTr="00812F51">
        <w:trPr>
          <w:cnfStyle w:val="000000100000"/>
        </w:trPr>
        <w:tc>
          <w:tcPr>
            <w:cnfStyle w:val="001000000000"/>
            <w:tcW w:w="567" w:type="dxa"/>
          </w:tcPr>
          <w:p w:rsidR="00812F51" w:rsidRPr="00C1753E" w:rsidRDefault="00812F51" w:rsidP="004024F9">
            <w:pPr>
              <w:jc w:val="center"/>
              <w:rPr>
                <w:rFonts w:asciiTheme="majorHAnsi" w:hAnsiTheme="majorHAnsi" w:cstheme="majorHAnsi"/>
                <w:sz w:val="24"/>
                <w:szCs w:val="24"/>
              </w:rPr>
            </w:pPr>
            <w:r w:rsidRPr="00C1753E">
              <w:rPr>
                <w:rFonts w:asciiTheme="majorHAnsi" w:hAnsiTheme="majorHAnsi" w:cstheme="majorHAnsi"/>
                <w:sz w:val="24"/>
                <w:szCs w:val="24"/>
              </w:rPr>
              <w:t>1.</w:t>
            </w:r>
          </w:p>
        </w:tc>
        <w:tc>
          <w:tcPr>
            <w:cnfStyle w:val="000010000000"/>
            <w:tcW w:w="4032"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Međužupanijski stručni skupovi nastavnika kemije i biologije</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Po obavijesti</w:t>
            </w:r>
          </w:p>
        </w:tc>
        <w:tc>
          <w:tcPr>
            <w:cnfStyle w:val="000010000000"/>
            <w:tcW w:w="1858"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Agencija za odgoj i obrazovanje</w:t>
            </w:r>
          </w:p>
        </w:tc>
      </w:tr>
      <w:tr w:rsidR="00812F51" w:rsidRPr="00C1753E" w:rsidTr="00812F51">
        <w:tc>
          <w:tcPr>
            <w:cnfStyle w:val="001000000000"/>
            <w:tcW w:w="567" w:type="dxa"/>
          </w:tcPr>
          <w:p w:rsidR="00812F51" w:rsidRPr="00C1753E" w:rsidRDefault="00812F51" w:rsidP="004024F9">
            <w:pPr>
              <w:jc w:val="center"/>
              <w:rPr>
                <w:rFonts w:asciiTheme="majorHAnsi" w:hAnsiTheme="majorHAnsi" w:cstheme="majorHAnsi"/>
                <w:sz w:val="24"/>
                <w:szCs w:val="24"/>
              </w:rPr>
            </w:pPr>
            <w:r w:rsidRPr="00C1753E">
              <w:rPr>
                <w:rFonts w:asciiTheme="majorHAnsi" w:hAnsiTheme="majorHAnsi" w:cstheme="majorHAnsi"/>
                <w:sz w:val="24"/>
                <w:szCs w:val="24"/>
              </w:rPr>
              <w:t>2.</w:t>
            </w:r>
          </w:p>
        </w:tc>
        <w:tc>
          <w:tcPr>
            <w:cnfStyle w:val="000010000000"/>
            <w:tcW w:w="4032"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Županijski stručni skupovi</w:t>
            </w:r>
          </w:p>
        </w:tc>
        <w:tc>
          <w:tcPr>
            <w:tcW w:w="1858" w:type="dxa"/>
          </w:tcPr>
          <w:p w:rsidR="00812F51" w:rsidRPr="00C1753E" w:rsidRDefault="00812F51"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Po obavijesti</w:t>
            </w:r>
          </w:p>
        </w:tc>
        <w:tc>
          <w:tcPr>
            <w:cnfStyle w:val="000010000000"/>
            <w:tcW w:w="1858"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Tijekom školske godine-po obavijesti</w:t>
            </w:r>
          </w:p>
        </w:tc>
        <w:tc>
          <w:tcPr>
            <w:tcW w:w="1858" w:type="dxa"/>
          </w:tcPr>
          <w:p w:rsidR="00812F51" w:rsidRPr="00C1753E" w:rsidRDefault="00812F51"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Županijsko stručno vijeće</w:t>
            </w:r>
          </w:p>
        </w:tc>
      </w:tr>
      <w:tr w:rsidR="00812F51" w:rsidRPr="00C1753E" w:rsidTr="00812F51">
        <w:trPr>
          <w:cnfStyle w:val="000000100000"/>
        </w:trPr>
        <w:tc>
          <w:tcPr>
            <w:cnfStyle w:val="001000000000"/>
            <w:tcW w:w="567" w:type="dxa"/>
          </w:tcPr>
          <w:p w:rsidR="00812F51" w:rsidRPr="00C1753E" w:rsidRDefault="00812F51" w:rsidP="004024F9">
            <w:pPr>
              <w:jc w:val="center"/>
              <w:rPr>
                <w:rFonts w:asciiTheme="majorHAnsi" w:hAnsiTheme="majorHAnsi" w:cstheme="majorHAnsi"/>
                <w:sz w:val="24"/>
                <w:szCs w:val="24"/>
              </w:rPr>
            </w:pPr>
            <w:r w:rsidRPr="00C1753E">
              <w:rPr>
                <w:rFonts w:asciiTheme="majorHAnsi" w:hAnsiTheme="majorHAnsi" w:cstheme="majorHAnsi"/>
                <w:sz w:val="24"/>
                <w:szCs w:val="24"/>
              </w:rPr>
              <w:t>3.</w:t>
            </w:r>
          </w:p>
        </w:tc>
        <w:tc>
          <w:tcPr>
            <w:cnfStyle w:val="000010000000"/>
            <w:tcW w:w="4032"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Tematske sjednice</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Škola</w:t>
            </w:r>
          </w:p>
        </w:tc>
        <w:tc>
          <w:tcPr>
            <w:cnfStyle w:val="000010000000"/>
            <w:tcW w:w="1858"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Aktiv</w:t>
            </w:r>
          </w:p>
        </w:tc>
      </w:tr>
      <w:tr w:rsidR="00812F51" w:rsidRPr="00C1753E" w:rsidTr="00812F51">
        <w:tc>
          <w:tcPr>
            <w:cnfStyle w:val="001000000000"/>
            <w:tcW w:w="567" w:type="dxa"/>
          </w:tcPr>
          <w:p w:rsidR="00812F51" w:rsidRPr="00C1753E" w:rsidRDefault="00812F51" w:rsidP="004024F9">
            <w:pPr>
              <w:jc w:val="center"/>
              <w:rPr>
                <w:rFonts w:asciiTheme="majorHAnsi" w:hAnsiTheme="majorHAnsi" w:cstheme="majorHAnsi"/>
                <w:sz w:val="24"/>
                <w:szCs w:val="24"/>
              </w:rPr>
            </w:pPr>
            <w:r w:rsidRPr="00C1753E">
              <w:rPr>
                <w:rFonts w:asciiTheme="majorHAnsi" w:hAnsiTheme="majorHAnsi" w:cstheme="majorHAnsi"/>
                <w:sz w:val="24"/>
                <w:szCs w:val="24"/>
              </w:rPr>
              <w:t>4</w:t>
            </w:r>
          </w:p>
        </w:tc>
        <w:tc>
          <w:tcPr>
            <w:cnfStyle w:val="000010000000"/>
            <w:tcW w:w="4032"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Stručni priručnici za nastavu</w:t>
            </w:r>
          </w:p>
        </w:tc>
        <w:tc>
          <w:tcPr>
            <w:tcW w:w="1858" w:type="dxa"/>
          </w:tcPr>
          <w:p w:rsidR="00812F51" w:rsidRPr="00C1753E" w:rsidRDefault="00812F51"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Škola</w:t>
            </w:r>
          </w:p>
        </w:tc>
        <w:tc>
          <w:tcPr>
            <w:cnfStyle w:val="000010000000"/>
            <w:tcW w:w="1858"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Jednom mjesečno</w:t>
            </w:r>
          </w:p>
        </w:tc>
        <w:tc>
          <w:tcPr>
            <w:tcW w:w="1858" w:type="dxa"/>
          </w:tcPr>
          <w:p w:rsidR="00812F51" w:rsidRPr="00C1753E" w:rsidRDefault="00812F51"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Aktiv</w:t>
            </w:r>
          </w:p>
        </w:tc>
      </w:tr>
      <w:tr w:rsidR="00812F51" w:rsidRPr="00C1753E" w:rsidTr="00812F51">
        <w:trPr>
          <w:cnfStyle w:val="000000100000"/>
        </w:trPr>
        <w:tc>
          <w:tcPr>
            <w:cnfStyle w:val="001000000000"/>
            <w:tcW w:w="567" w:type="dxa"/>
          </w:tcPr>
          <w:p w:rsidR="00812F51" w:rsidRPr="00C1753E" w:rsidRDefault="00812F51" w:rsidP="004024F9">
            <w:pPr>
              <w:jc w:val="center"/>
              <w:rPr>
                <w:rFonts w:asciiTheme="majorHAnsi" w:hAnsiTheme="majorHAnsi" w:cstheme="majorHAnsi"/>
                <w:sz w:val="24"/>
                <w:szCs w:val="24"/>
              </w:rPr>
            </w:pPr>
            <w:r w:rsidRPr="00C1753E">
              <w:rPr>
                <w:rFonts w:asciiTheme="majorHAnsi" w:hAnsiTheme="majorHAnsi" w:cstheme="majorHAnsi"/>
                <w:sz w:val="24"/>
                <w:szCs w:val="24"/>
              </w:rPr>
              <w:t>5.</w:t>
            </w:r>
          </w:p>
        </w:tc>
        <w:tc>
          <w:tcPr>
            <w:cnfStyle w:val="000010000000"/>
            <w:tcW w:w="4032"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Udžbenici i zbirke zadataka za srednje strukovne škole</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Kuća i škola</w:t>
            </w:r>
          </w:p>
        </w:tc>
        <w:tc>
          <w:tcPr>
            <w:cnfStyle w:val="000010000000"/>
            <w:tcW w:w="1858"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Svakodnevno</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Individualno</w:t>
            </w:r>
          </w:p>
        </w:tc>
      </w:tr>
      <w:tr w:rsidR="00812F51" w:rsidRPr="00C1753E" w:rsidTr="00812F51">
        <w:tc>
          <w:tcPr>
            <w:cnfStyle w:val="001000000000"/>
            <w:tcW w:w="567" w:type="dxa"/>
          </w:tcPr>
          <w:p w:rsidR="00812F51" w:rsidRPr="00C1753E" w:rsidRDefault="00812F51" w:rsidP="004024F9">
            <w:pPr>
              <w:jc w:val="center"/>
              <w:rPr>
                <w:rFonts w:asciiTheme="majorHAnsi" w:hAnsiTheme="majorHAnsi" w:cstheme="majorHAnsi"/>
                <w:sz w:val="24"/>
                <w:szCs w:val="24"/>
              </w:rPr>
            </w:pPr>
            <w:r w:rsidRPr="00C1753E">
              <w:rPr>
                <w:rFonts w:asciiTheme="majorHAnsi" w:hAnsiTheme="majorHAnsi" w:cstheme="majorHAnsi"/>
                <w:sz w:val="24"/>
                <w:szCs w:val="24"/>
              </w:rPr>
              <w:t>6.</w:t>
            </w:r>
          </w:p>
        </w:tc>
        <w:tc>
          <w:tcPr>
            <w:cnfStyle w:val="000010000000"/>
            <w:tcW w:w="4032"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-Temeljna nastavna umijeća</w:t>
            </w:r>
          </w:p>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C.Kyriacou, Educa, Zagreb, 1995.</w:t>
            </w:r>
          </w:p>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-Razgovori s roditeljima:perspektive i procesi</w:t>
            </w:r>
          </w:p>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J.Juul, Alinea, Zagreb 2002.</w:t>
            </w:r>
          </w:p>
        </w:tc>
        <w:tc>
          <w:tcPr>
            <w:tcW w:w="1858" w:type="dxa"/>
          </w:tcPr>
          <w:p w:rsidR="00812F51" w:rsidRPr="00C1753E" w:rsidRDefault="00812F51"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Kuća</w:t>
            </w:r>
          </w:p>
        </w:tc>
        <w:tc>
          <w:tcPr>
            <w:cnfStyle w:val="000010000000"/>
            <w:tcW w:w="1858"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858" w:type="dxa"/>
          </w:tcPr>
          <w:p w:rsidR="00812F51" w:rsidRPr="00C1753E" w:rsidRDefault="00812F51"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Individualno</w:t>
            </w:r>
          </w:p>
        </w:tc>
      </w:tr>
      <w:tr w:rsidR="00812F51" w:rsidRPr="00C1753E" w:rsidTr="00812F51">
        <w:trPr>
          <w:cnfStyle w:val="000000100000"/>
        </w:trPr>
        <w:tc>
          <w:tcPr>
            <w:cnfStyle w:val="001000000000"/>
            <w:tcW w:w="567" w:type="dxa"/>
          </w:tcPr>
          <w:p w:rsidR="00812F51" w:rsidRPr="00C1753E" w:rsidRDefault="00812F51" w:rsidP="004024F9">
            <w:pPr>
              <w:jc w:val="center"/>
              <w:rPr>
                <w:rFonts w:asciiTheme="majorHAnsi" w:hAnsiTheme="majorHAnsi" w:cstheme="majorHAnsi"/>
                <w:sz w:val="24"/>
                <w:szCs w:val="24"/>
              </w:rPr>
            </w:pPr>
            <w:r w:rsidRPr="00C1753E">
              <w:rPr>
                <w:rFonts w:asciiTheme="majorHAnsi" w:hAnsiTheme="majorHAnsi" w:cstheme="majorHAnsi"/>
                <w:sz w:val="24"/>
                <w:szCs w:val="24"/>
              </w:rPr>
              <w:t>7.</w:t>
            </w:r>
          </w:p>
        </w:tc>
        <w:tc>
          <w:tcPr>
            <w:cnfStyle w:val="000010000000"/>
            <w:tcW w:w="4032"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Kemija uz pomoć računala</w:t>
            </w:r>
          </w:p>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Priručnik i vodič za učenje</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Kuća</w:t>
            </w:r>
          </w:p>
        </w:tc>
        <w:tc>
          <w:tcPr>
            <w:cnfStyle w:val="000010000000"/>
            <w:tcW w:w="1858"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Individualno</w:t>
            </w:r>
          </w:p>
        </w:tc>
      </w:tr>
      <w:tr w:rsidR="00812F51" w:rsidRPr="00C1753E" w:rsidTr="00812F51">
        <w:tc>
          <w:tcPr>
            <w:cnfStyle w:val="001000000000"/>
            <w:tcW w:w="567" w:type="dxa"/>
          </w:tcPr>
          <w:p w:rsidR="00812F51" w:rsidRPr="00C1753E" w:rsidRDefault="00812F51" w:rsidP="004024F9">
            <w:pPr>
              <w:jc w:val="center"/>
              <w:rPr>
                <w:rFonts w:asciiTheme="majorHAnsi" w:hAnsiTheme="majorHAnsi" w:cstheme="majorHAnsi"/>
                <w:sz w:val="24"/>
                <w:szCs w:val="24"/>
              </w:rPr>
            </w:pPr>
            <w:r w:rsidRPr="00C1753E">
              <w:rPr>
                <w:rFonts w:asciiTheme="majorHAnsi" w:hAnsiTheme="majorHAnsi" w:cstheme="majorHAnsi"/>
                <w:sz w:val="24"/>
                <w:szCs w:val="24"/>
              </w:rPr>
              <w:t>8.</w:t>
            </w:r>
          </w:p>
        </w:tc>
        <w:tc>
          <w:tcPr>
            <w:cnfStyle w:val="000010000000"/>
            <w:tcW w:w="4032"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 xml:space="preserve">Jensen E.,2003: Super-nastava: </w:t>
            </w:r>
            <w:r w:rsidRPr="00C1753E">
              <w:rPr>
                <w:rFonts w:asciiTheme="majorHAnsi" w:hAnsiTheme="majorHAnsi" w:cstheme="majorHAnsi"/>
                <w:sz w:val="24"/>
                <w:szCs w:val="24"/>
              </w:rPr>
              <w:lastRenderedPageBreak/>
              <w:t>nastavne strategije za kvalitetnu školu i uspješno učenje. Zagreb:Educa</w:t>
            </w:r>
          </w:p>
          <w:p w:rsidR="00812F51" w:rsidRPr="00C1753E" w:rsidRDefault="00812F51" w:rsidP="004024F9">
            <w:pPr>
              <w:rPr>
                <w:rFonts w:asciiTheme="majorHAnsi" w:hAnsiTheme="majorHAnsi" w:cstheme="majorHAnsi"/>
                <w:sz w:val="24"/>
                <w:szCs w:val="24"/>
              </w:rPr>
            </w:pPr>
          </w:p>
        </w:tc>
        <w:tc>
          <w:tcPr>
            <w:tcW w:w="1858" w:type="dxa"/>
          </w:tcPr>
          <w:p w:rsidR="00812F51" w:rsidRPr="00C1753E" w:rsidRDefault="00812F51"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lastRenderedPageBreak/>
              <w:t>Kuća</w:t>
            </w:r>
          </w:p>
        </w:tc>
        <w:tc>
          <w:tcPr>
            <w:cnfStyle w:val="000010000000"/>
            <w:tcW w:w="1858"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 xml:space="preserve">Tijekom školske </w:t>
            </w:r>
            <w:r w:rsidRPr="00C1753E">
              <w:rPr>
                <w:rFonts w:asciiTheme="majorHAnsi" w:hAnsiTheme="majorHAnsi" w:cstheme="majorHAnsi"/>
                <w:sz w:val="24"/>
                <w:szCs w:val="24"/>
              </w:rPr>
              <w:lastRenderedPageBreak/>
              <w:t>godine</w:t>
            </w:r>
          </w:p>
        </w:tc>
        <w:tc>
          <w:tcPr>
            <w:tcW w:w="1858" w:type="dxa"/>
          </w:tcPr>
          <w:p w:rsidR="00812F51" w:rsidRPr="00C1753E" w:rsidRDefault="00812F51"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lastRenderedPageBreak/>
              <w:t>Individualno</w:t>
            </w:r>
          </w:p>
        </w:tc>
      </w:tr>
      <w:tr w:rsidR="00812F51" w:rsidRPr="00C1753E" w:rsidTr="00812F51">
        <w:trPr>
          <w:cnfStyle w:val="000000100000"/>
        </w:trPr>
        <w:tc>
          <w:tcPr>
            <w:cnfStyle w:val="001000000000"/>
            <w:tcW w:w="567" w:type="dxa"/>
          </w:tcPr>
          <w:p w:rsidR="00812F51" w:rsidRPr="00C1753E" w:rsidRDefault="00812F51" w:rsidP="004024F9">
            <w:pPr>
              <w:jc w:val="center"/>
              <w:rPr>
                <w:rFonts w:asciiTheme="majorHAnsi" w:hAnsiTheme="majorHAnsi" w:cstheme="majorHAnsi"/>
                <w:sz w:val="24"/>
                <w:szCs w:val="24"/>
              </w:rPr>
            </w:pPr>
            <w:r w:rsidRPr="00C1753E">
              <w:rPr>
                <w:rFonts w:asciiTheme="majorHAnsi" w:hAnsiTheme="majorHAnsi" w:cstheme="majorHAnsi"/>
                <w:sz w:val="24"/>
                <w:szCs w:val="24"/>
              </w:rPr>
              <w:lastRenderedPageBreak/>
              <w:t>9.</w:t>
            </w:r>
          </w:p>
        </w:tc>
        <w:tc>
          <w:tcPr>
            <w:cnfStyle w:val="000010000000"/>
            <w:tcW w:w="4032"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De Zan I., 1994:Istraživačka nastava biologije. Školske novine, Zagreb</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Kuća</w:t>
            </w:r>
          </w:p>
        </w:tc>
        <w:tc>
          <w:tcPr>
            <w:cnfStyle w:val="000010000000"/>
            <w:tcW w:w="1858" w:type="dxa"/>
          </w:tcPr>
          <w:p w:rsidR="00812F51" w:rsidRPr="00C1753E" w:rsidRDefault="00812F51" w:rsidP="004024F9">
            <w:pPr>
              <w:rPr>
                <w:rFonts w:asciiTheme="majorHAnsi" w:hAnsiTheme="majorHAnsi" w:cstheme="majorHAnsi"/>
                <w:sz w:val="24"/>
                <w:szCs w:val="24"/>
              </w:rPr>
            </w:pPr>
            <w:r w:rsidRPr="00C1753E">
              <w:rPr>
                <w:rFonts w:asciiTheme="majorHAnsi" w:hAnsiTheme="majorHAnsi" w:cstheme="majorHAnsi"/>
                <w:sz w:val="24"/>
                <w:szCs w:val="24"/>
              </w:rPr>
              <w:t>Tijekom nastavne godine</w:t>
            </w:r>
          </w:p>
        </w:tc>
        <w:tc>
          <w:tcPr>
            <w:tcW w:w="1858" w:type="dxa"/>
          </w:tcPr>
          <w:p w:rsidR="00812F51" w:rsidRPr="00C1753E" w:rsidRDefault="00812F51"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Individualno</w:t>
            </w:r>
          </w:p>
        </w:tc>
      </w:tr>
    </w:tbl>
    <w:p w:rsidR="00812F51" w:rsidRPr="00C1753E" w:rsidRDefault="00812F51" w:rsidP="00812F51">
      <w:pPr>
        <w:rPr>
          <w:rFonts w:asciiTheme="majorHAnsi" w:hAnsiTheme="majorHAnsi" w:cstheme="majorHAnsi"/>
          <w:sz w:val="24"/>
          <w:szCs w:val="24"/>
        </w:rPr>
      </w:pPr>
    </w:p>
    <w:p w:rsidR="00812F51" w:rsidRPr="00C1753E" w:rsidRDefault="00812F51" w:rsidP="00812F51">
      <w:pPr>
        <w:spacing w:after="0" w:line="240" w:lineRule="auto"/>
        <w:jc w:val="center"/>
        <w:rPr>
          <w:rFonts w:asciiTheme="majorHAnsi" w:eastAsia="Times New Roman" w:hAnsiTheme="majorHAnsi" w:cstheme="majorHAnsi"/>
          <w:b/>
          <w:sz w:val="24"/>
          <w:szCs w:val="24"/>
        </w:rPr>
      </w:pPr>
      <w:r w:rsidRPr="00C1753E">
        <w:rPr>
          <w:rFonts w:asciiTheme="majorHAnsi" w:eastAsia="Times New Roman" w:hAnsiTheme="majorHAnsi" w:cstheme="majorHAnsi"/>
          <w:b/>
          <w:sz w:val="24"/>
          <w:szCs w:val="24"/>
        </w:rPr>
        <w:t>PLAN I PROGRAM STRUČNOG USAVRŠAVANJA</w:t>
      </w:r>
      <w:r w:rsidRPr="00C1753E">
        <w:rPr>
          <w:rFonts w:asciiTheme="majorHAnsi" w:eastAsia="Times New Roman" w:hAnsiTheme="majorHAnsi" w:cstheme="majorHAnsi"/>
          <w:b/>
          <w:sz w:val="24"/>
          <w:szCs w:val="24"/>
        </w:rPr>
        <w:br/>
        <w:t>Nastavnica: Irena čalić</w:t>
      </w:r>
    </w:p>
    <w:p w:rsidR="00812F51" w:rsidRPr="00C1753E" w:rsidRDefault="00812F51" w:rsidP="00812F51">
      <w:pPr>
        <w:spacing w:after="0" w:line="240" w:lineRule="auto"/>
        <w:jc w:val="center"/>
        <w:rPr>
          <w:rFonts w:asciiTheme="majorHAnsi" w:eastAsia="Times New Roman" w:hAnsiTheme="majorHAnsi" w:cstheme="majorHAnsi"/>
          <w:b/>
          <w:i/>
          <w:sz w:val="24"/>
          <w:szCs w:val="24"/>
        </w:rPr>
      </w:pPr>
    </w:p>
    <w:p w:rsidR="00812F51" w:rsidRPr="00C1753E" w:rsidRDefault="00812F51" w:rsidP="00812F51">
      <w:pPr>
        <w:spacing w:after="0" w:line="240" w:lineRule="auto"/>
        <w:jc w:val="center"/>
        <w:rPr>
          <w:rFonts w:asciiTheme="majorHAnsi" w:eastAsia="Times New Roman" w:hAnsiTheme="majorHAnsi" w:cstheme="majorHAnsi"/>
          <w:b/>
          <w:i/>
          <w:sz w:val="24"/>
          <w:szCs w:val="24"/>
        </w:rPr>
      </w:pPr>
    </w:p>
    <w:tbl>
      <w:tblPr>
        <w:tblStyle w:val="Svijetlipopis-Isticanje11"/>
        <w:tblW w:w="0" w:type="auto"/>
        <w:tblLook w:val="06A0"/>
      </w:tblPr>
      <w:tblGrid>
        <w:gridCol w:w="532"/>
        <w:gridCol w:w="3459"/>
        <w:gridCol w:w="1734"/>
        <w:gridCol w:w="1744"/>
        <w:gridCol w:w="1817"/>
      </w:tblGrid>
      <w:tr w:rsidR="00812F51" w:rsidRPr="00C1753E" w:rsidTr="00EB781F">
        <w:trPr>
          <w:cnfStyle w:val="100000000000"/>
          <w:trHeight w:val="1"/>
        </w:trPr>
        <w:tc>
          <w:tcPr>
            <w:cnfStyle w:val="001000000000"/>
            <w:tcW w:w="532" w:type="dxa"/>
          </w:tcPr>
          <w:p w:rsidR="00812F51" w:rsidRPr="00C1753E" w:rsidRDefault="00812F51" w:rsidP="004024F9">
            <w:pPr>
              <w:rPr>
                <w:rFonts w:asciiTheme="majorHAnsi" w:hAnsiTheme="majorHAnsi" w:cstheme="majorHAnsi"/>
                <w:color w:val="auto"/>
                <w:sz w:val="24"/>
                <w:szCs w:val="24"/>
              </w:rPr>
            </w:pPr>
          </w:p>
        </w:tc>
        <w:tc>
          <w:tcPr>
            <w:tcW w:w="3459" w:type="dxa"/>
            <w:vAlign w:val="center"/>
          </w:tcPr>
          <w:p w:rsidR="00812F51" w:rsidRPr="00C1753E" w:rsidRDefault="00812F51" w:rsidP="00EB781F">
            <w:pPr>
              <w:jc w:val="center"/>
              <w:cnfStyle w:val="100000000000"/>
              <w:rPr>
                <w:rFonts w:asciiTheme="majorHAnsi" w:hAnsiTheme="majorHAnsi" w:cstheme="majorHAnsi"/>
                <w:color w:val="auto"/>
                <w:sz w:val="24"/>
                <w:szCs w:val="24"/>
              </w:rPr>
            </w:pPr>
            <w:r w:rsidRPr="00C1753E">
              <w:rPr>
                <w:rFonts w:asciiTheme="majorHAnsi" w:eastAsia="Times New Roman" w:hAnsiTheme="majorHAnsi" w:cstheme="majorHAnsi"/>
                <w:color w:val="auto"/>
                <w:sz w:val="24"/>
                <w:szCs w:val="24"/>
              </w:rPr>
              <w:t>Sadržaj</w:t>
            </w:r>
          </w:p>
        </w:tc>
        <w:tc>
          <w:tcPr>
            <w:tcW w:w="1734" w:type="dxa"/>
            <w:vAlign w:val="center"/>
          </w:tcPr>
          <w:p w:rsidR="00812F51" w:rsidRPr="00C1753E" w:rsidRDefault="00812F51" w:rsidP="00EB781F">
            <w:pPr>
              <w:jc w:val="center"/>
              <w:cnfStyle w:val="100000000000"/>
              <w:rPr>
                <w:rFonts w:asciiTheme="majorHAnsi" w:hAnsiTheme="majorHAnsi" w:cstheme="majorHAnsi"/>
                <w:color w:val="auto"/>
                <w:sz w:val="24"/>
                <w:szCs w:val="24"/>
              </w:rPr>
            </w:pPr>
            <w:r w:rsidRPr="00C1753E">
              <w:rPr>
                <w:rFonts w:asciiTheme="majorHAnsi" w:eastAsia="Times New Roman" w:hAnsiTheme="majorHAnsi" w:cstheme="majorHAnsi"/>
                <w:color w:val="auto"/>
                <w:sz w:val="24"/>
                <w:szCs w:val="24"/>
              </w:rPr>
              <w:t>Mjesto</w:t>
            </w:r>
          </w:p>
        </w:tc>
        <w:tc>
          <w:tcPr>
            <w:tcW w:w="1744" w:type="dxa"/>
            <w:vAlign w:val="center"/>
          </w:tcPr>
          <w:p w:rsidR="00812F51" w:rsidRPr="00C1753E" w:rsidRDefault="00812F51" w:rsidP="00EB781F">
            <w:pPr>
              <w:jc w:val="center"/>
              <w:cnfStyle w:val="100000000000"/>
              <w:rPr>
                <w:rFonts w:asciiTheme="majorHAnsi" w:hAnsiTheme="majorHAnsi" w:cstheme="majorHAnsi"/>
                <w:color w:val="auto"/>
                <w:sz w:val="24"/>
                <w:szCs w:val="24"/>
              </w:rPr>
            </w:pPr>
            <w:r w:rsidRPr="00C1753E">
              <w:rPr>
                <w:rFonts w:asciiTheme="majorHAnsi" w:eastAsia="Times New Roman" w:hAnsiTheme="majorHAnsi" w:cstheme="majorHAnsi"/>
                <w:color w:val="auto"/>
                <w:sz w:val="24"/>
                <w:szCs w:val="24"/>
              </w:rPr>
              <w:t>Vrijeme</w:t>
            </w:r>
          </w:p>
        </w:tc>
        <w:tc>
          <w:tcPr>
            <w:tcW w:w="1817" w:type="dxa"/>
            <w:vAlign w:val="center"/>
          </w:tcPr>
          <w:p w:rsidR="00812F51" w:rsidRPr="00C1753E" w:rsidRDefault="00812F51" w:rsidP="00EB781F">
            <w:pPr>
              <w:jc w:val="center"/>
              <w:cnfStyle w:val="100000000000"/>
              <w:rPr>
                <w:rFonts w:asciiTheme="majorHAnsi" w:hAnsiTheme="majorHAnsi" w:cstheme="majorHAnsi"/>
                <w:color w:val="auto"/>
                <w:sz w:val="24"/>
                <w:szCs w:val="24"/>
              </w:rPr>
            </w:pPr>
            <w:r w:rsidRPr="00C1753E">
              <w:rPr>
                <w:rFonts w:asciiTheme="majorHAnsi" w:eastAsia="Times New Roman" w:hAnsiTheme="majorHAnsi" w:cstheme="majorHAnsi"/>
                <w:color w:val="auto"/>
                <w:sz w:val="24"/>
                <w:szCs w:val="24"/>
              </w:rPr>
              <w:t>Nositelj aktivnosti</w:t>
            </w:r>
          </w:p>
        </w:tc>
      </w:tr>
      <w:tr w:rsidR="00812F51" w:rsidRPr="00C1753E" w:rsidTr="00EB781F">
        <w:trPr>
          <w:trHeight w:val="1"/>
        </w:trPr>
        <w:tc>
          <w:tcPr>
            <w:cnfStyle w:val="001000000000"/>
            <w:tcW w:w="532" w:type="dxa"/>
          </w:tcPr>
          <w:p w:rsidR="00812F51" w:rsidRPr="00C1753E" w:rsidRDefault="00812F51" w:rsidP="004024F9">
            <w:pPr>
              <w:jc w:val="center"/>
              <w:rPr>
                <w:rFonts w:asciiTheme="majorHAnsi" w:hAnsiTheme="majorHAnsi" w:cstheme="majorHAnsi"/>
                <w:sz w:val="24"/>
                <w:szCs w:val="24"/>
              </w:rPr>
            </w:pPr>
            <w:r w:rsidRPr="00C1753E">
              <w:rPr>
                <w:rFonts w:asciiTheme="majorHAnsi" w:eastAsia="Times New Roman" w:hAnsiTheme="majorHAnsi" w:cstheme="majorHAnsi"/>
                <w:sz w:val="24"/>
                <w:szCs w:val="24"/>
              </w:rPr>
              <w:t>1.</w:t>
            </w:r>
          </w:p>
        </w:tc>
        <w:tc>
          <w:tcPr>
            <w:tcW w:w="3459" w:type="dxa"/>
            <w:vAlign w:val="center"/>
          </w:tcPr>
          <w:p w:rsidR="00812F51" w:rsidRPr="00C1753E" w:rsidRDefault="00812F51"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4. simpozij učitelja tjelesne i zdravstvene kulture-mjere sigurnosti</w:t>
            </w:r>
          </w:p>
        </w:tc>
        <w:tc>
          <w:tcPr>
            <w:tcW w:w="1734" w:type="dxa"/>
            <w:vAlign w:val="center"/>
          </w:tcPr>
          <w:p w:rsidR="00812F51" w:rsidRPr="00C1753E" w:rsidRDefault="00812F51"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Đurđevac</w:t>
            </w:r>
          </w:p>
        </w:tc>
        <w:tc>
          <w:tcPr>
            <w:tcW w:w="1744" w:type="dxa"/>
            <w:vAlign w:val="center"/>
          </w:tcPr>
          <w:p w:rsidR="00812F51" w:rsidRPr="00C1753E" w:rsidRDefault="00812F51"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6.10.2017.-8.10.2017.</w:t>
            </w:r>
          </w:p>
        </w:tc>
        <w:tc>
          <w:tcPr>
            <w:tcW w:w="1817" w:type="dxa"/>
            <w:vAlign w:val="center"/>
          </w:tcPr>
          <w:p w:rsidR="00812F51" w:rsidRPr="00C1753E" w:rsidRDefault="00812F51"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Sandra Višković</w:t>
            </w:r>
          </w:p>
        </w:tc>
      </w:tr>
      <w:tr w:rsidR="00812F51" w:rsidRPr="00C1753E" w:rsidTr="00EB781F">
        <w:trPr>
          <w:trHeight w:val="1"/>
        </w:trPr>
        <w:tc>
          <w:tcPr>
            <w:cnfStyle w:val="001000000000"/>
            <w:tcW w:w="532" w:type="dxa"/>
          </w:tcPr>
          <w:p w:rsidR="00812F51" w:rsidRPr="00C1753E" w:rsidRDefault="00812F51" w:rsidP="004024F9">
            <w:pPr>
              <w:jc w:val="center"/>
              <w:rPr>
                <w:rFonts w:asciiTheme="majorHAnsi" w:hAnsiTheme="majorHAnsi" w:cstheme="majorHAnsi"/>
                <w:sz w:val="24"/>
                <w:szCs w:val="24"/>
              </w:rPr>
            </w:pPr>
            <w:r w:rsidRPr="00C1753E">
              <w:rPr>
                <w:rFonts w:asciiTheme="majorHAnsi" w:eastAsia="Times New Roman" w:hAnsiTheme="majorHAnsi" w:cstheme="majorHAnsi"/>
                <w:sz w:val="24"/>
                <w:szCs w:val="24"/>
              </w:rPr>
              <w:t>2.</w:t>
            </w:r>
          </w:p>
        </w:tc>
        <w:tc>
          <w:tcPr>
            <w:tcW w:w="3459" w:type="dxa"/>
            <w:vAlign w:val="center"/>
          </w:tcPr>
          <w:p w:rsidR="00812F51" w:rsidRPr="00C1753E" w:rsidRDefault="00812F51"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Djeca i učenici sa teškoćama u razvoju u redovitim ustanovama odgoja i obrazovanja</w:t>
            </w:r>
          </w:p>
        </w:tc>
        <w:tc>
          <w:tcPr>
            <w:tcW w:w="1734" w:type="dxa"/>
            <w:vAlign w:val="center"/>
          </w:tcPr>
          <w:p w:rsidR="00812F51" w:rsidRPr="00C1753E" w:rsidRDefault="00812F51"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redovite odgojno obrazovne ustanove u kojima su na školovanju djeca i učenici sa teškoćama u razvoju</w:t>
            </w:r>
          </w:p>
        </w:tc>
        <w:tc>
          <w:tcPr>
            <w:tcW w:w="1744" w:type="dxa"/>
            <w:vAlign w:val="center"/>
          </w:tcPr>
          <w:p w:rsidR="00812F51" w:rsidRPr="00C1753E" w:rsidRDefault="00812F51"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1.09.2017.-31.12.2017.</w:t>
            </w:r>
          </w:p>
        </w:tc>
        <w:tc>
          <w:tcPr>
            <w:tcW w:w="1817" w:type="dxa"/>
            <w:vAlign w:val="center"/>
          </w:tcPr>
          <w:p w:rsidR="00812F51" w:rsidRPr="00C1753E" w:rsidRDefault="00812F51"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Robert Cimperman</w:t>
            </w:r>
          </w:p>
        </w:tc>
      </w:tr>
      <w:tr w:rsidR="00EB781F" w:rsidRPr="00C1753E" w:rsidTr="00EB781F">
        <w:trPr>
          <w:trHeight w:val="1"/>
        </w:trPr>
        <w:tc>
          <w:tcPr>
            <w:cnfStyle w:val="001000000000"/>
            <w:tcW w:w="532" w:type="dxa"/>
          </w:tcPr>
          <w:p w:rsidR="00EB781F" w:rsidRPr="00C1753E" w:rsidRDefault="00EB781F" w:rsidP="004024F9">
            <w:pPr>
              <w:jc w:val="center"/>
              <w:rPr>
                <w:rFonts w:asciiTheme="majorHAnsi" w:hAnsiTheme="majorHAnsi" w:cstheme="majorHAnsi"/>
                <w:sz w:val="24"/>
                <w:szCs w:val="24"/>
              </w:rPr>
            </w:pPr>
            <w:r w:rsidRPr="00C1753E">
              <w:rPr>
                <w:rFonts w:asciiTheme="majorHAnsi" w:eastAsia="Times New Roman" w:hAnsiTheme="majorHAnsi" w:cstheme="majorHAnsi"/>
                <w:sz w:val="24"/>
                <w:szCs w:val="24"/>
              </w:rPr>
              <w:t>3.</w:t>
            </w:r>
          </w:p>
        </w:tc>
        <w:tc>
          <w:tcPr>
            <w:tcW w:w="3459" w:type="dxa"/>
            <w:vAlign w:val="center"/>
          </w:tcPr>
          <w:p w:rsidR="00EB781F" w:rsidRPr="00C1753E" w:rsidRDefault="00EB781F" w:rsidP="00EB781F">
            <w:pPr>
              <w:jc w:val="center"/>
              <w:cnfStyle w:val="000000000000"/>
              <w:rPr>
                <w:rFonts w:asciiTheme="majorHAnsi" w:hAnsiTheme="majorHAnsi" w:cstheme="majorHAnsi"/>
                <w:sz w:val="24"/>
                <w:szCs w:val="24"/>
              </w:rPr>
            </w:pPr>
          </w:p>
          <w:p w:rsidR="00EB781F" w:rsidRPr="00C1753E" w:rsidRDefault="00EB781F"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Praćenje stručne literature</w:t>
            </w:r>
          </w:p>
          <w:p w:rsidR="00EB781F" w:rsidRPr="00C1753E" w:rsidRDefault="00EB781F" w:rsidP="00EB781F">
            <w:pPr>
              <w:jc w:val="center"/>
              <w:cnfStyle w:val="000000000000"/>
              <w:rPr>
                <w:rFonts w:asciiTheme="majorHAnsi" w:hAnsiTheme="majorHAnsi" w:cstheme="majorHAnsi"/>
                <w:sz w:val="24"/>
                <w:szCs w:val="24"/>
              </w:rPr>
            </w:pPr>
          </w:p>
        </w:tc>
        <w:tc>
          <w:tcPr>
            <w:tcW w:w="1734" w:type="dxa"/>
            <w:vAlign w:val="center"/>
          </w:tcPr>
          <w:p w:rsidR="00EB781F" w:rsidRPr="00C1753E" w:rsidRDefault="00EB781F"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Gradska knjižnica, školska knjižnica</w:t>
            </w:r>
          </w:p>
        </w:tc>
        <w:tc>
          <w:tcPr>
            <w:tcW w:w="1744" w:type="dxa"/>
            <w:vAlign w:val="center"/>
          </w:tcPr>
          <w:p w:rsidR="00EB781F" w:rsidRPr="00C1753E" w:rsidRDefault="00EB781F"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Tijekom godine</w:t>
            </w:r>
          </w:p>
        </w:tc>
        <w:tc>
          <w:tcPr>
            <w:tcW w:w="1817" w:type="dxa"/>
            <w:vAlign w:val="center"/>
          </w:tcPr>
          <w:p w:rsidR="00EB781F" w:rsidRPr="00C1753E" w:rsidRDefault="00EB781F" w:rsidP="00EB781F">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Osobno</w:t>
            </w:r>
          </w:p>
        </w:tc>
      </w:tr>
    </w:tbl>
    <w:p w:rsidR="00EB781F" w:rsidRPr="00C1753E" w:rsidRDefault="00EB781F" w:rsidP="00EB781F">
      <w:pPr>
        <w:jc w:val="center"/>
        <w:rPr>
          <w:rFonts w:asciiTheme="majorHAnsi" w:hAnsiTheme="majorHAnsi" w:cstheme="majorHAnsi"/>
          <w:b/>
          <w:i/>
          <w:sz w:val="28"/>
        </w:rPr>
      </w:pPr>
    </w:p>
    <w:p w:rsidR="00EB781F" w:rsidRPr="00C1753E" w:rsidRDefault="00EB781F" w:rsidP="00EB781F">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Branka Dukić Brčić</w:t>
      </w:r>
    </w:p>
    <w:tbl>
      <w:tblPr>
        <w:tblStyle w:val="Svijetlosjenanje-Isticanje11"/>
        <w:tblW w:w="0" w:type="auto"/>
        <w:jc w:val="center"/>
        <w:tblLook w:val="06A0"/>
      </w:tblPr>
      <w:tblGrid>
        <w:gridCol w:w="525"/>
        <w:gridCol w:w="3486"/>
        <w:gridCol w:w="1782"/>
        <w:gridCol w:w="1694"/>
        <w:gridCol w:w="1799"/>
      </w:tblGrid>
      <w:tr w:rsidR="00EB781F" w:rsidRPr="00C1753E" w:rsidTr="00EB781F">
        <w:trPr>
          <w:cnfStyle w:val="100000000000"/>
          <w:jc w:val="center"/>
        </w:trPr>
        <w:tc>
          <w:tcPr>
            <w:cnfStyle w:val="001000000000"/>
            <w:tcW w:w="564" w:type="dxa"/>
            <w:shd w:val="clear" w:color="auto" w:fill="BFE2A8" w:themeFill="accent2" w:themeFillTint="66"/>
          </w:tcPr>
          <w:p w:rsidR="00EB781F" w:rsidRPr="00C1753E" w:rsidRDefault="00EB781F" w:rsidP="004024F9">
            <w:pPr>
              <w:rPr>
                <w:rFonts w:asciiTheme="majorHAnsi" w:hAnsiTheme="majorHAnsi" w:cstheme="majorHAnsi"/>
              </w:rPr>
            </w:pPr>
          </w:p>
        </w:tc>
        <w:tc>
          <w:tcPr>
            <w:tcW w:w="3981" w:type="dxa"/>
            <w:shd w:val="clear" w:color="auto" w:fill="BFE2A8" w:themeFill="accent2" w:themeFillTint="66"/>
            <w:vAlign w:val="center"/>
          </w:tcPr>
          <w:p w:rsidR="00EB781F" w:rsidRPr="00C1753E" w:rsidRDefault="00EB781F" w:rsidP="00EB781F">
            <w:pPr>
              <w:jc w:val="center"/>
              <w:cnfStyle w:val="100000000000"/>
              <w:rPr>
                <w:rFonts w:asciiTheme="majorHAnsi" w:hAnsiTheme="majorHAnsi" w:cstheme="majorHAnsi"/>
                <w:b w:val="0"/>
              </w:rPr>
            </w:pPr>
            <w:r w:rsidRPr="00C1753E">
              <w:rPr>
                <w:rFonts w:asciiTheme="majorHAnsi" w:hAnsiTheme="majorHAnsi" w:cstheme="majorHAnsi"/>
              </w:rPr>
              <w:t>SADRŽAJ</w:t>
            </w:r>
          </w:p>
        </w:tc>
        <w:tc>
          <w:tcPr>
            <w:tcW w:w="1853" w:type="dxa"/>
            <w:shd w:val="clear" w:color="auto" w:fill="BFE2A8" w:themeFill="accent2" w:themeFillTint="66"/>
            <w:vAlign w:val="center"/>
          </w:tcPr>
          <w:p w:rsidR="00EB781F" w:rsidRPr="00C1753E" w:rsidRDefault="00EB781F" w:rsidP="00EB781F">
            <w:pPr>
              <w:jc w:val="center"/>
              <w:cnfStyle w:val="100000000000"/>
              <w:rPr>
                <w:rFonts w:asciiTheme="majorHAnsi" w:hAnsiTheme="majorHAnsi" w:cstheme="majorHAnsi"/>
                <w:b w:val="0"/>
              </w:rPr>
            </w:pPr>
            <w:r w:rsidRPr="00C1753E">
              <w:rPr>
                <w:rFonts w:asciiTheme="majorHAnsi" w:hAnsiTheme="majorHAnsi" w:cstheme="majorHAnsi"/>
              </w:rPr>
              <w:t>MJESTO</w:t>
            </w:r>
          </w:p>
        </w:tc>
        <w:tc>
          <w:tcPr>
            <w:tcW w:w="1839" w:type="dxa"/>
            <w:shd w:val="clear" w:color="auto" w:fill="BFE2A8" w:themeFill="accent2" w:themeFillTint="66"/>
            <w:vAlign w:val="center"/>
          </w:tcPr>
          <w:p w:rsidR="00EB781F" w:rsidRPr="00C1753E" w:rsidRDefault="00EB781F" w:rsidP="00EB781F">
            <w:pPr>
              <w:jc w:val="center"/>
              <w:cnfStyle w:val="100000000000"/>
              <w:rPr>
                <w:rFonts w:asciiTheme="majorHAnsi" w:hAnsiTheme="majorHAnsi" w:cstheme="majorHAnsi"/>
                <w:b w:val="0"/>
              </w:rPr>
            </w:pPr>
            <w:r w:rsidRPr="00C1753E">
              <w:rPr>
                <w:rFonts w:asciiTheme="majorHAnsi" w:hAnsiTheme="majorHAnsi" w:cstheme="majorHAnsi"/>
              </w:rPr>
              <w:t>VRIJEME</w:t>
            </w:r>
          </w:p>
        </w:tc>
        <w:tc>
          <w:tcPr>
            <w:tcW w:w="1936" w:type="dxa"/>
            <w:shd w:val="clear" w:color="auto" w:fill="BFE2A8" w:themeFill="accent2" w:themeFillTint="66"/>
            <w:vAlign w:val="center"/>
          </w:tcPr>
          <w:p w:rsidR="00EB781F" w:rsidRPr="00C1753E" w:rsidRDefault="00EB781F" w:rsidP="00EB781F">
            <w:pPr>
              <w:jc w:val="center"/>
              <w:cnfStyle w:val="100000000000"/>
              <w:rPr>
                <w:rFonts w:asciiTheme="majorHAnsi" w:hAnsiTheme="majorHAnsi" w:cstheme="majorHAnsi"/>
                <w:b w:val="0"/>
              </w:rPr>
            </w:pPr>
            <w:r w:rsidRPr="00C1753E">
              <w:rPr>
                <w:rFonts w:asciiTheme="majorHAnsi" w:hAnsiTheme="majorHAnsi" w:cstheme="majorHAnsi"/>
              </w:rPr>
              <w:t>NOSITELJ AKTIVNOSTI</w:t>
            </w:r>
          </w:p>
        </w:tc>
      </w:tr>
      <w:tr w:rsidR="00EB781F" w:rsidRPr="00C1753E" w:rsidTr="00EB781F">
        <w:trPr>
          <w:jc w:val="center"/>
        </w:trPr>
        <w:tc>
          <w:tcPr>
            <w:cnfStyle w:val="001000000000"/>
            <w:tcW w:w="564" w:type="dxa"/>
          </w:tcPr>
          <w:p w:rsidR="00EB781F" w:rsidRPr="00C1753E" w:rsidRDefault="00EB781F" w:rsidP="004024F9">
            <w:pPr>
              <w:jc w:val="center"/>
              <w:rPr>
                <w:rFonts w:asciiTheme="majorHAnsi" w:hAnsiTheme="majorHAnsi" w:cstheme="majorHAnsi"/>
                <w:color w:val="auto"/>
              </w:rPr>
            </w:pPr>
            <w:r w:rsidRPr="00C1753E">
              <w:rPr>
                <w:rFonts w:asciiTheme="majorHAnsi" w:hAnsiTheme="majorHAnsi" w:cstheme="majorHAnsi"/>
                <w:color w:val="auto"/>
              </w:rPr>
              <w:t>1.</w:t>
            </w:r>
          </w:p>
        </w:tc>
        <w:tc>
          <w:tcPr>
            <w:tcW w:w="3981" w:type="dxa"/>
          </w:tcPr>
          <w:p w:rsidR="00EB781F" w:rsidRPr="00C1753E" w:rsidRDefault="00EB781F" w:rsidP="004024F9">
            <w:pPr>
              <w:cnfStyle w:val="000000000000"/>
              <w:rPr>
                <w:rFonts w:asciiTheme="majorHAnsi" w:hAnsiTheme="majorHAnsi" w:cstheme="majorHAnsi"/>
                <w:b/>
                <w:color w:val="auto"/>
              </w:rPr>
            </w:pPr>
            <w:r w:rsidRPr="00C1753E">
              <w:rPr>
                <w:rFonts w:asciiTheme="majorHAnsi" w:hAnsiTheme="majorHAnsi" w:cstheme="majorHAnsi"/>
                <w:color w:val="auto"/>
              </w:rPr>
              <w:t xml:space="preserve">Sudjelovanje u radu Županijskog stručnog vijeća </w:t>
            </w:r>
          </w:p>
        </w:tc>
        <w:tc>
          <w:tcPr>
            <w:tcW w:w="1853"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Vinkovci ili prema mjestu održavanja</w:t>
            </w:r>
          </w:p>
        </w:tc>
        <w:tc>
          <w:tcPr>
            <w:tcW w:w="1839"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Najmanje dva puta tijekom školske godine, prema pozivu voditeljice ŽSV-a</w:t>
            </w:r>
          </w:p>
        </w:tc>
        <w:tc>
          <w:tcPr>
            <w:tcW w:w="1936"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 xml:space="preserve">Voditeljica Županijskog vijeća </w:t>
            </w:r>
          </w:p>
        </w:tc>
      </w:tr>
      <w:tr w:rsidR="00EB781F" w:rsidRPr="00C1753E" w:rsidTr="00EB781F">
        <w:trPr>
          <w:jc w:val="center"/>
        </w:trPr>
        <w:tc>
          <w:tcPr>
            <w:cnfStyle w:val="001000000000"/>
            <w:tcW w:w="564" w:type="dxa"/>
          </w:tcPr>
          <w:p w:rsidR="00EB781F" w:rsidRPr="00C1753E" w:rsidRDefault="00EB781F" w:rsidP="004024F9">
            <w:pPr>
              <w:jc w:val="center"/>
              <w:rPr>
                <w:rFonts w:asciiTheme="majorHAnsi" w:hAnsiTheme="majorHAnsi" w:cstheme="majorHAnsi"/>
                <w:color w:val="auto"/>
              </w:rPr>
            </w:pPr>
            <w:r w:rsidRPr="00C1753E">
              <w:rPr>
                <w:rFonts w:asciiTheme="majorHAnsi" w:hAnsiTheme="majorHAnsi" w:cstheme="majorHAnsi"/>
                <w:color w:val="auto"/>
              </w:rPr>
              <w:t>2.</w:t>
            </w:r>
          </w:p>
        </w:tc>
        <w:tc>
          <w:tcPr>
            <w:tcW w:w="3981"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 xml:space="preserve">Sudjelovanje u radu Aktiva društvene skupine Poljoprivredno </w:t>
            </w:r>
            <w:r w:rsidRPr="00C1753E">
              <w:rPr>
                <w:rFonts w:asciiTheme="majorHAnsi" w:hAnsiTheme="majorHAnsi" w:cstheme="majorHAnsi"/>
                <w:color w:val="auto"/>
              </w:rPr>
              <w:lastRenderedPageBreak/>
              <w:t>šumarske škole</w:t>
            </w:r>
          </w:p>
        </w:tc>
        <w:tc>
          <w:tcPr>
            <w:tcW w:w="1853"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lastRenderedPageBreak/>
              <w:t>Poljoprivredno šumarska škola</w:t>
            </w:r>
          </w:p>
        </w:tc>
        <w:tc>
          <w:tcPr>
            <w:tcW w:w="1839"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 xml:space="preserve">Prema najavi voditeljice i </w:t>
            </w:r>
            <w:r w:rsidRPr="00C1753E">
              <w:rPr>
                <w:rFonts w:asciiTheme="majorHAnsi" w:hAnsiTheme="majorHAnsi" w:cstheme="majorHAnsi"/>
                <w:color w:val="auto"/>
              </w:rPr>
              <w:lastRenderedPageBreak/>
              <w:t>prema rasporedu</w:t>
            </w:r>
          </w:p>
        </w:tc>
        <w:tc>
          <w:tcPr>
            <w:tcW w:w="1936"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lastRenderedPageBreak/>
              <w:t xml:space="preserve">Voditeljica Stručnog aktiva </w:t>
            </w:r>
            <w:r w:rsidRPr="00C1753E">
              <w:rPr>
                <w:rFonts w:asciiTheme="majorHAnsi" w:hAnsiTheme="majorHAnsi" w:cstheme="majorHAnsi"/>
                <w:color w:val="auto"/>
              </w:rPr>
              <w:lastRenderedPageBreak/>
              <w:t>škole</w:t>
            </w:r>
          </w:p>
        </w:tc>
      </w:tr>
      <w:tr w:rsidR="00EB781F" w:rsidRPr="00C1753E" w:rsidTr="00EB781F">
        <w:trPr>
          <w:jc w:val="center"/>
        </w:trPr>
        <w:tc>
          <w:tcPr>
            <w:cnfStyle w:val="001000000000"/>
            <w:tcW w:w="564" w:type="dxa"/>
          </w:tcPr>
          <w:p w:rsidR="00EB781F" w:rsidRPr="00C1753E" w:rsidRDefault="00EB781F" w:rsidP="004024F9">
            <w:pPr>
              <w:jc w:val="center"/>
              <w:rPr>
                <w:rFonts w:asciiTheme="majorHAnsi" w:hAnsiTheme="majorHAnsi" w:cstheme="majorHAnsi"/>
                <w:color w:val="auto"/>
              </w:rPr>
            </w:pPr>
            <w:r w:rsidRPr="00C1753E">
              <w:rPr>
                <w:rFonts w:asciiTheme="majorHAnsi" w:hAnsiTheme="majorHAnsi" w:cstheme="majorHAnsi"/>
                <w:color w:val="auto"/>
              </w:rPr>
              <w:lastRenderedPageBreak/>
              <w:t>3.</w:t>
            </w:r>
          </w:p>
        </w:tc>
        <w:tc>
          <w:tcPr>
            <w:tcW w:w="3981"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Sudjelovanje u radu Međužupanijskog stručnog vijeća</w:t>
            </w:r>
          </w:p>
        </w:tc>
        <w:tc>
          <w:tcPr>
            <w:tcW w:w="1853"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Osijek ili drugo mjesto, u skladu s pozivom savjetnice</w:t>
            </w:r>
          </w:p>
        </w:tc>
        <w:tc>
          <w:tcPr>
            <w:tcW w:w="1839"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Prema najavi savjetnice (vjerojatno siječanj, lipanj i kolovoz)</w:t>
            </w:r>
          </w:p>
        </w:tc>
        <w:tc>
          <w:tcPr>
            <w:tcW w:w="1936"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Stručna savjetnica u Agenciji za odgoj i obrazovanje</w:t>
            </w:r>
          </w:p>
        </w:tc>
      </w:tr>
      <w:tr w:rsidR="00EB781F" w:rsidRPr="00C1753E" w:rsidTr="00EB781F">
        <w:trPr>
          <w:jc w:val="center"/>
        </w:trPr>
        <w:tc>
          <w:tcPr>
            <w:cnfStyle w:val="001000000000"/>
            <w:tcW w:w="564" w:type="dxa"/>
          </w:tcPr>
          <w:p w:rsidR="00EB781F" w:rsidRPr="00C1753E" w:rsidRDefault="00EB781F" w:rsidP="004024F9">
            <w:pPr>
              <w:jc w:val="center"/>
              <w:rPr>
                <w:rFonts w:asciiTheme="majorHAnsi" w:hAnsiTheme="majorHAnsi" w:cstheme="majorHAnsi"/>
                <w:color w:val="auto"/>
              </w:rPr>
            </w:pPr>
            <w:r w:rsidRPr="00C1753E">
              <w:rPr>
                <w:rFonts w:asciiTheme="majorHAnsi" w:hAnsiTheme="majorHAnsi" w:cstheme="majorHAnsi"/>
                <w:color w:val="auto"/>
              </w:rPr>
              <w:t>4.</w:t>
            </w:r>
          </w:p>
        </w:tc>
        <w:tc>
          <w:tcPr>
            <w:tcW w:w="3981"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Sudjelovanje u tematskim sjednicama Nastavničkog vijeća i razrednih vijeća</w:t>
            </w:r>
          </w:p>
        </w:tc>
        <w:tc>
          <w:tcPr>
            <w:tcW w:w="1853"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Poljoprivredno šumarska škola</w:t>
            </w:r>
          </w:p>
        </w:tc>
        <w:tc>
          <w:tcPr>
            <w:tcW w:w="1839"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Tijekom školske godine</w:t>
            </w:r>
          </w:p>
        </w:tc>
        <w:tc>
          <w:tcPr>
            <w:tcW w:w="1936"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Pedagog, ravnatelj…</w:t>
            </w:r>
          </w:p>
        </w:tc>
      </w:tr>
      <w:tr w:rsidR="00EB781F" w:rsidRPr="00C1753E" w:rsidTr="00EB781F">
        <w:trPr>
          <w:jc w:val="center"/>
        </w:trPr>
        <w:tc>
          <w:tcPr>
            <w:cnfStyle w:val="001000000000"/>
            <w:tcW w:w="564" w:type="dxa"/>
          </w:tcPr>
          <w:p w:rsidR="00EB781F" w:rsidRPr="00C1753E" w:rsidRDefault="00EB781F" w:rsidP="004024F9">
            <w:pPr>
              <w:jc w:val="center"/>
              <w:rPr>
                <w:rFonts w:asciiTheme="majorHAnsi" w:hAnsiTheme="majorHAnsi" w:cstheme="majorHAnsi"/>
                <w:color w:val="auto"/>
              </w:rPr>
            </w:pPr>
            <w:r w:rsidRPr="00C1753E">
              <w:rPr>
                <w:rFonts w:asciiTheme="majorHAnsi" w:hAnsiTheme="majorHAnsi" w:cstheme="majorHAnsi"/>
                <w:color w:val="auto"/>
              </w:rPr>
              <w:t>5.</w:t>
            </w:r>
          </w:p>
        </w:tc>
        <w:tc>
          <w:tcPr>
            <w:tcW w:w="3981"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Posjet kazališnim predstavama</w:t>
            </w:r>
          </w:p>
        </w:tc>
        <w:tc>
          <w:tcPr>
            <w:tcW w:w="1853"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Vinkovci i Osijek</w:t>
            </w:r>
          </w:p>
        </w:tc>
        <w:tc>
          <w:tcPr>
            <w:tcW w:w="1839"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Tijekom školske godine</w:t>
            </w:r>
          </w:p>
        </w:tc>
        <w:tc>
          <w:tcPr>
            <w:tcW w:w="1936"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Aktiv društvene skupine predmeta</w:t>
            </w:r>
          </w:p>
        </w:tc>
      </w:tr>
      <w:tr w:rsidR="00EB781F" w:rsidRPr="00C1753E" w:rsidTr="00EB781F">
        <w:trPr>
          <w:jc w:val="center"/>
        </w:trPr>
        <w:tc>
          <w:tcPr>
            <w:cnfStyle w:val="001000000000"/>
            <w:tcW w:w="564" w:type="dxa"/>
          </w:tcPr>
          <w:p w:rsidR="00EB781F" w:rsidRPr="00C1753E" w:rsidRDefault="00EB781F" w:rsidP="004024F9">
            <w:pPr>
              <w:jc w:val="center"/>
              <w:rPr>
                <w:rFonts w:asciiTheme="majorHAnsi" w:hAnsiTheme="majorHAnsi" w:cstheme="majorHAnsi"/>
                <w:color w:val="auto"/>
              </w:rPr>
            </w:pPr>
            <w:r w:rsidRPr="00C1753E">
              <w:rPr>
                <w:rFonts w:asciiTheme="majorHAnsi" w:hAnsiTheme="majorHAnsi" w:cstheme="majorHAnsi"/>
                <w:color w:val="auto"/>
              </w:rPr>
              <w:t>6.</w:t>
            </w:r>
          </w:p>
        </w:tc>
        <w:tc>
          <w:tcPr>
            <w:tcW w:w="3981"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Praćenje stručne periodike</w:t>
            </w:r>
          </w:p>
        </w:tc>
        <w:tc>
          <w:tcPr>
            <w:tcW w:w="1853"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Gradska knjižnica Vinkovci, školska knjižnica</w:t>
            </w:r>
          </w:p>
        </w:tc>
        <w:tc>
          <w:tcPr>
            <w:tcW w:w="1839"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Tijekom školske godine</w:t>
            </w:r>
          </w:p>
        </w:tc>
        <w:tc>
          <w:tcPr>
            <w:tcW w:w="1936"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Osobno</w:t>
            </w:r>
          </w:p>
        </w:tc>
      </w:tr>
      <w:tr w:rsidR="00EB781F" w:rsidRPr="00C1753E" w:rsidTr="00EB781F">
        <w:trPr>
          <w:jc w:val="center"/>
        </w:trPr>
        <w:tc>
          <w:tcPr>
            <w:cnfStyle w:val="001000000000"/>
            <w:tcW w:w="564" w:type="dxa"/>
          </w:tcPr>
          <w:p w:rsidR="00EB781F" w:rsidRPr="00C1753E" w:rsidRDefault="00EB781F" w:rsidP="004024F9">
            <w:pPr>
              <w:jc w:val="center"/>
              <w:rPr>
                <w:rFonts w:asciiTheme="majorHAnsi" w:hAnsiTheme="majorHAnsi" w:cstheme="majorHAnsi"/>
                <w:color w:val="auto"/>
              </w:rPr>
            </w:pPr>
            <w:r w:rsidRPr="00C1753E">
              <w:rPr>
                <w:rFonts w:asciiTheme="majorHAnsi" w:hAnsiTheme="majorHAnsi" w:cstheme="majorHAnsi"/>
                <w:color w:val="auto"/>
              </w:rPr>
              <w:t>7.</w:t>
            </w:r>
          </w:p>
        </w:tc>
        <w:tc>
          <w:tcPr>
            <w:tcW w:w="3981"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Uvid u nova književna izdanja</w:t>
            </w:r>
          </w:p>
        </w:tc>
        <w:tc>
          <w:tcPr>
            <w:tcW w:w="1853"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Gradska knjižnica Vinkovci, školska knjižnica</w:t>
            </w:r>
          </w:p>
        </w:tc>
        <w:tc>
          <w:tcPr>
            <w:tcW w:w="1839"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Tijekom školske godine</w:t>
            </w:r>
          </w:p>
        </w:tc>
        <w:tc>
          <w:tcPr>
            <w:tcW w:w="1936" w:type="dxa"/>
          </w:tcPr>
          <w:p w:rsidR="00EB781F" w:rsidRPr="00C1753E" w:rsidRDefault="00EB781F" w:rsidP="004024F9">
            <w:pPr>
              <w:cnfStyle w:val="000000000000"/>
              <w:rPr>
                <w:rFonts w:asciiTheme="majorHAnsi" w:hAnsiTheme="majorHAnsi" w:cstheme="majorHAnsi"/>
                <w:color w:val="auto"/>
              </w:rPr>
            </w:pPr>
            <w:r w:rsidRPr="00C1753E">
              <w:rPr>
                <w:rFonts w:asciiTheme="majorHAnsi" w:hAnsiTheme="majorHAnsi" w:cstheme="majorHAnsi"/>
                <w:color w:val="auto"/>
              </w:rPr>
              <w:t>Osobno</w:t>
            </w:r>
          </w:p>
        </w:tc>
      </w:tr>
    </w:tbl>
    <w:p w:rsidR="00EB781F" w:rsidRPr="00C1753E" w:rsidRDefault="00EB781F" w:rsidP="00EB781F">
      <w:pPr>
        <w:rPr>
          <w:rFonts w:asciiTheme="majorHAnsi" w:hAnsiTheme="majorHAnsi" w:cstheme="majorHAnsi"/>
        </w:rPr>
      </w:pPr>
    </w:p>
    <w:p w:rsidR="00433756" w:rsidRPr="00C1753E" w:rsidRDefault="00433756" w:rsidP="00433756">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Nastavnik: Gordan Radić</w:t>
      </w:r>
    </w:p>
    <w:tbl>
      <w:tblPr>
        <w:tblStyle w:val="Svijetlipopis-Isticanje11"/>
        <w:tblW w:w="0" w:type="auto"/>
        <w:jc w:val="center"/>
        <w:tblLook w:val="04A0"/>
      </w:tblPr>
      <w:tblGrid>
        <w:gridCol w:w="524"/>
        <w:gridCol w:w="3447"/>
        <w:gridCol w:w="1807"/>
        <w:gridCol w:w="1638"/>
        <w:gridCol w:w="1870"/>
      </w:tblGrid>
      <w:tr w:rsidR="00433756" w:rsidRPr="00C1753E" w:rsidTr="00433756">
        <w:trPr>
          <w:cnfStyle w:val="100000000000"/>
          <w:jc w:val="center"/>
        </w:trPr>
        <w:tc>
          <w:tcPr>
            <w:cnfStyle w:val="001000000000"/>
            <w:tcW w:w="564" w:type="dxa"/>
          </w:tcPr>
          <w:p w:rsidR="00433756" w:rsidRPr="00C1753E" w:rsidRDefault="00433756" w:rsidP="004024F9">
            <w:pPr>
              <w:rPr>
                <w:rFonts w:asciiTheme="majorHAnsi" w:hAnsiTheme="majorHAnsi" w:cstheme="majorHAnsi"/>
              </w:rPr>
            </w:pPr>
          </w:p>
        </w:tc>
        <w:tc>
          <w:tcPr>
            <w:tcW w:w="3981" w:type="dxa"/>
            <w:vAlign w:val="center"/>
          </w:tcPr>
          <w:p w:rsidR="00433756" w:rsidRPr="00C1753E" w:rsidRDefault="00433756" w:rsidP="00433756">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Sadržaj</w:t>
            </w:r>
          </w:p>
        </w:tc>
        <w:tc>
          <w:tcPr>
            <w:tcW w:w="1853" w:type="dxa"/>
            <w:vAlign w:val="center"/>
          </w:tcPr>
          <w:p w:rsidR="00433756" w:rsidRPr="00C1753E" w:rsidRDefault="00433756" w:rsidP="00433756">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Mjesto</w:t>
            </w:r>
          </w:p>
        </w:tc>
        <w:tc>
          <w:tcPr>
            <w:tcW w:w="1839" w:type="dxa"/>
            <w:vAlign w:val="center"/>
          </w:tcPr>
          <w:p w:rsidR="00433756" w:rsidRPr="00C1753E" w:rsidRDefault="00433756" w:rsidP="00433756">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Vrijeme</w:t>
            </w:r>
          </w:p>
        </w:tc>
        <w:tc>
          <w:tcPr>
            <w:tcW w:w="1936" w:type="dxa"/>
            <w:vAlign w:val="center"/>
          </w:tcPr>
          <w:p w:rsidR="00433756" w:rsidRPr="00C1753E" w:rsidRDefault="00433756" w:rsidP="00433756">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Nositelj aktivnosti</w:t>
            </w:r>
          </w:p>
        </w:tc>
      </w:tr>
      <w:tr w:rsidR="00433756" w:rsidRPr="00C1753E" w:rsidTr="00433756">
        <w:trPr>
          <w:cnfStyle w:val="000000100000"/>
          <w:jc w:val="center"/>
        </w:trPr>
        <w:tc>
          <w:tcPr>
            <w:cnfStyle w:val="001000000000"/>
            <w:tcW w:w="564" w:type="dxa"/>
          </w:tcPr>
          <w:p w:rsidR="00433756" w:rsidRPr="00C1753E" w:rsidRDefault="00433756" w:rsidP="004024F9">
            <w:pPr>
              <w:jc w:val="center"/>
              <w:rPr>
                <w:rFonts w:asciiTheme="majorHAnsi" w:hAnsiTheme="majorHAnsi" w:cstheme="majorHAnsi"/>
                <w:sz w:val="24"/>
                <w:szCs w:val="24"/>
              </w:rPr>
            </w:pPr>
            <w:r w:rsidRPr="00C1753E">
              <w:rPr>
                <w:rFonts w:asciiTheme="majorHAnsi" w:hAnsiTheme="majorHAnsi" w:cstheme="majorHAnsi"/>
                <w:sz w:val="24"/>
                <w:szCs w:val="24"/>
              </w:rPr>
              <w:t>1.</w:t>
            </w:r>
          </w:p>
        </w:tc>
        <w:tc>
          <w:tcPr>
            <w:tcW w:w="3981" w:type="dxa"/>
          </w:tcPr>
          <w:p w:rsidR="00433756" w:rsidRPr="00C1753E" w:rsidRDefault="00433756"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Sudjelovanje u tematskim sjednicama Nastavničkog vijeća i Aktiva šumarske skupine predmeta Poljoprivredno šumarske škole Vinkovci</w:t>
            </w:r>
          </w:p>
        </w:tc>
        <w:tc>
          <w:tcPr>
            <w:tcW w:w="1853" w:type="dxa"/>
          </w:tcPr>
          <w:p w:rsidR="00433756" w:rsidRPr="00C1753E" w:rsidRDefault="00433756"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Poljoprivredno šumarska škola</w:t>
            </w:r>
          </w:p>
          <w:p w:rsidR="00433756" w:rsidRPr="00C1753E" w:rsidRDefault="00433756"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Vinkovci</w:t>
            </w:r>
          </w:p>
        </w:tc>
        <w:tc>
          <w:tcPr>
            <w:tcW w:w="1839" w:type="dxa"/>
          </w:tcPr>
          <w:p w:rsidR="00433756" w:rsidRPr="00C1753E" w:rsidRDefault="00433756"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 xml:space="preserve"> Tijekom školske godine  </w:t>
            </w:r>
          </w:p>
        </w:tc>
        <w:tc>
          <w:tcPr>
            <w:tcW w:w="1936" w:type="dxa"/>
          </w:tcPr>
          <w:p w:rsidR="00433756" w:rsidRPr="00C1753E" w:rsidRDefault="00433756"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 xml:space="preserve"> Ravnatelj i stručni suradnici Poljoprivredno šumarske škole Vinkovci, voditelj Aktiva društvene skupine predmeta</w:t>
            </w:r>
          </w:p>
        </w:tc>
      </w:tr>
      <w:tr w:rsidR="00433756" w:rsidRPr="00C1753E" w:rsidTr="00433756">
        <w:trPr>
          <w:jc w:val="center"/>
        </w:trPr>
        <w:tc>
          <w:tcPr>
            <w:cnfStyle w:val="001000000000"/>
            <w:tcW w:w="564" w:type="dxa"/>
          </w:tcPr>
          <w:p w:rsidR="00433756" w:rsidRPr="00C1753E" w:rsidRDefault="00433756" w:rsidP="004024F9">
            <w:pPr>
              <w:jc w:val="center"/>
              <w:rPr>
                <w:rFonts w:asciiTheme="majorHAnsi" w:hAnsiTheme="majorHAnsi" w:cstheme="majorHAnsi"/>
                <w:sz w:val="24"/>
                <w:szCs w:val="24"/>
              </w:rPr>
            </w:pPr>
            <w:r w:rsidRPr="00C1753E">
              <w:rPr>
                <w:rFonts w:asciiTheme="majorHAnsi" w:hAnsiTheme="majorHAnsi" w:cstheme="majorHAnsi"/>
                <w:sz w:val="24"/>
                <w:szCs w:val="24"/>
              </w:rPr>
              <w:t>3.</w:t>
            </w:r>
          </w:p>
        </w:tc>
        <w:tc>
          <w:tcPr>
            <w:tcW w:w="3981" w:type="dxa"/>
          </w:tcPr>
          <w:p w:rsidR="00433756" w:rsidRPr="00C1753E" w:rsidRDefault="00433756"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Međužupanijski stručni skupovi  za šumarske tehničare</w:t>
            </w:r>
          </w:p>
        </w:tc>
        <w:tc>
          <w:tcPr>
            <w:tcW w:w="1853" w:type="dxa"/>
          </w:tcPr>
          <w:p w:rsidR="00433756" w:rsidRPr="00C1753E" w:rsidRDefault="00433756"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Vinkovci</w:t>
            </w:r>
          </w:p>
        </w:tc>
        <w:tc>
          <w:tcPr>
            <w:tcW w:w="1839" w:type="dxa"/>
          </w:tcPr>
          <w:p w:rsidR="00433756" w:rsidRPr="00C1753E" w:rsidRDefault="00433756"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Prema najavi</w:t>
            </w:r>
          </w:p>
        </w:tc>
        <w:tc>
          <w:tcPr>
            <w:tcW w:w="1936" w:type="dxa"/>
          </w:tcPr>
          <w:p w:rsidR="00433756" w:rsidRPr="00C1753E" w:rsidRDefault="00433756"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ASOO</w:t>
            </w:r>
          </w:p>
        </w:tc>
      </w:tr>
      <w:tr w:rsidR="00433756" w:rsidRPr="00C1753E" w:rsidTr="00433756">
        <w:trPr>
          <w:cnfStyle w:val="000000100000"/>
          <w:jc w:val="center"/>
        </w:trPr>
        <w:tc>
          <w:tcPr>
            <w:cnfStyle w:val="001000000000"/>
            <w:tcW w:w="564" w:type="dxa"/>
          </w:tcPr>
          <w:p w:rsidR="00433756" w:rsidRPr="00C1753E" w:rsidRDefault="00433756" w:rsidP="004024F9">
            <w:pPr>
              <w:jc w:val="center"/>
              <w:rPr>
                <w:rFonts w:asciiTheme="majorHAnsi" w:hAnsiTheme="majorHAnsi" w:cstheme="majorHAnsi"/>
                <w:sz w:val="24"/>
                <w:szCs w:val="24"/>
              </w:rPr>
            </w:pPr>
            <w:r w:rsidRPr="00C1753E">
              <w:rPr>
                <w:rFonts w:asciiTheme="majorHAnsi" w:hAnsiTheme="majorHAnsi" w:cstheme="majorHAnsi"/>
                <w:sz w:val="24"/>
                <w:szCs w:val="24"/>
              </w:rPr>
              <w:t>4.</w:t>
            </w:r>
          </w:p>
        </w:tc>
        <w:tc>
          <w:tcPr>
            <w:tcW w:w="3981" w:type="dxa"/>
          </w:tcPr>
          <w:p w:rsidR="00433756" w:rsidRPr="00C1753E" w:rsidRDefault="00433756"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Praćenje stručne literature i periodike</w:t>
            </w:r>
          </w:p>
        </w:tc>
        <w:tc>
          <w:tcPr>
            <w:tcW w:w="1853" w:type="dxa"/>
          </w:tcPr>
          <w:p w:rsidR="00433756" w:rsidRPr="00C1753E" w:rsidRDefault="00433756"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Gradska knjižnica Vinkovci, Školska knjižnica</w:t>
            </w:r>
          </w:p>
        </w:tc>
        <w:tc>
          <w:tcPr>
            <w:tcW w:w="1839" w:type="dxa"/>
          </w:tcPr>
          <w:p w:rsidR="00433756" w:rsidRPr="00C1753E" w:rsidRDefault="00433756"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936" w:type="dxa"/>
          </w:tcPr>
          <w:p w:rsidR="00433756" w:rsidRPr="00C1753E" w:rsidRDefault="00433756"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Osobno</w:t>
            </w:r>
          </w:p>
        </w:tc>
      </w:tr>
    </w:tbl>
    <w:p w:rsidR="00433756" w:rsidRPr="00C1753E" w:rsidRDefault="00433756" w:rsidP="00433756">
      <w:pPr>
        <w:rPr>
          <w:rFonts w:asciiTheme="majorHAnsi" w:hAnsiTheme="majorHAnsi" w:cstheme="majorHAnsi"/>
        </w:rPr>
      </w:pPr>
    </w:p>
    <w:p w:rsidR="00433756" w:rsidRPr="00C1753E" w:rsidRDefault="00433756" w:rsidP="00433756">
      <w:pPr>
        <w:jc w:val="center"/>
        <w:rPr>
          <w:rFonts w:asciiTheme="majorHAnsi" w:hAnsiTheme="majorHAnsi" w:cstheme="majorHAnsi"/>
          <w:b/>
          <w:i/>
          <w:sz w:val="28"/>
        </w:rPr>
      </w:pPr>
    </w:p>
    <w:p w:rsidR="00433756" w:rsidRPr="00C1753E" w:rsidRDefault="00433756" w:rsidP="00433756">
      <w:pPr>
        <w:jc w:val="center"/>
        <w:rPr>
          <w:rFonts w:asciiTheme="majorHAnsi" w:hAnsiTheme="majorHAnsi" w:cstheme="majorHAnsi"/>
          <w:b/>
          <w:i/>
          <w:sz w:val="28"/>
        </w:rPr>
      </w:pPr>
    </w:p>
    <w:p w:rsidR="00433756" w:rsidRPr="00C1753E" w:rsidRDefault="00433756" w:rsidP="00433756">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Julijana Mijaković</w:t>
      </w:r>
    </w:p>
    <w:tbl>
      <w:tblPr>
        <w:tblStyle w:val="Svijetlipopis-Isticanje13"/>
        <w:tblW w:w="0" w:type="auto"/>
        <w:jc w:val="center"/>
        <w:tblLook w:val="04A0"/>
      </w:tblPr>
      <w:tblGrid>
        <w:gridCol w:w="524"/>
        <w:gridCol w:w="3446"/>
        <w:gridCol w:w="1782"/>
        <w:gridCol w:w="1666"/>
        <w:gridCol w:w="1868"/>
      </w:tblGrid>
      <w:tr w:rsidR="00433756" w:rsidRPr="00C1753E" w:rsidTr="00433756">
        <w:trPr>
          <w:cnfStyle w:val="100000000000"/>
          <w:jc w:val="center"/>
        </w:trPr>
        <w:tc>
          <w:tcPr>
            <w:cnfStyle w:val="001000000000"/>
            <w:tcW w:w="564" w:type="dxa"/>
          </w:tcPr>
          <w:p w:rsidR="00433756" w:rsidRPr="00C1753E" w:rsidRDefault="00433756" w:rsidP="004024F9">
            <w:pPr>
              <w:rPr>
                <w:rFonts w:asciiTheme="majorHAnsi" w:hAnsiTheme="majorHAnsi" w:cstheme="majorHAnsi"/>
              </w:rPr>
            </w:pPr>
          </w:p>
        </w:tc>
        <w:tc>
          <w:tcPr>
            <w:tcW w:w="3981" w:type="dxa"/>
            <w:vAlign w:val="center"/>
          </w:tcPr>
          <w:p w:rsidR="00433756" w:rsidRPr="00C1753E" w:rsidRDefault="00433756" w:rsidP="00433756">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SADRŽAJ</w:t>
            </w:r>
          </w:p>
        </w:tc>
        <w:tc>
          <w:tcPr>
            <w:tcW w:w="1853" w:type="dxa"/>
            <w:vAlign w:val="center"/>
          </w:tcPr>
          <w:p w:rsidR="00433756" w:rsidRPr="00C1753E" w:rsidRDefault="00433756" w:rsidP="00433756">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MJESTO</w:t>
            </w:r>
          </w:p>
        </w:tc>
        <w:tc>
          <w:tcPr>
            <w:tcW w:w="1839" w:type="dxa"/>
            <w:vAlign w:val="center"/>
          </w:tcPr>
          <w:p w:rsidR="00433756" w:rsidRPr="00C1753E" w:rsidRDefault="00433756" w:rsidP="00433756">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VRIJEME</w:t>
            </w:r>
          </w:p>
        </w:tc>
        <w:tc>
          <w:tcPr>
            <w:tcW w:w="1936" w:type="dxa"/>
            <w:vAlign w:val="center"/>
          </w:tcPr>
          <w:p w:rsidR="00433756" w:rsidRPr="00C1753E" w:rsidRDefault="00433756" w:rsidP="00433756">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NOSITELJ AKTIVNOSTI</w:t>
            </w:r>
          </w:p>
        </w:tc>
      </w:tr>
      <w:tr w:rsidR="00433756" w:rsidRPr="00C1753E" w:rsidTr="00433756">
        <w:trPr>
          <w:cnfStyle w:val="000000100000"/>
          <w:jc w:val="center"/>
        </w:trPr>
        <w:tc>
          <w:tcPr>
            <w:cnfStyle w:val="001000000000"/>
            <w:tcW w:w="564" w:type="dxa"/>
            <w:vAlign w:val="center"/>
          </w:tcPr>
          <w:p w:rsidR="00433756" w:rsidRPr="00C1753E" w:rsidRDefault="00433756" w:rsidP="00433756">
            <w:pPr>
              <w:rPr>
                <w:rFonts w:asciiTheme="majorHAnsi" w:hAnsiTheme="majorHAnsi" w:cstheme="majorHAnsi"/>
              </w:rPr>
            </w:pPr>
            <w:r w:rsidRPr="00C1753E">
              <w:rPr>
                <w:rFonts w:asciiTheme="majorHAnsi" w:hAnsiTheme="majorHAnsi" w:cstheme="majorHAnsi"/>
              </w:rPr>
              <w:t>1.</w:t>
            </w:r>
          </w:p>
        </w:tc>
        <w:tc>
          <w:tcPr>
            <w:tcW w:w="3981"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Međužupanijski aktiv strojarske struke</w:t>
            </w:r>
          </w:p>
        </w:tc>
        <w:tc>
          <w:tcPr>
            <w:tcW w:w="1853"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Križevci</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Županja</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Krapina</w:t>
            </w:r>
          </w:p>
        </w:tc>
        <w:tc>
          <w:tcPr>
            <w:tcW w:w="1839"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studeni 2017. travanj 2018.</w:t>
            </w:r>
          </w:p>
        </w:tc>
        <w:tc>
          <w:tcPr>
            <w:tcW w:w="1936"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Voditelj županijskog  aktiva</w:t>
            </w:r>
          </w:p>
        </w:tc>
      </w:tr>
      <w:tr w:rsidR="00433756" w:rsidRPr="00C1753E" w:rsidTr="00433756">
        <w:trPr>
          <w:jc w:val="center"/>
        </w:trPr>
        <w:tc>
          <w:tcPr>
            <w:cnfStyle w:val="001000000000"/>
            <w:tcW w:w="564" w:type="dxa"/>
            <w:vAlign w:val="center"/>
          </w:tcPr>
          <w:p w:rsidR="00433756" w:rsidRPr="00C1753E" w:rsidRDefault="00433756" w:rsidP="00433756">
            <w:pPr>
              <w:rPr>
                <w:rFonts w:asciiTheme="majorHAnsi" w:hAnsiTheme="majorHAnsi" w:cstheme="majorHAnsi"/>
              </w:rPr>
            </w:pPr>
            <w:r w:rsidRPr="00C1753E">
              <w:rPr>
                <w:rFonts w:asciiTheme="majorHAnsi" w:hAnsiTheme="majorHAnsi" w:cstheme="majorHAnsi"/>
              </w:rPr>
              <w:t>2.</w:t>
            </w:r>
          </w:p>
        </w:tc>
        <w:tc>
          <w:tcPr>
            <w:tcW w:w="3981"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Aktiv strojarske struke Vukovarsko srijemske županije</w:t>
            </w:r>
          </w:p>
        </w:tc>
        <w:tc>
          <w:tcPr>
            <w:tcW w:w="1853"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Tehnička škola Vinkovci</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Tehnička škola Županja</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Poljoprivredno šumarska škola Vinkovci</w:t>
            </w:r>
          </w:p>
        </w:tc>
        <w:tc>
          <w:tcPr>
            <w:tcW w:w="1839"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listopad</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2017.</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veljača</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2018.</w:t>
            </w:r>
          </w:p>
        </w:tc>
        <w:tc>
          <w:tcPr>
            <w:tcW w:w="1936"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Voditelj županijskog aktiva</w:t>
            </w:r>
          </w:p>
        </w:tc>
      </w:tr>
      <w:tr w:rsidR="00433756" w:rsidRPr="00C1753E" w:rsidTr="00433756">
        <w:trPr>
          <w:cnfStyle w:val="000000100000"/>
          <w:jc w:val="center"/>
        </w:trPr>
        <w:tc>
          <w:tcPr>
            <w:cnfStyle w:val="001000000000"/>
            <w:tcW w:w="564" w:type="dxa"/>
            <w:vAlign w:val="center"/>
          </w:tcPr>
          <w:p w:rsidR="00433756" w:rsidRPr="00C1753E" w:rsidRDefault="00433756" w:rsidP="00433756">
            <w:pPr>
              <w:rPr>
                <w:rFonts w:asciiTheme="majorHAnsi" w:hAnsiTheme="majorHAnsi" w:cstheme="majorHAnsi"/>
              </w:rPr>
            </w:pPr>
            <w:r w:rsidRPr="00C1753E">
              <w:rPr>
                <w:rFonts w:asciiTheme="majorHAnsi" w:hAnsiTheme="majorHAnsi" w:cstheme="majorHAnsi"/>
              </w:rPr>
              <w:t>3.</w:t>
            </w:r>
          </w:p>
        </w:tc>
        <w:tc>
          <w:tcPr>
            <w:tcW w:w="3981"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Aktiv strojarstva i aktiv poljoprivredne struke</w:t>
            </w:r>
          </w:p>
        </w:tc>
        <w:tc>
          <w:tcPr>
            <w:tcW w:w="1853"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Poljoprivredno šumarska škola Vinkovci</w:t>
            </w:r>
          </w:p>
        </w:tc>
        <w:tc>
          <w:tcPr>
            <w:tcW w:w="1839"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rujan 2017.  do</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rujan 2018.</w:t>
            </w:r>
          </w:p>
        </w:tc>
        <w:tc>
          <w:tcPr>
            <w:tcW w:w="1936"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Blaž Kalaicadipl.ing</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Ružica Zucićdipl.ing</w:t>
            </w:r>
          </w:p>
        </w:tc>
      </w:tr>
      <w:tr w:rsidR="00433756" w:rsidRPr="00C1753E" w:rsidTr="00433756">
        <w:trPr>
          <w:jc w:val="center"/>
        </w:trPr>
        <w:tc>
          <w:tcPr>
            <w:cnfStyle w:val="001000000000"/>
            <w:tcW w:w="564" w:type="dxa"/>
            <w:vAlign w:val="center"/>
          </w:tcPr>
          <w:p w:rsidR="00433756" w:rsidRPr="00C1753E" w:rsidRDefault="00433756" w:rsidP="00433756">
            <w:pPr>
              <w:rPr>
                <w:rFonts w:asciiTheme="majorHAnsi" w:hAnsiTheme="majorHAnsi" w:cstheme="majorHAnsi"/>
              </w:rPr>
            </w:pPr>
            <w:r w:rsidRPr="00C1753E">
              <w:rPr>
                <w:rFonts w:asciiTheme="majorHAnsi" w:hAnsiTheme="majorHAnsi" w:cstheme="majorHAnsi"/>
              </w:rPr>
              <w:t>4.</w:t>
            </w:r>
          </w:p>
        </w:tc>
        <w:tc>
          <w:tcPr>
            <w:tcW w:w="3981"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Stručni skupovi i stručna literatura</w:t>
            </w:r>
          </w:p>
          <w:p w:rsidR="00433756" w:rsidRPr="00C1753E" w:rsidRDefault="00433756" w:rsidP="00433756">
            <w:pPr>
              <w:cnfStyle w:val="000000000000"/>
              <w:rPr>
                <w:rFonts w:asciiTheme="majorHAnsi" w:hAnsiTheme="majorHAnsi" w:cstheme="majorHAnsi"/>
              </w:rPr>
            </w:pPr>
          </w:p>
        </w:tc>
        <w:tc>
          <w:tcPr>
            <w:tcW w:w="1853"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Vinkovci</w:t>
            </w:r>
          </w:p>
        </w:tc>
        <w:tc>
          <w:tcPr>
            <w:tcW w:w="1839"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rujan 2017. do</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rujan 2018.</w:t>
            </w:r>
          </w:p>
        </w:tc>
        <w:tc>
          <w:tcPr>
            <w:tcW w:w="1936"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Blaž Kalaicadipl.ing</w:t>
            </w:r>
          </w:p>
        </w:tc>
      </w:tr>
      <w:tr w:rsidR="00433756" w:rsidRPr="00C1753E" w:rsidTr="00433756">
        <w:trPr>
          <w:cnfStyle w:val="000000100000"/>
          <w:jc w:val="center"/>
        </w:trPr>
        <w:tc>
          <w:tcPr>
            <w:cnfStyle w:val="001000000000"/>
            <w:tcW w:w="564" w:type="dxa"/>
            <w:vAlign w:val="center"/>
          </w:tcPr>
          <w:p w:rsidR="00433756" w:rsidRPr="00C1753E" w:rsidRDefault="00433756" w:rsidP="00433756">
            <w:pPr>
              <w:rPr>
                <w:rFonts w:asciiTheme="majorHAnsi" w:hAnsiTheme="majorHAnsi" w:cstheme="majorHAnsi"/>
              </w:rPr>
            </w:pPr>
            <w:r w:rsidRPr="00C1753E">
              <w:rPr>
                <w:rFonts w:asciiTheme="majorHAnsi" w:hAnsiTheme="majorHAnsi" w:cstheme="majorHAnsi"/>
              </w:rPr>
              <w:t>5.</w:t>
            </w:r>
          </w:p>
        </w:tc>
        <w:tc>
          <w:tcPr>
            <w:tcW w:w="3981"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Posjet međunarodnim sajmovima</w:t>
            </w:r>
          </w:p>
        </w:tc>
        <w:tc>
          <w:tcPr>
            <w:tcW w:w="1853"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Bizovac</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Gudovac</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Budimpešta</w:t>
            </w:r>
          </w:p>
        </w:tc>
        <w:tc>
          <w:tcPr>
            <w:tcW w:w="1839"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rujan 2017.</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do</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svibanj 2018.</w:t>
            </w:r>
          </w:p>
        </w:tc>
        <w:tc>
          <w:tcPr>
            <w:tcW w:w="1936"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Blaž Kalaicadipl.ing</w:t>
            </w:r>
          </w:p>
        </w:tc>
      </w:tr>
      <w:tr w:rsidR="00433756" w:rsidRPr="00C1753E" w:rsidTr="00433756">
        <w:trPr>
          <w:jc w:val="center"/>
        </w:trPr>
        <w:tc>
          <w:tcPr>
            <w:cnfStyle w:val="001000000000"/>
            <w:tcW w:w="564" w:type="dxa"/>
            <w:vAlign w:val="center"/>
          </w:tcPr>
          <w:p w:rsidR="00433756" w:rsidRPr="00C1753E" w:rsidRDefault="00433756" w:rsidP="00433756">
            <w:pPr>
              <w:rPr>
                <w:rFonts w:asciiTheme="majorHAnsi" w:hAnsiTheme="majorHAnsi" w:cstheme="majorHAnsi"/>
              </w:rPr>
            </w:pPr>
            <w:r w:rsidRPr="00C1753E">
              <w:rPr>
                <w:rFonts w:asciiTheme="majorHAnsi" w:hAnsiTheme="majorHAnsi" w:cstheme="majorHAnsi"/>
              </w:rPr>
              <w:t>6.</w:t>
            </w:r>
          </w:p>
          <w:p w:rsidR="00433756" w:rsidRPr="00C1753E" w:rsidRDefault="00433756" w:rsidP="00433756">
            <w:pPr>
              <w:rPr>
                <w:rFonts w:asciiTheme="majorHAnsi" w:hAnsiTheme="majorHAnsi" w:cstheme="majorHAnsi"/>
              </w:rPr>
            </w:pPr>
          </w:p>
          <w:p w:rsidR="00433756" w:rsidRPr="00C1753E" w:rsidRDefault="00433756" w:rsidP="00433756">
            <w:pPr>
              <w:rPr>
                <w:rFonts w:asciiTheme="majorHAnsi" w:hAnsiTheme="majorHAnsi" w:cstheme="majorHAnsi"/>
              </w:rPr>
            </w:pPr>
          </w:p>
          <w:p w:rsidR="00433756" w:rsidRPr="00C1753E" w:rsidRDefault="00433756" w:rsidP="00433756">
            <w:pPr>
              <w:rPr>
                <w:rFonts w:asciiTheme="majorHAnsi" w:hAnsiTheme="majorHAnsi" w:cstheme="majorHAnsi"/>
              </w:rPr>
            </w:pPr>
          </w:p>
          <w:p w:rsidR="00433756" w:rsidRPr="00C1753E" w:rsidRDefault="00433756" w:rsidP="00433756">
            <w:pPr>
              <w:rPr>
                <w:rFonts w:asciiTheme="majorHAnsi" w:hAnsiTheme="majorHAnsi" w:cstheme="majorHAnsi"/>
              </w:rPr>
            </w:pPr>
          </w:p>
          <w:p w:rsidR="00433756" w:rsidRPr="00C1753E" w:rsidRDefault="00433756" w:rsidP="00433756">
            <w:pPr>
              <w:rPr>
                <w:rFonts w:asciiTheme="majorHAnsi" w:hAnsiTheme="majorHAnsi" w:cstheme="majorHAnsi"/>
              </w:rPr>
            </w:pPr>
          </w:p>
        </w:tc>
        <w:tc>
          <w:tcPr>
            <w:tcW w:w="3981"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Posjet prezentacijama poljoprivredne opreme</w:t>
            </w:r>
          </w:p>
        </w:tc>
        <w:tc>
          <w:tcPr>
            <w:tcW w:w="1853"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Vinkovci</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Krndija</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Podgorač</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Erdut</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Ilok</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Tovarnik</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Županja</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Tordinci</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Beli Manastir</w:t>
            </w:r>
          </w:p>
        </w:tc>
        <w:tc>
          <w:tcPr>
            <w:tcW w:w="1839"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rujan 2017.</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do</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kolovoz 2018.</w:t>
            </w:r>
          </w:p>
        </w:tc>
        <w:tc>
          <w:tcPr>
            <w:tcW w:w="1936" w:type="dxa"/>
            <w:vAlign w:val="center"/>
          </w:tcPr>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Lateran d.o.o.</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Poljoopskrba d.o.o.</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Novocommerce d.o.o.</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Agronom d.o.o.</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Same DeutzFahr</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Žetelece d.o.o.</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Belje remont d.o.o.</w:t>
            </w:r>
          </w:p>
          <w:p w:rsidR="00433756" w:rsidRPr="00C1753E" w:rsidRDefault="00433756" w:rsidP="00433756">
            <w:pPr>
              <w:cnfStyle w:val="000000000000"/>
              <w:rPr>
                <w:rFonts w:asciiTheme="majorHAnsi" w:hAnsiTheme="majorHAnsi" w:cstheme="majorHAnsi"/>
              </w:rPr>
            </w:pPr>
            <w:r w:rsidRPr="00C1753E">
              <w:rPr>
                <w:rFonts w:asciiTheme="majorHAnsi" w:hAnsiTheme="majorHAnsi" w:cstheme="majorHAnsi"/>
              </w:rPr>
              <w:t>Agromens d.o.o.</w:t>
            </w:r>
          </w:p>
        </w:tc>
      </w:tr>
      <w:tr w:rsidR="00433756" w:rsidRPr="00C1753E" w:rsidTr="00433756">
        <w:trPr>
          <w:cnfStyle w:val="000000100000"/>
          <w:jc w:val="center"/>
        </w:trPr>
        <w:tc>
          <w:tcPr>
            <w:cnfStyle w:val="001000000000"/>
            <w:tcW w:w="564" w:type="dxa"/>
            <w:vAlign w:val="center"/>
          </w:tcPr>
          <w:p w:rsidR="00433756" w:rsidRPr="00C1753E" w:rsidRDefault="00433756" w:rsidP="00433756">
            <w:pPr>
              <w:rPr>
                <w:rFonts w:asciiTheme="majorHAnsi" w:hAnsiTheme="majorHAnsi" w:cstheme="majorHAnsi"/>
              </w:rPr>
            </w:pPr>
            <w:r w:rsidRPr="00C1753E">
              <w:rPr>
                <w:rFonts w:asciiTheme="majorHAnsi" w:hAnsiTheme="majorHAnsi" w:cstheme="majorHAnsi"/>
              </w:rPr>
              <w:t>7.</w:t>
            </w:r>
          </w:p>
        </w:tc>
        <w:tc>
          <w:tcPr>
            <w:tcW w:w="3981"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Stručna predavanja i radionice iz pedagogije i metodike</w:t>
            </w:r>
          </w:p>
        </w:tc>
        <w:tc>
          <w:tcPr>
            <w:tcW w:w="1853"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Vinkovci</w:t>
            </w:r>
          </w:p>
        </w:tc>
        <w:tc>
          <w:tcPr>
            <w:tcW w:w="1839"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Listopad 2017.</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travanj 2018.</w:t>
            </w:r>
          </w:p>
        </w:tc>
        <w:tc>
          <w:tcPr>
            <w:tcW w:w="1936" w:type="dxa"/>
            <w:vAlign w:val="center"/>
          </w:tcPr>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Josip Bradarić,</w:t>
            </w:r>
          </w:p>
          <w:p w:rsidR="00433756" w:rsidRPr="00C1753E" w:rsidRDefault="00433756" w:rsidP="00433756">
            <w:pPr>
              <w:cnfStyle w:val="000000100000"/>
              <w:rPr>
                <w:rFonts w:asciiTheme="majorHAnsi" w:hAnsiTheme="majorHAnsi" w:cstheme="majorHAnsi"/>
              </w:rPr>
            </w:pPr>
            <w:r w:rsidRPr="00C1753E">
              <w:rPr>
                <w:rFonts w:asciiTheme="majorHAnsi" w:hAnsiTheme="majorHAnsi" w:cstheme="majorHAnsi"/>
              </w:rPr>
              <w:t>Ančica Gelo</w:t>
            </w:r>
          </w:p>
        </w:tc>
      </w:tr>
    </w:tbl>
    <w:p w:rsidR="00433756" w:rsidRPr="00C1753E" w:rsidRDefault="00433756" w:rsidP="00433756">
      <w:pPr>
        <w:rPr>
          <w:rFonts w:asciiTheme="majorHAnsi" w:hAnsiTheme="majorHAnsi" w:cstheme="majorHAnsi"/>
        </w:rPr>
      </w:pPr>
    </w:p>
    <w:p w:rsidR="00086D27" w:rsidRPr="00C1753E" w:rsidRDefault="00086D27" w:rsidP="0062514D">
      <w:pPr>
        <w:spacing w:after="0" w:line="240" w:lineRule="auto"/>
        <w:ind w:left="720"/>
        <w:jc w:val="right"/>
        <w:rPr>
          <w:rFonts w:asciiTheme="majorHAnsi" w:hAnsiTheme="majorHAnsi" w:cstheme="majorHAnsi"/>
          <w:sz w:val="44"/>
          <w:szCs w:val="44"/>
        </w:rPr>
      </w:pPr>
    </w:p>
    <w:p w:rsidR="00433756" w:rsidRPr="00C1753E" w:rsidRDefault="00433756" w:rsidP="00433756">
      <w:pPr>
        <w:jc w:val="center"/>
        <w:rPr>
          <w:rFonts w:asciiTheme="majorHAnsi" w:hAnsiTheme="majorHAnsi" w:cstheme="majorHAnsi"/>
          <w:b/>
          <w:i/>
          <w:sz w:val="28"/>
        </w:rPr>
      </w:pPr>
    </w:p>
    <w:p w:rsidR="00433756" w:rsidRPr="00C1753E" w:rsidRDefault="00433756" w:rsidP="00433756">
      <w:pPr>
        <w:jc w:val="center"/>
        <w:rPr>
          <w:rFonts w:asciiTheme="majorHAnsi" w:hAnsiTheme="majorHAnsi" w:cstheme="majorHAnsi"/>
          <w:b/>
          <w:i/>
          <w:sz w:val="28"/>
        </w:rPr>
      </w:pPr>
    </w:p>
    <w:p w:rsidR="00433756" w:rsidRPr="00C1753E" w:rsidRDefault="00433756" w:rsidP="00433756">
      <w:pPr>
        <w:jc w:val="center"/>
        <w:rPr>
          <w:rFonts w:asciiTheme="majorHAnsi" w:hAnsiTheme="majorHAnsi" w:cstheme="majorHAnsi"/>
          <w:b/>
          <w:sz w:val="24"/>
          <w:szCs w:val="24"/>
        </w:rPr>
      </w:pPr>
      <w:r w:rsidRPr="00C1753E">
        <w:rPr>
          <w:rFonts w:asciiTheme="majorHAnsi" w:hAnsiTheme="majorHAnsi" w:cstheme="majorHAnsi"/>
          <w:b/>
          <w:sz w:val="24"/>
          <w:szCs w:val="24"/>
        </w:rPr>
        <w:lastRenderedPageBreak/>
        <w:t>PLAN I PROGRAM STRUČNOG USAVRŠAVANJA</w:t>
      </w:r>
      <w:r w:rsidRPr="00C1753E">
        <w:rPr>
          <w:rFonts w:asciiTheme="majorHAnsi" w:hAnsiTheme="majorHAnsi" w:cstheme="majorHAnsi"/>
          <w:b/>
          <w:sz w:val="24"/>
          <w:szCs w:val="24"/>
        </w:rPr>
        <w:br/>
        <w:t>Nastavnica: Snježana Jakovljević</w:t>
      </w:r>
    </w:p>
    <w:tbl>
      <w:tblPr>
        <w:tblStyle w:val="Srednjesjenanje1-Isticanje4"/>
        <w:tblW w:w="0" w:type="auto"/>
        <w:tblLook w:val="06A0"/>
      </w:tblPr>
      <w:tblGrid>
        <w:gridCol w:w="528"/>
        <w:gridCol w:w="3608"/>
        <w:gridCol w:w="1660"/>
        <w:gridCol w:w="1749"/>
        <w:gridCol w:w="1741"/>
      </w:tblGrid>
      <w:tr w:rsidR="00433756" w:rsidRPr="00C1753E" w:rsidTr="00433756">
        <w:trPr>
          <w:cnfStyle w:val="100000000000"/>
        </w:trPr>
        <w:tc>
          <w:tcPr>
            <w:cnfStyle w:val="001000000000"/>
            <w:tcW w:w="567" w:type="dxa"/>
          </w:tcPr>
          <w:p w:rsidR="00433756" w:rsidRPr="00C1753E" w:rsidRDefault="00433756" w:rsidP="004024F9">
            <w:pPr>
              <w:rPr>
                <w:rFonts w:asciiTheme="majorHAnsi" w:hAnsiTheme="majorHAnsi" w:cstheme="majorHAnsi"/>
              </w:rPr>
            </w:pPr>
          </w:p>
        </w:tc>
        <w:tc>
          <w:tcPr>
            <w:tcW w:w="4032" w:type="dxa"/>
            <w:vAlign w:val="center"/>
          </w:tcPr>
          <w:p w:rsidR="00433756" w:rsidRPr="00C1753E" w:rsidRDefault="00433756" w:rsidP="00433756">
            <w:pPr>
              <w:jc w:val="center"/>
              <w:cnfStyle w:val="100000000000"/>
              <w:rPr>
                <w:rFonts w:asciiTheme="majorHAnsi" w:hAnsiTheme="majorHAnsi" w:cstheme="majorHAnsi"/>
                <w:b w:val="0"/>
              </w:rPr>
            </w:pPr>
            <w:r w:rsidRPr="00C1753E">
              <w:rPr>
                <w:rFonts w:asciiTheme="majorHAnsi" w:hAnsiTheme="majorHAnsi" w:cstheme="majorHAnsi"/>
              </w:rPr>
              <w:t>SADRŽAJ</w:t>
            </w:r>
          </w:p>
        </w:tc>
        <w:tc>
          <w:tcPr>
            <w:tcW w:w="1858" w:type="dxa"/>
            <w:vAlign w:val="center"/>
          </w:tcPr>
          <w:p w:rsidR="00433756" w:rsidRPr="00C1753E" w:rsidRDefault="00433756" w:rsidP="00433756">
            <w:pPr>
              <w:jc w:val="center"/>
              <w:cnfStyle w:val="100000000000"/>
              <w:rPr>
                <w:rFonts w:asciiTheme="majorHAnsi" w:hAnsiTheme="majorHAnsi" w:cstheme="majorHAnsi"/>
                <w:b w:val="0"/>
              </w:rPr>
            </w:pPr>
            <w:r w:rsidRPr="00C1753E">
              <w:rPr>
                <w:rFonts w:asciiTheme="majorHAnsi" w:hAnsiTheme="majorHAnsi" w:cstheme="majorHAnsi"/>
              </w:rPr>
              <w:t>MJESTO</w:t>
            </w:r>
          </w:p>
        </w:tc>
        <w:tc>
          <w:tcPr>
            <w:tcW w:w="1858" w:type="dxa"/>
            <w:vAlign w:val="center"/>
          </w:tcPr>
          <w:p w:rsidR="00433756" w:rsidRPr="00C1753E" w:rsidRDefault="00433756" w:rsidP="00433756">
            <w:pPr>
              <w:jc w:val="center"/>
              <w:cnfStyle w:val="100000000000"/>
              <w:rPr>
                <w:rFonts w:asciiTheme="majorHAnsi" w:hAnsiTheme="majorHAnsi" w:cstheme="majorHAnsi"/>
                <w:b w:val="0"/>
              </w:rPr>
            </w:pPr>
            <w:r w:rsidRPr="00C1753E">
              <w:rPr>
                <w:rFonts w:asciiTheme="majorHAnsi" w:hAnsiTheme="majorHAnsi" w:cstheme="majorHAnsi"/>
              </w:rPr>
              <w:t>VRIJEME</w:t>
            </w:r>
          </w:p>
        </w:tc>
        <w:tc>
          <w:tcPr>
            <w:tcW w:w="1858" w:type="dxa"/>
            <w:vAlign w:val="center"/>
          </w:tcPr>
          <w:p w:rsidR="00433756" w:rsidRPr="00C1753E" w:rsidRDefault="00433756" w:rsidP="00433756">
            <w:pPr>
              <w:jc w:val="center"/>
              <w:cnfStyle w:val="100000000000"/>
              <w:rPr>
                <w:rFonts w:asciiTheme="majorHAnsi" w:hAnsiTheme="majorHAnsi" w:cstheme="majorHAnsi"/>
                <w:b w:val="0"/>
              </w:rPr>
            </w:pPr>
            <w:r w:rsidRPr="00C1753E">
              <w:rPr>
                <w:rFonts w:asciiTheme="majorHAnsi" w:hAnsiTheme="majorHAnsi" w:cstheme="majorHAnsi"/>
              </w:rPr>
              <w:t>NOSITELJ AKTIVNOSTI</w:t>
            </w:r>
          </w:p>
        </w:tc>
      </w:tr>
      <w:tr w:rsidR="00433756" w:rsidRPr="00C1753E" w:rsidTr="00B94D7B">
        <w:trPr>
          <w:trHeight w:val="1035"/>
        </w:trPr>
        <w:tc>
          <w:tcPr>
            <w:cnfStyle w:val="001000000000"/>
            <w:tcW w:w="567" w:type="dxa"/>
          </w:tcPr>
          <w:p w:rsidR="00433756" w:rsidRPr="00C1753E" w:rsidRDefault="00433756" w:rsidP="004024F9">
            <w:pPr>
              <w:jc w:val="center"/>
              <w:rPr>
                <w:rFonts w:asciiTheme="majorHAnsi" w:hAnsiTheme="majorHAnsi" w:cstheme="majorHAnsi"/>
              </w:rPr>
            </w:pPr>
            <w:r w:rsidRPr="00C1753E">
              <w:rPr>
                <w:rFonts w:asciiTheme="majorHAnsi" w:hAnsiTheme="majorHAnsi" w:cstheme="majorHAnsi"/>
              </w:rPr>
              <w:t>1.</w:t>
            </w:r>
          </w:p>
        </w:tc>
        <w:tc>
          <w:tcPr>
            <w:tcW w:w="4032"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Međunarodna mobilnost učenika u kontekstu ECVET-a</w:t>
            </w:r>
          </w:p>
          <w:p w:rsidR="00433756" w:rsidRPr="00C1753E" w:rsidRDefault="00433756" w:rsidP="00B94D7B">
            <w:pPr>
              <w:pStyle w:val="Odlomakpopisa"/>
              <w:numPr>
                <w:ilvl w:val="0"/>
                <w:numId w:val="47"/>
              </w:numPr>
              <w:jc w:val="center"/>
              <w:cnfStyle w:val="000000000000"/>
              <w:rPr>
                <w:rFonts w:asciiTheme="majorHAnsi" w:hAnsiTheme="majorHAnsi" w:cstheme="majorHAnsi"/>
              </w:rPr>
            </w:pPr>
            <w:r w:rsidRPr="00C1753E">
              <w:rPr>
                <w:rFonts w:asciiTheme="majorHAnsi" w:hAnsiTheme="majorHAnsi" w:cstheme="majorHAnsi"/>
              </w:rPr>
              <w:t>radionica</w:t>
            </w:r>
          </w:p>
        </w:tc>
        <w:tc>
          <w:tcPr>
            <w:tcW w:w="1858" w:type="dxa"/>
            <w:vAlign w:val="center"/>
          </w:tcPr>
          <w:p w:rsidR="00433756" w:rsidRPr="00C1753E" w:rsidRDefault="00433756" w:rsidP="00B94D7B">
            <w:pPr>
              <w:jc w:val="center"/>
              <w:cnfStyle w:val="000000000000"/>
              <w:rPr>
                <w:rFonts w:asciiTheme="majorHAnsi" w:hAnsiTheme="majorHAnsi" w:cstheme="majorHAnsi"/>
              </w:rPr>
            </w:pPr>
          </w:p>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Zagreb</w:t>
            </w:r>
          </w:p>
        </w:tc>
        <w:tc>
          <w:tcPr>
            <w:tcW w:w="1858" w:type="dxa"/>
            <w:vAlign w:val="center"/>
          </w:tcPr>
          <w:p w:rsidR="00433756" w:rsidRPr="00C1753E" w:rsidRDefault="00433756" w:rsidP="00B94D7B">
            <w:pPr>
              <w:jc w:val="center"/>
              <w:cnfStyle w:val="000000000000"/>
              <w:rPr>
                <w:rFonts w:asciiTheme="majorHAnsi" w:hAnsiTheme="majorHAnsi" w:cstheme="majorHAnsi"/>
              </w:rPr>
            </w:pPr>
          </w:p>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18. rujna 2017.</w:t>
            </w:r>
          </w:p>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(6 sati)</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ASOO</w:t>
            </w:r>
          </w:p>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Radna skupina stručnjaka za ECVET</w:t>
            </w:r>
          </w:p>
        </w:tc>
      </w:tr>
      <w:tr w:rsidR="00433756" w:rsidRPr="00C1753E" w:rsidTr="00B94D7B">
        <w:tc>
          <w:tcPr>
            <w:cnfStyle w:val="001000000000"/>
            <w:tcW w:w="567" w:type="dxa"/>
          </w:tcPr>
          <w:p w:rsidR="00433756" w:rsidRPr="00C1753E" w:rsidRDefault="00433756" w:rsidP="004024F9">
            <w:pPr>
              <w:jc w:val="center"/>
              <w:rPr>
                <w:rFonts w:asciiTheme="majorHAnsi" w:hAnsiTheme="majorHAnsi" w:cstheme="majorHAnsi"/>
              </w:rPr>
            </w:pPr>
            <w:r w:rsidRPr="00C1753E">
              <w:rPr>
                <w:rFonts w:asciiTheme="majorHAnsi" w:hAnsiTheme="majorHAnsi" w:cstheme="majorHAnsi"/>
              </w:rPr>
              <w:t>2.</w:t>
            </w:r>
          </w:p>
        </w:tc>
        <w:tc>
          <w:tcPr>
            <w:tcW w:w="4032"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Stručni skupovi</w:t>
            </w:r>
          </w:p>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(po Katalogu stručnog usavršavanja ASOO)</w:t>
            </w:r>
          </w:p>
        </w:tc>
        <w:tc>
          <w:tcPr>
            <w:tcW w:w="1858" w:type="dxa"/>
            <w:vAlign w:val="center"/>
          </w:tcPr>
          <w:p w:rsidR="00433756" w:rsidRPr="00C1753E" w:rsidRDefault="00433756" w:rsidP="00B94D7B">
            <w:pPr>
              <w:jc w:val="center"/>
              <w:cnfStyle w:val="000000000000"/>
              <w:rPr>
                <w:rFonts w:asciiTheme="majorHAnsi" w:hAnsiTheme="majorHAnsi" w:cstheme="majorHAnsi"/>
              </w:rPr>
            </w:pPr>
          </w:p>
        </w:tc>
        <w:tc>
          <w:tcPr>
            <w:tcW w:w="1858" w:type="dxa"/>
            <w:vAlign w:val="center"/>
          </w:tcPr>
          <w:p w:rsidR="00433756" w:rsidRPr="00C1753E" w:rsidRDefault="00433756" w:rsidP="00B94D7B">
            <w:pPr>
              <w:jc w:val="center"/>
              <w:cnfStyle w:val="000000000000"/>
              <w:rPr>
                <w:rFonts w:asciiTheme="majorHAnsi" w:hAnsiTheme="majorHAnsi" w:cstheme="majorHAnsi"/>
              </w:rPr>
            </w:pPr>
          </w:p>
        </w:tc>
        <w:tc>
          <w:tcPr>
            <w:tcW w:w="1858" w:type="dxa"/>
            <w:vAlign w:val="center"/>
          </w:tcPr>
          <w:p w:rsidR="00433756" w:rsidRPr="00C1753E" w:rsidRDefault="00433756" w:rsidP="00B94D7B">
            <w:pPr>
              <w:jc w:val="center"/>
              <w:cnfStyle w:val="000000000000"/>
              <w:rPr>
                <w:rFonts w:asciiTheme="majorHAnsi" w:hAnsiTheme="majorHAnsi" w:cstheme="majorHAnsi"/>
              </w:rPr>
            </w:pPr>
          </w:p>
          <w:p w:rsidR="00433756" w:rsidRPr="00C1753E" w:rsidRDefault="00433756" w:rsidP="00B94D7B">
            <w:pPr>
              <w:jc w:val="center"/>
              <w:cnfStyle w:val="000000000000"/>
              <w:rPr>
                <w:rFonts w:asciiTheme="majorHAnsi" w:hAnsiTheme="majorHAnsi" w:cstheme="majorHAnsi"/>
              </w:rPr>
            </w:pPr>
          </w:p>
        </w:tc>
      </w:tr>
      <w:tr w:rsidR="00433756" w:rsidRPr="00C1753E" w:rsidTr="00B94D7B">
        <w:tc>
          <w:tcPr>
            <w:cnfStyle w:val="001000000000"/>
            <w:tcW w:w="567" w:type="dxa"/>
          </w:tcPr>
          <w:p w:rsidR="00433756" w:rsidRPr="00C1753E" w:rsidRDefault="00433756" w:rsidP="004024F9">
            <w:pPr>
              <w:jc w:val="center"/>
              <w:rPr>
                <w:rFonts w:asciiTheme="majorHAnsi" w:hAnsiTheme="majorHAnsi" w:cstheme="majorHAnsi"/>
              </w:rPr>
            </w:pPr>
            <w:r w:rsidRPr="00C1753E">
              <w:rPr>
                <w:rFonts w:asciiTheme="majorHAnsi" w:hAnsiTheme="majorHAnsi" w:cstheme="majorHAnsi"/>
              </w:rPr>
              <w:t>3.</w:t>
            </w:r>
          </w:p>
        </w:tc>
        <w:tc>
          <w:tcPr>
            <w:tcW w:w="4032"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Dani kruha-dani zahvalnosti za plodove zemlje 2017.</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Vinkovci</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listopad 2017.</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PŠŠ</w:t>
            </w:r>
          </w:p>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Vinkovci</w:t>
            </w:r>
          </w:p>
        </w:tc>
      </w:tr>
      <w:tr w:rsidR="00433756" w:rsidRPr="00C1753E" w:rsidTr="00B94D7B">
        <w:tc>
          <w:tcPr>
            <w:cnfStyle w:val="001000000000"/>
            <w:tcW w:w="567" w:type="dxa"/>
          </w:tcPr>
          <w:p w:rsidR="00433756" w:rsidRPr="00C1753E" w:rsidRDefault="00433756" w:rsidP="004024F9">
            <w:pPr>
              <w:jc w:val="center"/>
              <w:rPr>
                <w:rFonts w:asciiTheme="majorHAnsi" w:hAnsiTheme="majorHAnsi" w:cstheme="majorHAnsi"/>
              </w:rPr>
            </w:pPr>
            <w:r w:rsidRPr="00C1753E">
              <w:rPr>
                <w:rFonts w:asciiTheme="majorHAnsi" w:hAnsiTheme="majorHAnsi" w:cstheme="majorHAnsi"/>
              </w:rPr>
              <w:t>4.</w:t>
            </w:r>
          </w:p>
        </w:tc>
        <w:tc>
          <w:tcPr>
            <w:tcW w:w="4032"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Sajam zdravlja</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Vinkovci</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travanj 2018.</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Grad Vinkovci</w:t>
            </w:r>
          </w:p>
        </w:tc>
      </w:tr>
      <w:tr w:rsidR="00433756" w:rsidRPr="00C1753E" w:rsidTr="00B94D7B">
        <w:tc>
          <w:tcPr>
            <w:cnfStyle w:val="001000000000"/>
            <w:tcW w:w="567" w:type="dxa"/>
          </w:tcPr>
          <w:p w:rsidR="00433756" w:rsidRPr="00C1753E" w:rsidRDefault="00433756" w:rsidP="004024F9">
            <w:pPr>
              <w:jc w:val="center"/>
              <w:rPr>
                <w:rFonts w:asciiTheme="majorHAnsi" w:hAnsiTheme="majorHAnsi" w:cstheme="majorHAnsi"/>
              </w:rPr>
            </w:pPr>
            <w:r w:rsidRPr="00C1753E">
              <w:rPr>
                <w:rFonts w:asciiTheme="majorHAnsi" w:hAnsiTheme="majorHAnsi" w:cstheme="majorHAnsi"/>
              </w:rPr>
              <w:t>5.</w:t>
            </w:r>
          </w:p>
        </w:tc>
        <w:tc>
          <w:tcPr>
            <w:tcW w:w="4032"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MŽSV za učenike s teškoćama u razvoju</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Vinkovci</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2x godišnje</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PŠŠ</w:t>
            </w:r>
          </w:p>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Vinkovci</w:t>
            </w:r>
          </w:p>
        </w:tc>
      </w:tr>
      <w:tr w:rsidR="00433756" w:rsidRPr="00C1753E" w:rsidTr="00B94D7B">
        <w:tc>
          <w:tcPr>
            <w:cnfStyle w:val="001000000000"/>
            <w:tcW w:w="567" w:type="dxa"/>
          </w:tcPr>
          <w:p w:rsidR="00433756" w:rsidRPr="00C1753E" w:rsidRDefault="00433756" w:rsidP="004024F9">
            <w:pPr>
              <w:jc w:val="center"/>
              <w:rPr>
                <w:rFonts w:asciiTheme="majorHAnsi" w:hAnsiTheme="majorHAnsi" w:cstheme="majorHAnsi"/>
              </w:rPr>
            </w:pPr>
            <w:r w:rsidRPr="00C1753E">
              <w:rPr>
                <w:rFonts w:asciiTheme="majorHAnsi" w:hAnsiTheme="majorHAnsi" w:cstheme="majorHAnsi"/>
              </w:rPr>
              <w:t>6.</w:t>
            </w:r>
          </w:p>
        </w:tc>
        <w:tc>
          <w:tcPr>
            <w:tcW w:w="4032"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Međužupanijski aktiv struke</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Đakovo</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2x godišnje</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Srednja strukovna škola Antuna Horvata Đakovo</w:t>
            </w:r>
          </w:p>
        </w:tc>
      </w:tr>
      <w:tr w:rsidR="00433756" w:rsidRPr="00C1753E" w:rsidTr="00B94D7B">
        <w:trPr>
          <w:trHeight w:val="323"/>
        </w:trPr>
        <w:tc>
          <w:tcPr>
            <w:cnfStyle w:val="001000000000"/>
            <w:tcW w:w="567" w:type="dxa"/>
          </w:tcPr>
          <w:p w:rsidR="00433756" w:rsidRPr="00C1753E" w:rsidRDefault="00433756" w:rsidP="004024F9">
            <w:pPr>
              <w:jc w:val="center"/>
              <w:rPr>
                <w:rFonts w:asciiTheme="majorHAnsi" w:hAnsiTheme="majorHAnsi" w:cstheme="majorHAnsi"/>
              </w:rPr>
            </w:pPr>
            <w:r w:rsidRPr="00C1753E">
              <w:rPr>
                <w:rFonts w:asciiTheme="majorHAnsi" w:hAnsiTheme="majorHAnsi" w:cstheme="majorHAnsi"/>
              </w:rPr>
              <w:t>7.</w:t>
            </w:r>
          </w:p>
        </w:tc>
        <w:tc>
          <w:tcPr>
            <w:tcW w:w="4032" w:type="dxa"/>
            <w:vAlign w:val="center"/>
          </w:tcPr>
          <w:p w:rsidR="00B94D7B"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Aktiv struke unutar škole</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Vinkovci</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mjesečno</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Aktiv struke</w:t>
            </w:r>
          </w:p>
        </w:tc>
      </w:tr>
      <w:tr w:rsidR="00433756" w:rsidRPr="00C1753E" w:rsidTr="00B94D7B">
        <w:tc>
          <w:tcPr>
            <w:cnfStyle w:val="001000000000"/>
            <w:tcW w:w="567" w:type="dxa"/>
          </w:tcPr>
          <w:p w:rsidR="00433756" w:rsidRPr="00C1753E" w:rsidRDefault="00433756" w:rsidP="004024F9">
            <w:pPr>
              <w:jc w:val="center"/>
              <w:rPr>
                <w:rFonts w:asciiTheme="majorHAnsi" w:hAnsiTheme="majorHAnsi" w:cstheme="majorHAnsi"/>
              </w:rPr>
            </w:pPr>
            <w:r w:rsidRPr="00C1753E">
              <w:rPr>
                <w:rFonts w:asciiTheme="majorHAnsi" w:hAnsiTheme="majorHAnsi" w:cstheme="majorHAnsi"/>
              </w:rPr>
              <w:t>8.</w:t>
            </w:r>
          </w:p>
        </w:tc>
        <w:tc>
          <w:tcPr>
            <w:tcW w:w="4032"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Individualno usavršavanje</w:t>
            </w:r>
          </w:p>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-časopisi MESO, NOVI PEKAR….</w:t>
            </w:r>
          </w:p>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 Internet</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Vinkovci</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kontinuirano</w:t>
            </w:r>
          </w:p>
        </w:tc>
        <w:tc>
          <w:tcPr>
            <w:tcW w:w="1858" w:type="dxa"/>
            <w:vAlign w:val="center"/>
          </w:tcPr>
          <w:p w:rsidR="00433756" w:rsidRPr="00C1753E" w:rsidRDefault="00433756" w:rsidP="00B94D7B">
            <w:pPr>
              <w:jc w:val="center"/>
              <w:cnfStyle w:val="000000000000"/>
              <w:rPr>
                <w:rFonts w:asciiTheme="majorHAnsi" w:hAnsiTheme="majorHAnsi" w:cstheme="majorHAnsi"/>
              </w:rPr>
            </w:pPr>
            <w:r w:rsidRPr="00C1753E">
              <w:rPr>
                <w:rFonts w:asciiTheme="majorHAnsi" w:hAnsiTheme="majorHAnsi" w:cstheme="majorHAnsi"/>
              </w:rPr>
              <w:t>osobno</w:t>
            </w:r>
          </w:p>
        </w:tc>
      </w:tr>
    </w:tbl>
    <w:p w:rsidR="00B94D7B" w:rsidRPr="00C1753E" w:rsidRDefault="00B94D7B" w:rsidP="00B94D7B">
      <w:pPr>
        <w:jc w:val="center"/>
        <w:rPr>
          <w:rFonts w:asciiTheme="majorHAnsi" w:hAnsiTheme="majorHAnsi" w:cstheme="majorHAnsi"/>
          <w:b/>
          <w:sz w:val="24"/>
          <w:szCs w:val="24"/>
        </w:rPr>
      </w:pPr>
      <w:r w:rsidRPr="00C1753E">
        <w:rPr>
          <w:rFonts w:asciiTheme="majorHAnsi" w:hAnsiTheme="majorHAnsi" w:cstheme="majorHAnsi"/>
          <w:sz w:val="44"/>
          <w:szCs w:val="44"/>
        </w:rPr>
        <w:br/>
      </w: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Kristina Pavlović</w:t>
      </w:r>
    </w:p>
    <w:tbl>
      <w:tblPr>
        <w:tblStyle w:val="Svijetlipopis-Isticanje13"/>
        <w:tblW w:w="0" w:type="auto"/>
        <w:tblLook w:val="04A0"/>
      </w:tblPr>
      <w:tblGrid>
        <w:gridCol w:w="529"/>
        <w:gridCol w:w="3446"/>
        <w:gridCol w:w="1792"/>
        <w:gridCol w:w="1750"/>
        <w:gridCol w:w="1769"/>
      </w:tblGrid>
      <w:tr w:rsidR="00B94D7B" w:rsidRPr="00C1753E" w:rsidTr="00B94D7B">
        <w:trPr>
          <w:cnfStyle w:val="100000000000"/>
        </w:trPr>
        <w:tc>
          <w:tcPr>
            <w:cnfStyle w:val="001000000000"/>
            <w:tcW w:w="529" w:type="dxa"/>
          </w:tcPr>
          <w:p w:rsidR="00B94D7B" w:rsidRPr="00C1753E" w:rsidRDefault="00B94D7B" w:rsidP="004024F9">
            <w:pPr>
              <w:rPr>
                <w:rFonts w:asciiTheme="majorHAnsi" w:hAnsiTheme="majorHAnsi" w:cstheme="majorHAnsi"/>
              </w:rPr>
            </w:pPr>
          </w:p>
        </w:tc>
        <w:tc>
          <w:tcPr>
            <w:tcW w:w="3446" w:type="dxa"/>
            <w:vAlign w:val="center"/>
          </w:tcPr>
          <w:p w:rsidR="00B94D7B" w:rsidRPr="00C1753E" w:rsidRDefault="00B94D7B" w:rsidP="00B94D7B">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SADRŽAJ</w:t>
            </w:r>
          </w:p>
        </w:tc>
        <w:tc>
          <w:tcPr>
            <w:tcW w:w="1792" w:type="dxa"/>
            <w:vAlign w:val="center"/>
          </w:tcPr>
          <w:p w:rsidR="00B94D7B" w:rsidRPr="00C1753E" w:rsidRDefault="00B94D7B" w:rsidP="00B94D7B">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MJESTO</w:t>
            </w:r>
          </w:p>
        </w:tc>
        <w:tc>
          <w:tcPr>
            <w:tcW w:w="1750" w:type="dxa"/>
            <w:vAlign w:val="center"/>
          </w:tcPr>
          <w:p w:rsidR="00B94D7B" w:rsidRPr="00C1753E" w:rsidRDefault="00B94D7B" w:rsidP="00B94D7B">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VRIJEME</w:t>
            </w:r>
          </w:p>
        </w:tc>
        <w:tc>
          <w:tcPr>
            <w:tcW w:w="1769" w:type="dxa"/>
            <w:vAlign w:val="center"/>
          </w:tcPr>
          <w:p w:rsidR="00B94D7B" w:rsidRPr="00C1753E" w:rsidRDefault="00B94D7B" w:rsidP="00B94D7B">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NOSITELJ AKTIVNOSTI</w:t>
            </w:r>
          </w:p>
        </w:tc>
      </w:tr>
      <w:tr w:rsidR="00B94D7B" w:rsidRPr="00C1753E" w:rsidTr="00B94D7B">
        <w:trPr>
          <w:cnfStyle w:val="000000100000"/>
        </w:trPr>
        <w:tc>
          <w:tcPr>
            <w:cnfStyle w:val="001000000000"/>
            <w:tcW w:w="529" w:type="dxa"/>
            <w:vAlign w:val="center"/>
          </w:tcPr>
          <w:p w:rsidR="00B94D7B" w:rsidRPr="00C1753E" w:rsidRDefault="00B94D7B" w:rsidP="00B94D7B">
            <w:pPr>
              <w:jc w:val="center"/>
              <w:rPr>
                <w:rFonts w:asciiTheme="majorHAnsi" w:hAnsiTheme="majorHAnsi" w:cstheme="majorHAnsi"/>
              </w:rPr>
            </w:pPr>
            <w:r w:rsidRPr="00C1753E">
              <w:rPr>
                <w:rFonts w:asciiTheme="majorHAnsi" w:hAnsiTheme="majorHAnsi" w:cstheme="majorHAnsi"/>
              </w:rPr>
              <w:t>1.</w:t>
            </w:r>
          </w:p>
        </w:tc>
        <w:tc>
          <w:tcPr>
            <w:tcW w:w="3446" w:type="dxa"/>
            <w:vAlign w:val="center"/>
          </w:tcPr>
          <w:p w:rsidR="00B94D7B" w:rsidRPr="00C1753E" w:rsidRDefault="00B94D7B" w:rsidP="00B94D7B">
            <w:pPr>
              <w:jc w:val="center"/>
              <w:cnfStyle w:val="000000100000"/>
              <w:rPr>
                <w:rFonts w:asciiTheme="majorHAnsi" w:hAnsiTheme="majorHAnsi" w:cstheme="majorHAnsi"/>
              </w:rPr>
            </w:pPr>
          </w:p>
          <w:p w:rsidR="00B94D7B" w:rsidRPr="00C1753E" w:rsidRDefault="00B94D7B" w:rsidP="00B94D7B">
            <w:pPr>
              <w:jc w:val="center"/>
              <w:cnfStyle w:val="000000100000"/>
              <w:rPr>
                <w:rFonts w:asciiTheme="majorHAnsi" w:hAnsiTheme="majorHAnsi" w:cstheme="majorHAnsi"/>
              </w:rPr>
            </w:pPr>
            <w:r w:rsidRPr="00C1753E">
              <w:rPr>
                <w:rFonts w:asciiTheme="majorHAnsi" w:hAnsiTheme="majorHAnsi" w:cstheme="majorHAnsi"/>
              </w:rPr>
              <w:t>Školski  aktivi</w:t>
            </w:r>
          </w:p>
          <w:p w:rsidR="00B94D7B" w:rsidRPr="00C1753E" w:rsidRDefault="00B94D7B" w:rsidP="00B94D7B">
            <w:pPr>
              <w:jc w:val="center"/>
              <w:cnfStyle w:val="000000100000"/>
              <w:rPr>
                <w:rFonts w:asciiTheme="majorHAnsi" w:hAnsiTheme="majorHAnsi" w:cstheme="majorHAnsi"/>
              </w:rPr>
            </w:pPr>
          </w:p>
          <w:p w:rsidR="00B94D7B" w:rsidRPr="00C1753E" w:rsidRDefault="00B94D7B" w:rsidP="00B94D7B">
            <w:pPr>
              <w:jc w:val="center"/>
              <w:cnfStyle w:val="000000100000"/>
              <w:rPr>
                <w:rFonts w:asciiTheme="majorHAnsi" w:hAnsiTheme="majorHAnsi" w:cstheme="majorHAnsi"/>
              </w:rPr>
            </w:pPr>
          </w:p>
        </w:tc>
        <w:tc>
          <w:tcPr>
            <w:tcW w:w="1792" w:type="dxa"/>
            <w:vAlign w:val="center"/>
          </w:tcPr>
          <w:p w:rsidR="00B94D7B" w:rsidRPr="00C1753E" w:rsidRDefault="00B94D7B" w:rsidP="00B94D7B">
            <w:pPr>
              <w:jc w:val="center"/>
              <w:cnfStyle w:val="000000100000"/>
              <w:rPr>
                <w:rFonts w:asciiTheme="majorHAnsi" w:hAnsiTheme="majorHAnsi" w:cstheme="majorHAnsi"/>
              </w:rPr>
            </w:pPr>
            <w:r w:rsidRPr="00C1753E">
              <w:rPr>
                <w:rFonts w:asciiTheme="majorHAnsi" w:hAnsiTheme="majorHAnsi" w:cstheme="majorHAnsi"/>
              </w:rPr>
              <w:t>Poljoprivredno šumarska škola, Vinkovci</w:t>
            </w:r>
          </w:p>
        </w:tc>
        <w:tc>
          <w:tcPr>
            <w:tcW w:w="1750" w:type="dxa"/>
            <w:vAlign w:val="center"/>
          </w:tcPr>
          <w:p w:rsidR="00B94D7B" w:rsidRPr="00C1753E" w:rsidRDefault="00B94D7B" w:rsidP="00B94D7B">
            <w:pPr>
              <w:jc w:val="center"/>
              <w:cnfStyle w:val="000000100000"/>
              <w:rPr>
                <w:rFonts w:asciiTheme="majorHAnsi" w:hAnsiTheme="majorHAnsi" w:cstheme="majorHAnsi"/>
              </w:rPr>
            </w:pPr>
            <w:r w:rsidRPr="00C1753E">
              <w:rPr>
                <w:rFonts w:asciiTheme="majorHAnsi" w:hAnsiTheme="majorHAnsi" w:cstheme="majorHAnsi"/>
              </w:rPr>
              <w:t>tijekom cijele školske godine</w:t>
            </w:r>
          </w:p>
        </w:tc>
        <w:tc>
          <w:tcPr>
            <w:tcW w:w="1769" w:type="dxa"/>
            <w:vAlign w:val="center"/>
          </w:tcPr>
          <w:p w:rsidR="00B94D7B" w:rsidRPr="00C1753E" w:rsidRDefault="00B94D7B" w:rsidP="00B94D7B">
            <w:pPr>
              <w:jc w:val="center"/>
              <w:cnfStyle w:val="000000100000"/>
              <w:rPr>
                <w:rFonts w:asciiTheme="majorHAnsi" w:hAnsiTheme="majorHAnsi" w:cstheme="majorHAnsi"/>
              </w:rPr>
            </w:pPr>
            <w:r w:rsidRPr="00C1753E">
              <w:rPr>
                <w:rFonts w:asciiTheme="majorHAnsi" w:hAnsiTheme="majorHAnsi" w:cstheme="majorHAnsi"/>
              </w:rPr>
              <w:t>Nastavnici tzk -e</w:t>
            </w:r>
          </w:p>
        </w:tc>
      </w:tr>
      <w:tr w:rsidR="00B94D7B" w:rsidRPr="00C1753E" w:rsidTr="00B94D7B">
        <w:tc>
          <w:tcPr>
            <w:cnfStyle w:val="001000000000"/>
            <w:tcW w:w="529" w:type="dxa"/>
            <w:vAlign w:val="center"/>
          </w:tcPr>
          <w:p w:rsidR="00B94D7B" w:rsidRPr="00C1753E" w:rsidRDefault="00B94D7B" w:rsidP="00B94D7B">
            <w:pPr>
              <w:jc w:val="center"/>
              <w:rPr>
                <w:rFonts w:asciiTheme="majorHAnsi" w:hAnsiTheme="majorHAnsi" w:cstheme="majorHAnsi"/>
              </w:rPr>
            </w:pPr>
            <w:r w:rsidRPr="00C1753E">
              <w:rPr>
                <w:rFonts w:asciiTheme="majorHAnsi" w:hAnsiTheme="majorHAnsi" w:cstheme="majorHAnsi"/>
              </w:rPr>
              <w:t>2.</w:t>
            </w:r>
          </w:p>
        </w:tc>
        <w:tc>
          <w:tcPr>
            <w:tcW w:w="3446" w:type="dxa"/>
            <w:vAlign w:val="center"/>
          </w:tcPr>
          <w:p w:rsidR="00B94D7B" w:rsidRPr="00C1753E" w:rsidRDefault="00B94D7B" w:rsidP="00B94D7B">
            <w:pPr>
              <w:jc w:val="center"/>
              <w:cnfStyle w:val="000000000000"/>
              <w:rPr>
                <w:rFonts w:asciiTheme="majorHAnsi" w:hAnsiTheme="majorHAnsi" w:cstheme="majorHAnsi"/>
              </w:rPr>
            </w:pPr>
          </w:p>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Županijski stručni aktivi po pozivu</w:t>
            </w:r>
          </w:p>
          <w:p w:rsidR="00B94D7B" w:rsidRPr="00C1753E" w:rsidRDefault="00B94D7B" w:rsidP="00B94D7B">
            <w:pPr>
              <w:jc w:val="center"/>
              <w:cnfStyle w:val="000000000000"/>
              <w:rPr>
                <w:rFonts w:asciiTheme="majorHAnsi" w:hAnsiTheme="majorHAnsi" w:cstheme="majorHAnsi"/>
              </w:rPr>
            </w:pPr>
          </w:p>
        </w:tc>
        <w:tc>
          <w:tcPr>
            <w:tcW w:w="1792" w:type="dxa"/>
            <w:vAlign w:val="center"/>
          </w:tcPr>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Gimnazija, Vinkovci</w:t>
            </w:r>
          </w:p>
        </w:tc>
        <w:tc>
          <w:tcPr>
            <w:tcW w:w="1750" w:type="dxa"/>
            <w:vAlign w:val="center"/>
          </w:tcPr>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studeni</w:t>
            </w:r>
          </w:p>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siječanj</w:t>
            </w:r>
          </w:p>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travanj</w:t>
            </w:r>
          </w:p>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lipanj</w:t>
            </w:r>
          </w:p>
          <w:p w:rsidR="00B94D7B" w:rsidRPr="00C1753E" w:rsidRDefault="00B94D7B" w:rsidP="00B94D7B">
            <w:pPr>
              <w:jc w:val="center"/>
              <w:cnfStyle w:val="000000000000"/>
              <w:rPr>
                <w:rFonts w:asciiTheme="majorHAnsi" w:hAnsiTheme="majorHAnsi" w:cstheme="majorHAnsi"/>
              </w:rPr>
            </w:pPr>
          </w:p>
        </w:tc>
        <w:tc>
          <w:tcPr>
            <w:tcW w:w="1769" w:type="dxa"/>
            <w:vAlign w:val="center"/>
          </w:tcPr>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Voditeljica županijskog stručnog aktiva prof.Jozo Škegro</w:t>
            </w:r>
          </w:p>
        </w:tc>
      </w:tr>
      <w:tr w:rsidR="00B94D7B" w:rsidRPr="00C1753E" w:rsidTr="00B94D7B">
        <w:trPr>
          <w:cnfStyle w:val="000000100000"/>
        </w:trPr>
        <w:tc>
          <w:tcPr>
            <w:cnfStyle w:val="001000000000"/>
            <w:tcW w:w="529" w:type="dxa"/>
            <w:vAlign w:val="center"/>
          </w:tcPr>
          <w:p w:rsidR="00B94D7B" w:rsidRPr="00C1753E" w:rsidRDefault="00B94D7B" w:rsidP="00B94D7B">
            <w:pPr>
              <w:jc w:val="center"/>
              <w:rPr>
                <w:rFonts w:asciiTheme="majorHAnsi" w:hAnsiTheme="majorHAnsi" w:cstheme="majorHAnsi"/>
              </w:rPr>
            </w:pPr>
            <w:r w:rsidRPr="00C1753E">
              <w:rPr>
                <w:rFonts w:asciiTheme="majorHAnsi" w:hAnsiTheme="majorHAnsi" w:cstheme="majorHAnsi"/>
              </w:rPr>
              <w:t>3.</w:t>
            </w:r>
          </w:p>
        </w:tc>
        <w:tc>
          <w:tcPr>
            <w:tcW w:w="3446" w:type="dxa"/>
            <w:vAlign w:val="center"/>
          </w:tcPr>
          <w:p w:rsidR="00B94D7B" w:rsidRPr="00C1753E" w:rsidRDefault="00B94D7B" w:rsidP="00B94D7B">
            <w:pPr>
              <w:jc w:val="center"/>
              <w:cnfStyle w:val="000000100000"/>
              <w:rPr>
                <w:rFonts w:asciiTheme="majorHAnsi" w:hAnsiTheme="majorHAnsi" w:cstheme="majorHAnsi"/>
              </w:rPr>
            </w:pPr>
            <w:r w:rsidRPr="00C1753E">
              <w:rPr>
                <w:rFonts w:asciiTheme="majorHAnsi" w:hAnsiTheme="majorHAnsi" w:cstheme="majorHAnsi"/>
              </w:rPr>
              <w:t>Stručni skupovi za pripravnike</w:t>
            </w:r>
          </w:p>
          <w:p w:rsidR="00B94D7B" w:rsidRPr="00C1753E" w:rsidRDefault="00B94D7B" w:rsidP="00B94D7B">
            <w:pPr>
              <w:jc w:val="center"/>
              <w:cnfStyle w:val="000000100000"/>
              <w:rPr>
                <w:rFonts w:asciiTheme="majorHAnsi" w:hAnsiTheme="majorHAnsi" w:cstheme="majorHAnsi"/>
              </w:rPr>
            </w:pPr>
          </w:p>
          <w:p w:rsidR="00B94D7B" w:rsidRPr="00C1753E" w:rsidRDefault="00B94D7B" w:rsidP="00B94D7B">
            <w:pPr>
              <w:jc w:val="center"/>
              <w:cnfStyle w:val="000000100000"/>
              <w:rPr>
                <w:rFonts w:asciiTheme="majorHAnsi" w:hAnsiTheme="majorHAnsi" w:cstheme="majorHAnsi"/>
              </w:rPr>
            </w:pPr>
          </w:p>
        </w:tc>
        <w:tc>
          <w:tcPr>
            <w:tcW w:w="1792" w:type="dxa"/>
            <w:vAlign w:val="center"/>
          </w:tcPr>
          <w:p w:rsidR="00B94D7B" w:rsidRPr="00C1753E" w:rsidRDefault="00B94D7B" w:rsidP="00B94D7B">
            <w:pPr>
              <w:jc w:val="center"/>
              <w:cnfStyle w:val="000000100000"/>
              <w:rPr>
                <w:rFonts w:asciiTheme="majorHAnsi" w:hAnsiTheme="majorHAnsi" w:cstheme="majorHAnsi"/>
              </w:rPr>
            </w:pPr>
            <w:r w:rsidRPr="00C1753E">
              <w:rPr>
                <w:rFonts w:asciiTheme="majorHAnsi" w:hAnsiTheme="majorHAnsi" w:cstheme="majorHAnsi"/>
              </w:rPr>
              <w:t>Zagreb</w:t>
            </w:r>
          </w:p>
        </w:tc>
        <w:tc>
          <w:tcPr>
            <w:tcW w:w="1750" w:type="dxa"/>
            <w:vAlign w:val="center"/>
          </w:tcPr>
          <w:p w:rsidR="00B94D7B" w:rsidRPr="00C1753E" w:rsidRDefault="00B94D7B" w:rsidP="00B94D7B">
            <w:pPr>
              <w:jc w:val="center"/>
              <w:cnfStyle w:val="000000100000"/>
              <w:rPr>
                <w:rFonts w:asciiTheme="majorHAnsi" w:hAnsiTheme="majorHAnsi" w:cstheme="majorHAnsi"/>
              </w:rPr>
            </w:pPr>
            <w:r w:rsidRPr="00C1753E">
              <w:rPr>
                <w:rFonts w:asciiTheme="majorHAnsi" w:hAnsiTheme="majorHAnsi" w:cstheme="majorHAnsi"/>
              </w:rPr>
              <w:t>Ožujak,rujan</w:t>
            </w:r>
          </w:p>
        </w:tc>
        <w:tc>
          <w:tcPr>
            <w:tcW w:w="1769" w:type="dxa"/>
            <w:vAlign w:val="center"/>
          </w:tcPr>
          <w:p w:rsidR="00B94D7B" w:rsidRPr="00C1753E" w:rsidRDefault="00B94D7B" w:rsidP="00B94D7B">
            <w:pPr>
              <w:jc w:val="center"/>
              <w:cnfStyle w:val="000000100000"/>
              <w:rPr>
                <w:rFonts w:asciiTheme="majorHAnsi" w:hAnsiTheme="majorHAnsi" w:cstheme="majorHAnsi"/>
              </w:rPr>
            </w:pPr>
            <w:r w:rsidRPr="00C1753E">
              <w:rPr>
                <w:rFonts w:asciiTheme="majorHAnsi" w:hAnsiTheme="majorHAnsi" w:cstheme="majorHAnsi"/>
              </w:rPr>
              <w:t>Savjetnik prof,Jozo Škegro</w:t>
            </w:r>
          </w:p>
        </w:tc>
      </w:tr>
      <w:tr w:rsidR="00B94D7B" w:rsidRPr="00C1753E" w:rsidTr="00B94D7B">
        <w:tc>
          <w:tcPr>
            <w:cnfStyle w:val="001000000000"/>
            <w:tcW w:w="529" w:type="dxa"/>
            <w:vAlign w:val="center"/>
          </w:tcPr>
          <w:p w:rsidR="00B94D7B" w:rsidRPr="00C1753E" w:rsidRDefault="00B94D7B" w:rsidP="00B94D7B">
            <w:pPr>
              <w:jc w:val="center"/>
              <w:rPr>
                <w:rFonts w:asciiTheme="majorHAnsi" w:hAnsiTheme="majorHAnsi" w:cstheme="majorHAnsi"/>
              </w:rPr>
            </w:pPr>
            <w:r w:rsidRPr="00C1753E">
              <w:rPr>
                <w:rFonts w:asciiTheme="majorHAnsi" w:hAnsiTheme="majorHAnsi" w:cstheme="majorHAnsi"/>
              </w:rPr>
              <w:t>4.</w:t>
            </w:r>
          </w:p>
        </w:tc>
        <w:tc>
          <w:tcPr>
            <w:tcW w:w="3446" w:type="dxa"/>
            <w:vAlign w:val="center"/>
          </w:tcPr>
          <w:p w:rsidR="00B94D7B" w:rsidRPr="00C1753E" w:rsidRDefault="00B94D7B" w:rsidP="00B94D7B">
            <w:pPr>
              <w:jc w:val="center"/>
              <w:cnfStyle w:val="000000000000"/>
              <w:rPr>
                <w:rFonts w:asciiTheme="majorHAnsi" w:hAnsiTheme="majorHAnsi" w:cstheme="majorHAnsi"/>
              </w:rPr>
            </w:pPr>
          </w:p>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Posjet drugim školama</w:t>
            </w:r>
          </w:p>
        </w:tc>
        <w:tc>
          <w:tcPr>
            <w:tcW w:w="1792" w:type="dxa"/>
            <w:vAlign w:val="center"/>
          </w:tcPr>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Vinkovci</w:t>
            </w:r>
          </w:p>
        </w:tc>
        <w:tc>
          <w:tcPr>
            <w:tcW w:w="1750" w:type="dxa"/>
            <w:vAlign w:val="center"/>
          </w:tcPr>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Tijekom školske godine</w:t>
            </w:r>
          </w:p>
        </w:tc>
        <w:tc>
          <w:tcPr>
            <w:tcW w:w="1769" w:type="dxa"/>
            <w:vAlign w:val="center"/>
          </w:tcPr>
          <w:p w:rsidR="00B94D7B" w:rsidRPr="00C1753E" w:rsidRDefault="00B94D7B" w:rsidP="00B94D7B">
            <w:pPr>
              <w:jc w:val="center"/>
              <w:cnfStyle w:val="000000000000"/>
              <w:rPr>
                <w:rFonts w:asciiTheme="majorHAnsi" w:hAnsiTheme="majorHAnsi" w:cstheme="majorHAnsi"/>
              </w:rPr>
            </w:pPr>
            <w:r w:rsidRPr="00C1753E">
              <w:rPr>
                <w:rFonts w:asciiTheme="majorHAnsi" w:hAnsiTheme="majorHAnsi" w:cstheme="majorHAnsi"/>
              </w:rPr>
              <w:t>Nastavnici tzk -e</w:t>
            </w:r>
          </w:p>
        </w:tc>
      </w:tr>
    </w:tbl>
    <w:p w:rsidR="00C1753E" w:rsidRDefault="00C1753E" w:rsidP="00B94D7B">
      <w:pPr>
        <w:spacing w:after="0" w:line="240" w:lineRule="auto"/>
        <w:jc w:val="center"/>
        <w:rPr>
          <w:rFonts w:asciiTheme="majorHAnsi" w:hAnsiTheme="majorHAnsi" w:cstheme="majorHAnsi"/>
          <w:b/>
          <w:sz w:val="24"/>
          <w:szCs w:val="24"/>
        </w:rPr>
      </w:pPr>
    </w:p>
    <w:p w:rsidR="00B94D7B" w:rsidRPr="00C1753E" w:rsidRDefault="00B94D7B" w:rsidP="00B94D7B">
      <w:pPr>
        <w:spacing w:after="0" w:line="240" w:lineRule="auto"/>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p>
    <w:p w:rsidR="00B94D7B" w:rsidRPr="00C1753E" w:rsidRDefault="00B94D7B" w:rsidP="00B94D7B">
      <w:pPr>
        <w:spacing w:after="0" w:line="240" w:lineRule="auto"/>
        <w:jc w:val="center"/>
        <w:rPr>
          <w:rFonts w:asciiTheme="majorHAnsi" w:hAnsiTheme="majorHAnsi" w:cstheme="majorHAnsi"/>
          <w:b/>
          <w:sz w:val="24"/>
          <w:szCs w:val="24"/>
        </w:rPr>
      </w:pPr>
      <w:r w:rsidRPr="00C1753E">
        <w:rPr>
          <w:rFonts w:asciiTheme="majorHAnsi" w:hAnsiTheme="majorHAnsi" w:cstheme="majorHAnsi"/>
          <w:b/>
          <w:sz w:val="24"/>
          <w:szCs w:val="24"/>
        </w:rPr>
        <w:t>Nastavnik: Blaž Kalaica</w:t>
      </w:r>
    </w:p>
    <w:p w:rsidR="00B94D7B" w:rsidRPr="00C1753E" w:rsidRDefault="00B94D7B" w:rsidP="00B94D7B">
      <w:pPr>
        <w:spacing w:after="0" w:line="240" w:lineRule="auto"/>
        <w:rPr>
          <w:rFonts w:asciiTheme="majorHAnsi" w:hAnsiTheme="majorHAnsi" w:cstheme="majorHAnsi"/>
          <w:sz w:val="24"/>
        </w:rPr>
      </w:pPr>
    </w:p>
    <w:tbl>
      <w:tblPr>
        <w:tblStyle w:val="Svijetlipopis-Isticanje12"/>
        <w:tblW w:w="10207" w:type="dxa"/>
        <w:jc w:val="center"/>
        <w:tblLayout w:type="fixed"/>
        <w:tblLook w:val="00A0"/>
      </w:tblPr>
      <w:tblGrid>
        <w:gridCol w:w="709"/>
        <w:gridCol w:w="3666"/>
        <w:gridCol w:w="1835"/>
        <w:gridCol w:w="1587"/>
        <w:gridCol w:w="2410"/>
      </w:tblGrid>
      <w:tr w:rsidR="00B94D7B" w:rsidRPr="00C1753E" w:rsidTr="00B94D7B">
        <w:trPr>
          <w:cnfStyle w:val="100000000000"/>
          <w:jc w:val="center"/>
        </w:trPr>
        <w:tc>
          <w:tcPr>
            <w:cnfStyle w:val="001000000000"/>
            <w:tcW w:w="709" w:type="dxa"/>
            <w:vAlign w:val="center"/>
          </w:tcPr>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sz w:val="24"/>
                <w:szCs w:val="24"/>
              </w:rPr>
              <w:t>Red.broj</w:t>
            </w:r>
          </w:p>
        </w:tc>
        <w:tc>
          <w:tcPr>
            <w:cnfStyle w:val="000010000000"/>
            <w:tcW w:w="3666" w:type="dxa"/>
            <w:vAlign w:val="center"/>
          </w:tcPr>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sz w:val="24"/>
                <w:szCs w:val="24"/>
              </w:rPr>
              <w:t>Sadržaj</w:t>
            </w:r>
          </w:p>
        </w:tc>
        <w:tc>
          <w:tcPr>
            <w:tcW w:w="1835" w:type="dxa"/>
            <w:vAlign w:val="center"/>
          </w:tcPr>
          <w:p w:rsidR="00B94D7B" w:rsidRPr="00C1753E" w:rsidRDefault="00B94D7B" w:rsidP="00B94D7B">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Mjesto</w:t>
            </w:r>
          </w:p>
        </w:tc>
        <w:tc>
          <w:tcPr>
            <w:cnfStyle w:val="000010000000"/>
            <w:tcW w:w="1587" w:type="dxa"/>
            <w:vAlign w:val="center"/>
          </w:tcPr>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sz w:val="24"/>
                <w:szCs w:val="24"/>
              </w:rPr>
              <w:t>Vrijeme</w:t>
            </w:r>
          </w:p>
        </w:tc>
        <w:tc>
          <w:tcPr>
            <w:tcW w:w="2410" w:type="dxa"/>
            <w:vAlign w:val="center"/>
          </w:tcPr>
          <w:p w:rsidR="00B94D7B" w:rsidRPr="00C1753E" w:rsidRDefault="00B94D7B" w:rsidP="00B94D7B">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Nositelj aktivnosti</w:t>
            </w:r>
          </w:p>
        </w:tc>
      </w:tr>
      <w:tr w:rsidR="00B94D7B" w:rsidRPr="00C1753E" w:rsidTr="00B94D7B">
        <w:trPr>
          <w:cnfStyle w:val="000000100000"/>
          <w:jc w:val="center"/>
        </w:trPr>
        <w:tc>
          <w:tcPr>
            <w:cnfStyle w:val="001000000000"/>
            <w:tcW w:w="709" w:type="dxa"/>
            <w:vAlign w:val="center"/>
          </w:tcPr>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b w:val="0"/>
                <w:sz w:val="24"/>
                <w:szCs w:val="24"/>
              </w:rPr>
              <w:t>1.</w:t>
            </w:r>
          </w:p>
        </w:tc>
        <w:tc>
          <w:tcPr>
            <w:cnfStyle w:val="000010000000"/>
            <w:tcW w:w="3666" w:type="dxa"/>
            <w:vAlign w:val="center"/>
          </w:tcPr>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Međužupanijski aktiv strojarske struke</w:t>
            </w:r>
          </w:p>
        </w:tc>
        <w:tc>
          <w:tcPr>
            <w:tcW w:w="1835" w:type="dxa"/>
            <w:vAlign w:val="center"/>
          </w:tcPr>
          <w:p w:rsidR="00B94D7B" w:rsidRPr="00C1753E" w:rsidRDefault="00B94D7B" w:rsidP="00B94D7B">
            <w:pPr>
              <w:jc w:val="center"/>
              <w:cnfStyle w:val="000000100000"/>
              <w:rPr>
                <w:rFonts w:asciiTheme="majorHAnsi" w:hAnsiTheme="majorHAnsi" w:cstheme="majorHAnsi"/>
                <w:sz w:val="24"/>
                <w:szCs w:val="24"/>
              </w:rPr>
            </w:pP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Križevci</w:t>
            </w: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Županja</w:t>
            </w: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Krapina</w:t>
            </w:r>
          </w:p>
        </w:tc>
        <w:tc>
          <w:tcPr>
            <w:cnfStyle w:val="000010000000"/>
            <w:tcW w:w="1587" w:type="dxa"/>
            <w:vAlign w:val="center"/>
          </w:tcPr>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studeni 2017. travanj 2018.</w:t>
            </w:r>
          </w:p>
          <w:p w:rsidR="00B94D7B" w:rsidRPr="00C1753E" w:rsidRDefault="00B94D7B" w:rsidP="00B94D7B">
            <w:pPr>
              <w:jc w:val="center"/>
              <w:rPr>
                <w:rFonts w:asciiTheme="majorHAnsi" w:hAnsiTheme="majorHAnsi" w:cstheme="majorHAnsi"/>
                <w:sz w:val="24"/>
                <w:szCs w:val="24"/>
              </w:rPr>
            </w:pPr>
          </w:p>
        </w:tc>
        <w:tc>
          <w:tcPr>
            <w:tcW w:w="2410" w:type="dxa"/>
            <w:vAlign w:val="center"/>
          </w:tcPr>
          <w:p w:rsidR="00B94D7B" w:rsidRPr="00C1753E" w:rsidRDefault="00B94D7B" w:rsidP="00B94D7B">
            <w:pPr>
              <w:jc w:val="center"/>
              <w:cnfStyle w:val="000000100000"/>
              <w:rPr>
                <w:rFonts w:asciiTheme="majorHAnsi" w:hAnsiTheme="majorHAnsi" w:cstheme="majorHAnsi"/>
                <w:sz w:val="24"/>
                <w:szCs w:val="24"/>
              </w:rPr>
            </w:pP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Voditelj županijskog  aktiva</w:t>
            </w:r>
          </w:p>
        </w:tc>
      </w:tr>
      <w:tr w:rsidR="00B94D7B" w:rsidRPr="00C1753E" w:rsidTr="00B94D7B">
        <w:trPr>
          <w:jc w:val="center"/>
        </w:trPr>
        <w:tc>
          <w:tcPr>
            <w:cnfStyle w:val="001000000000"/>
            <w:tcW w:w="709" w:type="dxa"/>
            <w:vAlign w:val="center"/>
          </w:tcPr>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b w:val="0"/>
                <w:sz w:val="24"/>
                <w:szCs w:val="24"/>
              </w:rPr>
              <w:t>2.</w:t>
            </w:r>
          </w:p>
        </w:tc>
        <w:tc>
          <w:tcPr>
            <w:cnfStyle w:val="000010000000"/>
            <w:tcW w:w="3666" w:type="dxa"/>
            <w:vAlign w:val="center"/>
          </w:tcPr>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Aktiv strojarske struke Vukovarsko srijemske županije</w:t>
            </w:r>
          </w:p>
        </w:tc>
        <w:tc>
          <w:tcPr>
            <w:tcW w:w="1835" w:type="dxa"/>
            <w:vAlign w:val="center"/>
          </w:tcPr>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Tehnička škola Vinkovci</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Tehnička škola Županja</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Poljoprivredno šumarska škola Vinkovci</w:t>
            </w:r>
          </w:p>
        </w:tc>
        <w:tc>
          <w:tcPr>
            <w:cnfStyle w:val="000010000000"/>
            <w:tcW w:w="1587" w:type="dxa"/>
            <w:vAlign w:val="center"/>
          </w:tcPr>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listopad</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2017.</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veljača</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2018.</w:t>
            </w:r>
          </w:p>
        </w:tc>
        <w:tc>
          <w:tcPr>
            <w:tcW w:w="2410" w:type="dxa"/>
            <w:vAlign w:val="center"/>
          </w:tcPr>
          <w:p w:rsidR="00B94D7B" w:rsidRPr="00C1753E" w:rsidRDefault="00B94D7B" w:rsidP="00B94D7B">
            <w:pPr>
              <w:jc w:val="center"/>
              <w:cnfStyle w:val="000000000000"/>
              <w:rPr>
                <w:rFonts w:asciiTheme="majorHAnsi" w:hAnsiTheme="majorHAnsi" w:cstheme="majorHAnsi"/>
                <w:sz w:val="24"/>
                <w:szCs w:val="24"/>
              </w:rPr>
            </w:pPr>
          </w:p>
          <w:p w:rsidR="00B94D7B" w:rsidRPr="00C1753E" w:rsidRDefault="00B94D7B" w:rsidP="00B94D7B">
            <w:pPr>
              <w:jc w:val="center"/>
              <w:cnfStyle w:val="000000000000"/>
              <w:rPr>
                <w:rFonts w:asciiTheme="majorHAnsi" w:hAnsiTheme="majorHAnsi" w:cstheme="majorHAnsi"/>
                <w:sz w:val="24"/>
                <w:szCs w:val="24"/>
              </w:rPr>
            </w:pP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Voditelj županijskog aktiva</w:t>
            </w:r>
          </w:p>
        </w:tc>
      </w:tr>
      <w:tr w:rsidR="00B94D7B" w:rsidRPr="00C1753E" w:rsidTr="00B94D7B">
        <w:trPr>
          <w:cnfStyle w:val="000000100000"/>
          <w:jc w:val="center"/>
        </w:trPr>
        <w:tc>
          <w:tcPr>
            <w:cnfStyle w:val="001000000000"/>
            <w:tcW w:w="709" w:type="dxa"/>
            <w:vAlign w:val="center"/>
          </w:tcPr>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b w:val="0"/>
                <w:sz w:val="24"/>
                <w:szCs w:val="24"/>
              </w:rPr>
              <w:t>3.</w:t>
            </w:r>
          </w:p>
        </w:tc>
        <w:tc>
          <w:tcPr>
            <w:cnfStyle w:val="000010000000"/>
            <w:tcW w:w="3666" w:type="dxa"/>
            <w:vAlign w:val="center"/>
          </w:tcPr>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Aktiv strojarstva i aktiv poljoprivredne struke</w:t>
            </w:r>
          </w:p>
        </w:tc>
        <w:tc>
          <w:tcPr>
            <w:tcW w:w="1835" w:type="dxa"/>
            <w:vAlign w:val="center"/>
          </w:tcPr>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Poljoprivredno šumarska škola Vinkovci</w:t>
            </w:r>
          </w:p>
        </w:tc>
        <w:tc>
          <w:tcPr>
            <w:cnfStyle w:val="000010000000"/>
            <w:tcW w:w="1587" w:type="dxa"/>
            <w:vAlign w:val="center"/>
          </w:tcPr>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rujan 2017.  do</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rujan 2018.</w:t>
            </w:r>
          </w:p>
        </w:tc>
        <w:tc>
          <w:tcPr>
            <w:tcW w:w="2410" w:type="dxa"/>
            <w:vAlign w:val="center"/>
          </w:tcPr>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Blaž Kalaicadipl.ing</w:t>
            </w: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Ružica Zucićdipl.ing</w:t>
            </w:r>
          </w:p>
        </w:tc>
      </w:tr>
      <w:tr w:rsidR="00B94D7B" w:rsidRPr="00C1753E" w:rsidTr="00B94D7B">
        <w:trPr>
          <w:jc w:val="center"/>
        </w:trPr>
        <w:tc>
          <w:tcPr>
            <w:cnfStyle w:val="001000000000"/>
            <w:tcW w:w="709" w:type="dxa"/>
            <w:vAlign w:val="center"/>
          </w:tcPr>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b w:val="0"/>
                <w:sz w:val="24"/>
                <w:szCs w:val="24"/>
              </w:rPr>
              <w:t>4.</w:t>
            </w:r>
          </w:p>
        </w:tc>
        <w:tc>
          <w:tcPr>
            <w:cnfStyle w:val="000010000000"/>
            <w:tcW w:w="3666" w:type="dxa"/>
            <w:vAlign w:val="center"/>
          </w:tcPr>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Stručni skupovi i stručna literatura</w:t>
            </w:r>
          </w:p>
        </w:tc>
        <w:tc>
          <w:tcPr>
            <w:tcW w:w="1835" w:type="dxa"/>
            <w:vAlign w:val="center"/>
          </w:tcPr>
          <w:p w:rsidR="00B94D7B" w:rsidRPr="00C1753E" w:rsidRDefault="00B94D7B" w:rsidP="00B94D7B">
            <w:pPr>
              <w:jc w:val="center"/>
              <w:cnfStyle w:val="000000000000"/>
              <w:rPr>
                <w:rFonts w:asciiTheme="majorHAnsi" w:hAnsiTheme="majorHAnsi" w:cstheme="majorHAnsi"/>
                <w:sz w:val="24"/>
                <w:szCs w:val="24"/>
              </w:rPr>
            </w:pP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Vinkovci</w:t>
            </w:r>
          </w:p>
        </w:tc>
        <w:tc>
          <w:tcPr>
            <w:cnfStyle w:val="000010000000"/>
            <w:tcW w:w="1587" w:type="dxa"/>
            <w:vAlign w:val="center"/>
          </w:tcPr>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rujan 2017. do</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rujan 2018.</w:t>
            </w:r>
          </w:p>
        </w:tc>
        <w:tc>
          <w:tcPr>
            <w:tcW w:w="2410" w:type="dxa"/>
            <w:vAlign w:val="center"/>
          </w:tcPr>
          <w:p w:rsidR="00B94D7B" w:rsidRPr="00C1753E" w:rsidRDefault="00B94D7B" w:rsidP="00B94D7B">
            <w:pPr>
              <w:jc w:val="center"/>
              <w:cnfStyle w:val="000000000000"/>
              <w:rPr>
                <w:rFonts w:asciiTheme="majorHAnsi" w:hAnsiTheme="majorHAnsi" w:cstheme="majorHAnsi"/>
                <w:sz w:val="24"/>
                <w:szCs w:val="24"/>
              </w:rPr>
            </w:pP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Blaž Kalaicadipl.ing</w:t>
            </w:r>
          </w:p>
          <w:p w:rsidR="00B94D7B" w:rsidRPr="00C1753E" w:rsidRDefault="00B94D7B" w:rsidP="00B94D7B">
            <w:pPr>
              <w:jc w:val="center"/>
              <w:cnfStyle w:val="000000000000"/>
              <w:rPr>
                <w:rFonts w:asciiTheme="majorHAnsi" w:hAnsiTheme="majorHAnsi" w:cstheme="majorHAnsi"/>
                <w:sz w:val="24"/>
                <w:szCs w:val="24"/>
              </w:rPr>
            </w:pPr>
          </w:p>
        </w:tc>
      </w:tr>
      <w:tr w:rsidR="00B94D7B" w:rsidRPr="00C1753E" w:rsidTr="00B94D7B">
        <w:trPr>
          <w:cnfStyle w:val="000000100000"/>
          <w:jc w:val="center"/>
        </w:trPr>
        <w:tc>
          <w:tcPr>
            <w:cnfStyle w:val="001000000000"/>
            <w:tcW w:w="709" w:type="dxa"/>
            <w:vAlign w:val="center"/>
          </w:tcPr>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b w:val="0"/>
                <w:sz w:val="24"/>
                <w:szCs w:val="24"/>
              </w:rPr>
              <w:t>5.</w:t>
            </w:r>
          </w:p>
        </w:tc>
        <w:tc>
          <w:tcPr>
            <w:cnfStyle w:val="000010000000"/>
            <w:tcW w:w="3666" w:type="dxa"/>
            <w:vAlign w:val="center"/>
          </w:tcPr>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Posjet međunarodnim sajmovima</w:t>
            </w:r>
          </w:p>
        </w:tc>
        <w:tc>
          <w:tcPr>
            <w:tcW w:w="1835" w:type="dxa"/>
            <w:vAlign w:val="center"/>
          </w:tcPr>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Bizovac</w:t>
            </w: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Gudovac</w:t>
            </w: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Budimpešta</w:t>
            </w:r>
          </w:p>
        </w:tc>
        <w:tc>
          <w:tcPr>
            <w:cnfStyle w:val="000010000000"/>
            <w:tcW w:w="1587" w:type="dxa"/>
            <w:vAlign w:val="center"/>
          </w:tcPr>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rujan 2017.</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do</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svibanj 2018.</w:t>
            </w:r>
          </w:p>
        </w:tc>
        <w:tc>
          <w:tcPr>
            <w:tcW w:w="2410" w:type="dxa"/>
            <w:vAlign w:val="center"/>
          </w:tcPr>
          <w:p w:rsidR="00B94D7B" w:rsidRPr="00C1753E" w:rsidRDefault="00B94D7B" w:rsidP="00B94D7B">
            <w:pPr>
              <w:jc w:val="center"/>
              <w:cnfStyle w:val="000000100000"/>
              <w:rPr>
                <w:rFonts w:asciiTheme="majorHAnsi" w:hAnsiTheme="majorHAnsi" w:cstheme="majorHAnsi"/>
                <w:sz w:val="24"/>
                <w:szCs w:val="24"/>
              </w:rPr>
            </w:pP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Blaž Kalaicadipl.ing</w:t>
            </w:r>
          </w:p>
          <w:p w:rsidR="00B94D7B" w:rsidRPr="00C1753E" w:rsidRDefault="00B94D7B" w:rsidP="00B94D7B">
            <w:pPr>
              <w:jc w:val="center"/>
              <w:cnfStyle w:val="000000100000"/>
              <w:rPr>
                <w:rFonts w:asciiTheme="majorHAnsi" w:hAnsiTheme="majorHAnsi" w:cstheme="majorHAnsi"/>
                <w:sz w:val="24"/>
                <w:szCs w:val="24"/>
              </w:rPr>
            </w:pPr>
          </w:p>
        </w:tc>
      </w:tr>
      <w:tr w:rsidR="00B94D7B" w:rsidRPr="00C1753E" w:rsidTr="00B94D7B">
        <w:trPr>
          <w:jc w:val="center"/>
        </w:trPr>
        <w:tc>
          <w:tcPr>
            <w:cnfStyle w:val="001000000000"/>
            <w:tcW w:w="709" w:type="dxa"/>
            <w:vAlign w:val="center"/>
          </w:tcPr>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b w:val="0"/>
                <w:sz w:val="24"/>
                <w:szCs w:val="24"/>
              </w:rPr>
              <w:t>6.</w:t>
            </w:r>
          </w:p>
        </w:tc>
        <w:tc>
          <w:tcPr>
            <w:cnfStyle w:val="000010000000"/>
            <w:tcW w:w="3666" w:type="dxa"/>
            <w:vAlign w:val="center"/>
          </w:tcPr>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Posjet prezentacijama poljoprivredne opreme</w:t>
            </w:r>
          </w:p>
        </w:tc>
        <w:tc>
          <w:tcPr>
            <w:tcW w:w="1835" w:type="dxa"/>
            <w:vAlign w:val="center"/>
          </w:tcPr>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Vinkovci</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Krndija</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Podgorač</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Erdut</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Ilok</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Tovarnik</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Županja</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Tordinci</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Beli Manastir</w:t>
            </w:r>
          </w:p>
        </w:tc>
        <w:tc>
          <w:tcPr>
            <w:cnfStyle w:val="000010000000"/>
            <w:tcW w:w="1587" w:type="dxa"/>
            <w:vAlign w:val="center"/>
          </w:tcPr>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rujan 2017.</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do</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kolovoz 2018.</w:t>
            </w:r>
          </w:p>
        </w:tc>
        <w:tc>
          <w:tcPr>
            <w:tcW w:w="2410" w:type="dxa"/>
            <w:vAlign w:val="center"/>
          </w:tcPr>
          <w:p w:rsidR="00B94D7B" w:rsidRPr="00C1753E" w:rsidRDefault="00B94D7B" w:rsidP="00B94D7B">
            <w:pPr>
              <w:jc w:val="center"/>
              <w:cnfStyle w:val="000000000000"/>
              <w:rPr>
                <w:rFonts w:asciiTheme="majorHAnsi" w:hAnsiTheme="majorHAnsi" w:cstheme="majorHAnsi"/>
                <w:sz w:val="24"/>
                <w:szCs w:val="24"/>
              </w:rPr>
            </w:pP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Lateran d.o.o.</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Poljoopskrba d.o.o.</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Novocommerce d.o.o.</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Agronom d.o.o.</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Same DeutzFahr</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Žetelece d.o.o.</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Belje remont d.o.o.</w:t>
            </w:r>
          </w:p>
          <w:p w:rsidR="00B94D7B" w:rsidRPr="00C1753E" w:rsidRDefault="00B94D7B" w:rsidP="00B94D7B">
            <w:pPr>
              <w:jc w:val="center"/>
              <w:cnfStyle w:val="000000000000"/>
              <w:rPr>
                <w:rFonts w:asciiTheme="majorHAnsi" w:hAnsiTheme="majorHAnsi" w:cstheme="majorHAnsi"/>
                <w:sz w:val="24"/>
                <w:szCs w:val="24"/>
              </w:rPr>
            </w:pPr>
            <w:r w:rsidRPr="00C1753E">
              <w:rPr>
                <w:rFonts w:asciiTheme="majorHAnsi" w:hAnsiTheme="majorHAnsi" w:cstheme="majorHAnsi"/>
                <w:sz w:val="24"/>
                <w:szCs w:val="24"/>
              </w:rPr>
              <w:t>Agromens d.o.o.</w:t>
            </w:r>
          </w:p>
        </w:tc>
      </w:tr>
      <w:tr w:rsidR="00B94D7B" w:rsidRPr="00C1753E" w:rsidTr="00B94D7B">
        <w:trPr>
          <w:cnfStyle w:val="000000100000"/>
          <w:jc w:val="center"/>
        </w:trPr>
        <w:tc>
          <w:tcPr>
            <w:cnfStyle w:val="001000000000"/>
            <w:tcW w:w="709" w:type="dxa"/>
            <w:vAlign w:val="center"/>
          </w:tcPr>
          <w:p w:rsidR="00B94D7B" w:rsidRPr="00C1753E" w:rsidRDefault="00B94D7B" w:rsidP="00B94D7B">
            <w:pPr>
              <w:jc w:val="center"/>
              <w:rPr>
                <w:rFonts w:asciiTheme="majorHAnsi" w:hAnsiTheme="majorHAnsi" w:cstheme="majorHAnsi"/>
                <w:b w:val="0"/>
                <w:sz w:val="24"/>
                <w:szCs w:val="24"/>
              </w:rPr>
            </w:pPr>
          </w:p>
          <w:p w:rsidR="00B94D7B" w:rsidRPr="00C1753E" w:rsidRDefault="00B94D7B" w:rsidP="00B94D7B">
            <w:pPr>
              <w:jc w:val="center"/>
              <w:rPr>
                <w:rFonts w:asciiTheme="majorHAnsi" w:hAnsiTheme="majorHAnsi" w:cstheme="majorHAnsi"/>
                <w:b w:val="0"/>
                <w:sz w:val="24"/>
                <w:szCs w:val="24"/>
              </w:rPr>
            </w:pPr>
            <w:r w:rsidRPr="00C1753E">
              <w:rPr>
                <w:rFonts w:asciiTheme="majorHAnsi" w:hAnsiTheme="majorHAnsi" w:cstheme="majorHAnsi"/>
                <w:b w:val="0"/>
                <w:sz w:val="24"/>
                <w:szCs w:val="24"/>
              </w:rPr>
              <w:t>7.</w:t>
            </w:r>
          </w:p>
        </w:tc>
        <w:tc>
          <w:tcPr>
            <w:cnfStyle w:val="000010000000"/>
            <w:tcW w:w="3666" w:type="dxa"/>
            <w:vAlign w:val="center"/>
          </w:tcPr>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Stručna predavanja i radionice iz pedagogije i metodike</w:t>
            </w:r>
          </w:p>
        </w:tc>
        <w:tc>
          <w:tcPr>
            <w:tcW w:w="1835" w:type="dxa"/>
            <w:vAlign w:val="center"/>
          </w:tcPr>
          <w:p w:rsidR="00B94D7B" w:rsidRPr="00C1753E" w:rsidRDefault="00B94D7B" w:rsidP="00B94D7B">
            <w:pPr>
              <w:jc w:val="center"/>
              <w:cnfStyle w:val="000000100000"/>
              <w:rPr>
                <w:rFonts w:asciiTheme="majorHAnsi" w:hAnsiTheme="majorHAnsi" w:cstheme="majorHAnsi"/>
                <w:sz w:val="24"/>
                <w:szCs w:val="24"/>
              </w:rPr>
            </w:pP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Vinkovci</w:t>
            </w:r>
          </w:p>
        </w:tc>
        <w:tc>
          <w:tcPr>
            <w:cnfStyle w:val="000010000000"/>
            <w:tcW w:w="1587" w:type="dxa"/>
            <w:vAlign w:val="center"/>
          </w:tcPr>
          <w:p w:rsidR="00B94D7B" w:rsidRPr="00C1753E" w:rsidRDefault="00B94D7B" w:rsidP="00B94D7B">
            <w:pPr>
              <w:jc w:val="center"/>
              <w:rPr>
                <w:rFonts w:asciiTheme="majorHAnsi" w:hAnsiTheme="majorHAnsi" w:cstheme="majorHAnsi"/>
                <w:sz w:val="24"/>
                <w:szCs w:val="24"/>
              </w:rPr>
            </w:pP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Listopad 2017.</w:t>
            </w:r>
          </w:p>
          <w:p w:rsidR="00B94D7B" w:rsidRPr="00C1753E" w:rsidRDefault="00B94D7B" w:rsidP="00B94D7B">
            <w:pPr>
              <w:jc w:val="center"/>
              <w:rPr>
                <w:rFonts w:asciiTheme="majorHAnsi" w:hAnsiTheme="majorHAnsi" w:cstheme="majorHAnsi"/>
                <w:sz w:val="24"/>
                <w:szCs w:val="24"/>
              </w:rPr>
            </w:pPr>
            <w:r w:rsidRPr="00C1753E">
              <w:rPr>
                <w:rFonts w:asciiTheme="majorHAnsi" w:hAnsiTheme="majorHAnsi" w:cstheme="majorHAnsi"/>
                <w:sz w:val="24"/>
                <w:szCs w:val="24"/>
              </w:rPr>
              <w:t>travanj 2018.</w:t>
            </w:r>
          </w:p>
          <w:p w:rsidR="00B94D7B" w:rsidRPr="00C1753E" w:rsidRDefault="00B94D7B" w:rsidP="00B94D7B">
            <w:pPr>
              <w:jc w:val="center"/>
              <w:rPr>
                <w:rFonts w:asciiTheme="majorHAnsi" w:hAnsiTheme="majorHAnsi" w:cstheme="majorHAnsi"/>
                <w:sz w:val="24"/>
                <w:szCs w:val="24"/>
              </w:rPr>
            </w:pPr>
          </w:p>
        </w:tc>
        <w:tc>
          <w:tcPr>
            <w:tcW w:w="2410" w:type="dxa"/>
            <w:vAlign w:val="center"/>
          </w:tcPr>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Josip Bradarić</w:t>
            </w:r>
          </w:p>
          <w:p w:rsidR="00B94D7B" w:rsidRPr="00C1753E" w:rsidRDefault="00B94D7B" w:rsidP="00B94D7B">
            <w:pPr>
              <w:jc w:val="center"/>
              <w:cnfStyle w:val="000000100000"/>
              <w:rPr>
                <w:rFonts w:asciiTheme="majorHAnsi" w:hAnsiTheme="majorHAnsi" w:cstheme="majorHAnsi"/>
                <w:sz w:val="24"/>
                <w:szCs w:val="24"/>
              </w:rPr>
            </w:pPr>
            <w:r w:rsidRPr="00C1753E">
              <w:rPr>
                <w:rFonts w:asciiTheme="majorHAnsi" w:hAnsiTheme="majorHAnsi" w:cstheme="majorHAnsi"/>
                <w:sz w:val="24"/>
                <w:szCs w:val="24"/>
              </w:rPr>
              <w:t>Ančica Gelo, pedagozi</w:t>
            </w:r>
          </w:p>
        </w:tc>
      </w:tr>
    </w:tbl>
    <w:p w:rsidR="00B94D7B" w:rsidRPr="00C1753E" w:rsidRDefault="00B94D7B" w:rsidP="00B94D7B">
      <w:pPr>
        <w:rPr>
          <w:rFonts w:asciiTheme="majorHAnsi" w:hAnsiTheme="majorHAnsi" w:cstheme="majorHAnsi"/>
        </w:rPr>
      </w:pPr>
    </w:p>
    <w:p w:rsidR="00B94D7B" w:rsidRPr="00C1753E" w:rsidRDefault="00B94D7B" w:rsidP="00B94D7B">
      <w:pPr>
        <w:jc w:val="center"/>
        <w:rPr>
          <w:rFonts w:asciiTheme="majorHAnsi" w:hAnsiTheme="majorHAnsi" w:cstheme="majorHAnsi"/>
          <w:b/>
          <w:i/>
          <w:sz w:val="28"/>
        </w:rPr>
      </w:pPr>
    </w:p>
    <w:p w:rsidR="00B94D7B" w:rsidRPr="00C1753E" w:rsidRDefault="00B94D7B" w:rsidP="00B94D7B">
      <w:pPr>
        <w:jc w:val="center"/>
        <w:rPr>
          <w:rFonts w:asciiTheme="majorHAnsi" w:hAnsiTheme="majorHAnsi" w:cstheme="majorHAnsi"/>
          <w:b/>
          <w:i/>
          <w:sz w:val="28"/>
        </w:rPr>
      </w:pPr>
    </w:p>
    <w:p w:rsidR="00B94D7B" w:rsidRPr="00C1753E" w:rsidRDefault="00B94D7B" w:rsidP="00B94D7B">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Anita Karaban</w:t>
      </w:r>
    </w:p>
    <w:tbl>
      <w:tblPr>
        <w:tblStyle w:val="Svijetlipopis-Isticanje12"/>
        <w:tblW w:w="0" w:type="auto"/>
        <w:tblLook w:val="04A0"/>
      </w:tblPr>
      <w:tblGrid>
        <w:gridCol w:w="529"/>
        <w:gridCol w:w="3487"/>
        <w:gridCol w:w="1813"/>
        <w:gridCol w:w="1710"/>
        <w:gridCol w:w="1747"/>
      </w:tblGrid>
      <w:tr w:rsidR="00B94D7B" w:rsidRPr="00C1753E" w:rsidTr="00B94D7B">
        <w:trPr>
          <w:cnfStyle w:val="100000000000"/>
        </w:trPr>
        <w:tc>
          <w:tcPr>
            <w:cnfStyle w:val="001000000000"/>
            <w:tcW w:w="567" w:type="dxa"/>
          </w:tcPr>
          <w:p w:rsidR="00B94D7B" w:rsidRPr="00C1753E" w:rsidRDefault="00B94D7B" w:rsidP="004024F9">
            <w:pPr>
              <w:rPr>
                <w:rFonts w:asciiTheme="majorHAnsi" w:hAnsiTheme="majorHAnsi" w:cstheme="majorHAnsi"/>
              </w:rPr>
            </w:pPr>
          </w:p>
        </w:tc>
        <w:tc>
          <w:tcPr>
            <w:tcW w:w="4032" w:type="dxa"/>
            <w:vAlign w:val="center"/>
          </w:tcPr>
          <w:p w:rsidR="00B94D7B" w:rsidRPr="00C1753E" w:rsidRDefault="00B94D7B" w:rsidP="00B94D7B">
            <w:pPr>
              <w:jc w:val="center"/>
              <w:cnfStyle w:val="100000000000"/>
              <w:rPr>
                <w:rFonts w:asciiTheme="majorHAnsi" w:hAnsiTheme="majorHAnsi" w:cstheme="majorHAnsi"/>
                <w:sz w:val="24"/>
                <w:szCs w:val="24"/>
              </w:rPr>
            </w:pPr>
            <w:r w:rsidRPr="00C1753E">
              <w:rPr>
                <w:rFonts w:asciiTheme="majorHAnsi" w:hAnsiTheme="majorHAnsi" w:cstheme="majorHAnsi"/>
                <w:sz w:val="24"/>
                <w:szCs w:val="24"/>
              </w:rPr>
              <w:t>Sadržaj</w:t>
            </w:r>
          </w:p>
        </w:tc>
        <w:tc>
          <w:tcPr>
            <w:tcW w:w="1858" w:type="dxa"/>
            <w:vAlign w:val="center"/>
          </w:tcPr>
          <w:p w:rsidR="00B94D7B" w:rsidRPr="00C1753E" w:rsidRDefault="00B94D7B" w:rsidP="00B94D7B">
            <w:pPr>
              <w:jc w:val="center"/>
              <w:cnfStyle w:val="100000000000"/>
              <w:rPr>
                <w:rFonts w:asciiTheme="majorHAnsi" w:hAnsiTheme="majorHAnsi" w:cstheme="majorHAnsi"/>
                <w:sz w:val="24"/>
                <w:szCs w:val="24"/>
              </w:rPr>
            </w:pPr>
            <w:r w:rsidRPr="00C1753E">
              <w:rPr>
                <w:rFonts w:asciiTheme="majorHAnsi" w:hAnsiTheme="majorHAnsi" w:cstheme="majorHAnsi"/>
                <w:sz w:val="24"/>
                <w:szCs w:val="24"/>
              </w:rPr>
              <w:t>Mjesto</w:t>
            </w:r>
          </w:p>
        </w:tc>
        <w:tc>
          <w:tcPr>
            <w:tcW w:w="1858" w:type="dxa"/>
            <w:vAlign w:val="center"/>
          </w:tcPr>
          <w:p w:rsidR="00B94D7B" w:rsidRPr="00C1753E" w:rsidRDefault="00B94D7B" w:rsidP="00B94D7B">
            <w:pPr>
              <w:jc w:val="center"/>
              <w:cnfStyle w:val="100000000000"/>
              <w:rPr>
                <w:rFonts w:asciiTheme="majorHAnsi" w:hAnsiTheme="majorHAnsi" w:cstheme="majorHAnsi"/>
                <w:sz w:val="24"/>
                <w:szCs w:val="24"/>
              </w:rPr>
            </w:pPr>
            <w:r w:rsidRPr="00C1753E">
              <w:rPr>
                <w:rFonts w:asciiTheme="majorHAnsi" w:hAnsiTheme="majorHAnsi" w:cstheme="majorHAnsi"/>
                <w:sz w:val="24"/>
                <w:szCs w:val="24"/>
              </w:rPr>
              <w:t>Vrijeme</w:t>
            </w:r>
          </w:p>
        </w:tc>
        <w:tc>
          <w:tcPr>
            <w:tcW w:w="1858" w:type="dxa"/>
            <w:vAlign w:val="center"/>
          </w:tcPr>
          <w:p w:rsidR="00B94D7B" w:rsidRPr="00C1753E" w:rsidRDefault="00B94D7B" w:rsidP="00B94D7B">
            <w:pPr>
              <w:jc w:val="center"/>
              <w:cnfStyle w:val="100000000000"/>
              <w:rPr>
                <w:rFonts w:asciiTheme="majorHAnsi" w:hAnsiTheme="majorHAnsi" w:cstheme="majorHAnsi"/>
                <w:sz w:val="24"/>
                <w:szCs w:val="24"/>
              </w:rPr>
            </w:pPr>
            <w:r w:rsidRPr="00C1753E">
              <w:rPr>
                <w:rFonts w:asciiTheme="majorHAnsi" w:hAnsiTheme="majorHAnsi" w:cstheme="majorHAnsi"/>
                <w:sz w:val="24"/>
                <w:szCs w:val="24"/>
              </w:rPr>
              <w:t>Nositelj aktivnosti</w:t>
            </w:r>
          </w:p>
        </w:tc>
      </w:tr>
      <w:tr w:rsidR="00B94D7B" w:rsidRPr="00C1753E" w:rsidTr="00B94D7B">
        <w:trPr>
          <w:cnfStyle w:val="000000100000"/>
        </w:trPr>
        <w:tc>
          <w:tcPr>
            <w:cnfStyle w:val="001000000000"/>
            <w:tcW w:w="567" w:type="dxa"/>
          </w:tcPr>
          <w:p w:rsidR="00B94D7B" w:rsidRPr="00C1753E" w:rsidRDefault="00B94D7B" w:rsidP="004024F9">
            <w:pPr>
              <w:jc w:val="center"/>
              <w:rPr>
                <w:rFonts w:asciiTheme="majorHAnsi" w:hAnsiTheme="majorHAnsi" w:cstheme="majorHAnsi"/>
                <w:sz w:val="24"/>
                <w:szCs w:val="24"/>
              </w:rPr>
            </w:pPr>
            <w:r w:rsidRPr="00C1753E">
              <w:rPr>
                <w:rFonts w:asciiTheme="majorHAnsi" w:hAnsiTheme="majorHAnsi" w:cstheme="majorHAnsi"/>
                <w:sz w:val="24"/>
                <w:szCs w:val="24"/>
              </w:rPr>
              <w:t>1.</w:t>
            </w:r>
          </w:p>
        </w:tc>
        <w:tc>
          <w:tcPr>
            <w:tcW w:w="4032"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Sudjelovanje u radu Županijskog stručnog vijeća i Aktiva prirodne grupe predmeta Poljoprivredno šumarske škole</w:t>
            </w:r>
          </w:p>
        </w:tc>
        <w:tc>
          <w:tcPr>
            <w:tcW w:w="1858"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Vinkovci ili prema mjestu održavanja</w:t>
            </w:r>
          </w:p>
        </w:tc>
        <w:tc>
          <w:tcPr>
            <w:tcW w:w="1858"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 xml:space="preserve">Prema najavi i prema rasporedu </w:t>
            </w:r>
          </w:p>
        </w:tc>
        <w:tc>
          <w:tcPr>
            <w:tcW w:w="1858"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Voditelji Županijskog vijeća i Stručnog aktiva škole</w:t>
            </w:r>
          </w:p>
        </w:tc>
      </w:tr>
      <w:tr w:rsidR="00B94D7B" w:rsidRPr="00C1753E" w:rsidTr="00B94D7B">
        <w:tc>
          <w:tcPr>
            <w:cnfStyle w:val="001000000000"/>
            <w:tcW w:w="567" w:type="dxa"/>
          </w:tcPr>
          <w:p w:rsidR="00B94D7B" w:rsidRPr="00C1753E" w:rsidRDefault="00B94D7B" w:rsidP="004024F9">
            <w:pPr>
              <w:jc w:val="center"/>
              <w:rPr>
                <w:rFonts w:asciiTheme="majorHAnsi" w:hAnsiTheme="majorHAnsi" w:cstheme="majorHAnsi"/>
                <w:sz w:val="24"/>
                <w:szCs w:val="24"/>
              </w:rPr>
            </w:pPr>
            <w:r w:rsidRPr="00C1753E">
              <w:rPr>
                <w:rFonts w:asciiTheme="majorHAnsi" w:hAnsiTheme="majorHAnsi" w:cstheme="majorHAnsi"/>
                <w:sz w:val="24"/>
                <w:szCs w:val="24"/>
              </w:rPr>
              <w:t>2.</w:t>
            </w:r>
          </w:p>
        </w:tc>
        <w:tc>
          <w:tcPr>
            <w:tcW w:w="4032"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Sudjelovanje u tematskim sjednicama Nastavničkog vijeća i Razrednih vijeća</w:t>
            </w:r>
          </w:p>
        </w:tc>
        <w:tc>
          <w:tcPr>
            <w:tcW w:w="1858"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Poljoprivredno šumarska škola</w:t>
            </w:r>
          </w:p>
        </w:tc>
        <w:tc>
          <w:tcPr>
            <w:tcW w:w="1858"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 xml:space="preserve"> Tijekom školske godine  </w:t>
            </w:r>
          </w:p>
        </w:tc>
        <w:tc>
          <w:tcPr>
            <w:tcW w:w="1858"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 xml:space="preserve">Pedagog, ravnatelj ili stručni suradnici </w:t>
            </w:r>
          </w:p>
        </w:tc>
      </w:tr>
      <w:tr w:rsidR="00B94D7B" w:rsidRPr="00C1753E" w:rsidTr="00B94D7B">
        <w:trPr>
          <w:cnfStyle w:val="000000100000"/>
        </w:trPr>
        <w:tc>
          <w:tcPr>
            <w:cnfStyle w:val="001000000000"/>
            <w:tcW w:w="567" w:type="dxa"/>
          </w:tcPr>
          <w:p w:rsidR="00B94D7B" w:rsidRPr="00C1753E" w:rsidRDefault="00B94D7B" w:rsidP="004024F9">
            <w:pPr>
              <w:jc w:val="center"/>
              <w:rPr>
                <w:rFonts w:asciiTheme="majorHAnsi" w:hAnsiTheme="majorHAnsi" w:cstheme="majorHAnsi"/>
                <w:sz w:val="24"/>
                <w:szCs w:val="24"/>
              </w:rPr>
            </w:pPr>
            <w:r w:rsidRPr="00C1753E">
              <w:rPr>
                <w:rFonts w:asciiTheme="majorHAnsi" w:hAnsiTheme="majorHAnsi" w:cstheme="majorHAnsi"/>
                <w:sz w:val="24"/>
                <w:szCs w:val="24"/>
              </w:rPr>
              <w:t>3.</w:t>
            </w:r>
          </w:p>
        </w:tc>
        <w:tc>
          <w:tcPr>
            <w:tcW w:w="4032"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Stručni skupovi  iz matematike  prema Katalogu stručnih skupova za šk.2017./2018.</w:t>
            </w:r>
          </w:p>
        </w:tc>
        <w:tc>
          <w:tcPr>
            <w:tcW w:w="1858" w:type="dxa"/>
          </w:tcPr>
          <w:p w:rsidR="00B94D7B" w:rsidRPr="00C1753E" w:rsidRDefault="00B94D7B" w:rsidP="004024F9">
            <w:pPr>
              <w:cnfStyle w:val="000000100000"/>
              <w:rPr>
                <w:rFonts w:asciiTheme="majorHAnsi" w:eastAsia="Arial Unicode MS" w:hAnsiTheme="majorHAnsi" w:cstheme="majorHAnsi"/>
                <w:sz w:val="24"/>
                <w:szCs w:val="24"/>
              </w:rPr>
            </w:pPr>
            <w:r w:rsidRPr="00C1753E">
              <w:rPr>
                <w:rFonts w:asciiTheme="majorHAnsi" w:hAnsiTheme="majorHAnsi" w:cstheme="majorHAnsi"/>
                <w:sz w:val="24"/>
                <w:szCs w:val="24"/>
              </w:rPr>
              <w:t>Vinkovci ili prema mjestu održavanja</w:t>
            </w:r>
          </w:p>
        </w:tc>
        <w:tc>
          <w:tcPr>
            <w:tcW w:w="1858"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 xml:space="preserve">Tijekom školske godine  </w:t>
            </w:r>
          </w:p>
        </w:tc>
        <w:tc>
          <w:tcPr>
            <w:tcW w:w="1858"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Aktiv prirodne skupine predmeta</w:t>
            </w:r>
          </w:p>
        </w:tc>
      </w:tr>
      <w:tr w:rsidR="00B94D7B" w:rsidRPr="00C1753E" w:rsidTr="00B94D7B">
        <w:tc>
          <w:tcPr>
            <w:cnfStyle w:val="001000000000"/>
            <w:tcW w:w="567" w:type="dxa"/>
          </w:tcPr>
          <w:p w:rsidR="00B94D7B" w:rsidRPr="00C1753E" w:rsidRDefault="00B94D7B" w:rsidP="004024F9">
            <w:pPr>
              <w:jc w:val="center"/>
              <w:rPr>
                <w:rFonts w:asciiTheme="majorHAnsi" w:hAnsiTheme="majorHAnsi" w:cstheme="majorHAnsi"/>
                <w:sz w:val="24"/>
                <w:szCs w:val="24"/>
              </w:rPr>
            </w:pPr>
            <w:r w:rsidRPr="00C1753E">
              <w:rPr>
                <w:rFonts w:asciiTheme="majorHAnsi" w:hAnsiTheme="majorHAnsi" w:cstheme="majorHAnsi"/>
                <w:sz w:val="24"/>
                <w:szCs w:val="24"/>
              </w:rPr>
              <w:t>4.</w:t>
            </w:r>
          </w:p>
        </w:tc>
        <w:tc>
          <w:tcPr>
            <w:tcW w:w="4032"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Praćenje stručne literature M-F list, Čovjek i svemir, Osječki matematički list</w:t>
            </w:r>
          </w:p>
        </w:tc>
        <w:tc>
          <w:tcPr>
            <w:tcW w:w="1858" w:type="dxa"/>
          </w:tcPr>
          <w:p w:rsidR="00B94D7B" w:rsidRPr="00C1753E" w:rsidRDefault="00B94D7B" w:rsidP="004024F9">
            <w:pPr>
              <w:cnfStyle w:val="000000000000"/>
              <w:rPr>
                <w:rFonts w:asciiTheme="majorHAnsi" w:eastAsia="Arial Unicode MS" w:hAnsiTheme="majorHAnsi" w:cstheme="majorHAnsi"/>
                <w:sz w:val="24"/>
                <w:szCs w:val="24"/>
              </w:rPr>
            </w:pPr>
            <w:r w:rsidRPr="00C1753E">
              <w:rPr>
                <w:rFonts w:asciiTheme="majorHAnsi" w:hAnsiTheme="majorHAnsi" w:cstheme="majorHAnsi"/>
                <w:sz w:val="24"/>
                <w:szCs w:val="24"/>
              </w:rPr>
              <w:t>Vinkovci</w:t>
            </w:r>
          </w:p>
        </w:tc>
        <w:tc>
          <w:tcPr>
            <w:tcW w:w="1858"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858"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Osobno</w:t>
            </w:r>
          </w:p>
        </w:tc>
      </w:tr>
      <w:tr w:rsidR="00B94D7B" w:rsidRPr="00C1753E" w:rsidTr="00B94D7B">
        <w:trPr>
          <w:cnfStyle w:val="000000100000"/>
        </w:trPr>
        <w:tc>
          <w:tcPr>
            <w:cnfStyle w:val="001000000000"/>
            <w:tcW w:w="567" w:type="dxa"/>
          </w:tcPr>
          <w:p w:rsidR="00B94D7B" w:rsidRPr="00C1753E" w:rsidRDefault="00B94D7B" w:rsidP="004024F9">
            <w:pPr>
              <w:jc w:val="center"/>
              <w:rPr>
                <w:rFonts w:asciiTheme="majorHAnsi" w:hAnsiTheme="majorHAnsi" w:cstheme="majorHAnsi"/>
                <w:sz w:val="24"/>
                <w:szCs w:val="24"/>
              </w:rPr>
            </w:pPr>
            <w:r w:rsidRPr="00C1753E">
              <w:rPr>
                <w:rFonts w:asciiTheme="majorHAnsi" w:hAnsiTheme="majorHAnsi" w:cstheme="majorHAnsi"/>
                <w:sz w:val="24"/>
                <w:szCs w:val="24"/>
              </w:rPr>
              <w:t>5.</w:t>
            </w:r>
          </w:p>
        </w:tc>
        <w:tc>
          <w:tcPr>
            <w:tcW w:w="4032"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Stručni skupovi   iz fizike prema Katalogu stručnih skupova za šk.2017./2018.</w:t>
            </w:r>
          </w:p>
        </w:tc>
        <w:tc>
          <w:tcPr>
            <w:tcW w:w="1858" w:type="dxa"/>
          </w:tcPr>
          <w:p w:rsidR="00B94D7B" w:rsidRPr="00C1753E" w:rsidRDefault="00B94D7B" w:rsidP="004024F9">
            <w:pPr>
              <w:cnfStyle w:val="000000100000"/>
              <w:rPr>
                <w:rFonts w:asciiTheme="majorHAnsi" w:eastAsia="Arial Unicode MS" w:hAnsiTheme="majorHAnsi" w:cstheme="majorHAnsi"/>
                <w:sz w:val="24"/>
                <w:szCs w:val="24"/>
              </w:rPr>
            </w:pPr>
            <w:r w:rsidRPr="00C1753E">
              <w:rPr>
                <w:rFonts w:asciiTheme="majorHAnsi" w:hAnsiTheme="majorHAnsi" w:cstheme="majorHAnsi"/>
                <w:sz w:val="24"/>
                <w:szCs w:val="24"/>
              </w:rPr>
              <w:t>Vinkovci ili prema mjestu održavanja</w:t>
            </w:r>
          </w:p>
        </w:tc>
        <w:tc>
          <w:tcPr>
            <w:tcW w:w="1858" w:type="dxa"/>
          </w:tcPr>
          <w:p w:rsidR="00B94D7B" w:rsidRPr="00C1753E" w:rsidRDefault="00B94D7B" w:rsidP="004024F9">
            <w:pPr>
              <w:cnfStyle w:val="000000100000"/>
              <w:rPr>
                <w:rFonts w:asciiTheme="majorHAnsi" w:eastAsia="Arial Unicode MS" w:hAnsiTheme="majorHAnsi" w:cstheme="majorHAnsi"/>
                <w:sz w:val="24"/>
                <w:szCs w:val="24"/>
              </w:rPr>
            </w:pPr>
            <w:r w:rsidRPr="00C1753E">
              <w:rPr>
                <w:rFonts w:asciiTheme="majorHAnsi" w:hAnsiTheme="majorHAnsi" w:cstheme="majorHAnsi"/>
                <w:sz w:val="24"/>
                <w:szCs w:val="24"/>
              </w:rPr>
              <w:t xml:space="preserve"> Tijekom školske godine  </w:t>
            </w:r>
          </w:p>
        </w:tc>
        <w:tc>
          <w:tcPr>
            <w:tcW w:w="1858"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Osobno</w:t>
            </w:r>
          </w:p>
        </w:tc>
      </w:tr>
    </w:tbl>
    <w:p w:rsidR="00B94D7B" w:rsidRPr="00C1753E" w:rsidRDefault="00B94D7B" w:rsidP="00B94D7B">
      <w:pPr>
        <w:rPr>
          <w:rFonts w:asciiTheme="majorHAnsi" w:hAnsiTheme="majorHAnsi" w:cstheme="majorHAnsi"/>
        </w:rPr>
      </w:pPr>
    </w:p>
    <w:p w:rsidR="00B94D7B" w:rsidRPr="00C1753E" w:rsidRDefault="00B94D7B" w:rsidP="00B94D7B">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Ružica Lenđer</w:t>
      </w:r>
    </w:p>
    <w:tbl>
      <w:tblPr>
        <w:tblStyle w:val="Svijetlipopis-Isticanje12"/>
        <w:tblW w:w="0" w:type="auto"/>
        <w:tblLook w:val="04A0"/>
      </w:tblPr>
      <w:tblGrid>
        <w:gridCol w:w="529"/>
        <w:gridCol w:w="3487"/>
        <w:gridCol w:w="1813"/>
        <w:gridCol w:w="1710"/>
        <w:gridCol w:w="1747"/>
      </w:tblGrid>
      <w:tr w:rsidR="00B94D7B" w:rsidRPr="00C1753E" w:rsidTr="00B94D7B">
        <w:trPr>
          <w:cnfStyle w:val="100000000000"/>
        </w:trPr>
        <w:tc>
          <w:tcPr>
            <w:cnfStyle w:val="001000000000"/>
            <w:tcW w:w="529" w:type="dxa"/>
          </w:tcPr>
          <w:p w:rsidR="00B94D7B" w:rsidRPr="00C1753E" w:rsidRDefault="00B94D7B" w:rsidP="004024F9">
            <w:pPr>
              <w:rPr>
                <w:rFonts w:asciiTheme="majorHAnsi" w:hAnsiTheme="majorHAnsi" w:cstheme="majorHAnsi"/>
              </w:rPr>
            </w:pPr>
          </w:p>
        </w:tc>
        <w:tc>
          <w:tcPr>
            <w:tcW w:w="3487" w:type="dxa"/>
            <w:vAlign w:val="center"/>
          </w:tcPr>
          <w:p w:rsidR="00B94D7B" w:rsidRPr="00C1753E" w:rsidRDefault="00B94D7B" w:rsidP="00B94D7B">
            <w:pPr>
              <w:jc w:val="center"/>
              <w:cnfStyle w:val="100000000000"/>
              <w:rPr>
                <w:rFonts w:asciiTheme="majorHAnsi" w:hAnsiTheme="majorHAnsi" w:cstheme="majorHAnsi"/>
                <w:sz w:val="24"/>
                <w:szCs w:val="24"/>
              </w:rPr>
            </w:pPr>
            <w:r w:rsidRPr="00C1753E">
              <w:rPr>
                <w:rFonts w:asciiTheme="majorHAnsi" w:hAnsiTheme="majorHAnsi" w:cstheme="majorHAnsi"/>
                <w:sz w:val="24"/>
                <w:szCs w:val="24"/>
              </w:rPr>
              <w:t>Sadržaj</w:t>
            </w:r>
          </w:p>
        </w:tc>
        <w:tc>
          <w:tcPr>
            <w:tcW w:w="1813" w:type="dxa"/>
            <w:vAlign w:val="center"/>
          </w:tcPr>
          <w:p w:rsidR="00B94D7B" w:rsidRPr="00C1753E" w:rsidRDefault="00B94D7B" w:rsidP="00B94D7B">
            <w:pPr>
              <w:jc w:val="center"/>
              <w:cnfStyle w:val="100000000000"/>
              <w:rPr>
                <w:rFonts w:asciiTheme="majorHAnsi" w:hAnsiTheme="majorHAnsi" w:cstheme="majorHAnsi"/>
                <w:sz w:val="24"/>
                <w:szCs w:val="24"/>
              </w:rPr>
            </w:pPr>
            <w:r w:rsidRPr="00C1753E">
              <w:rPr>
                <w:rFonts w:asciiTheme="majorHAnsi" w:hAnsiTheme="majorHAnsi" w:cstheme="majorHAnsi"/>
                <w:sz w:val="24"/>
                <w:szCs w:val="24"/>
              </w:rPr>
              <w:t>Mjesto</w:t>
            </w:r>
          </w:p>
        </w:tc>
        <w:tc>
          <w:tcPr>
            <w:tcW w:w="1710" w:type="dxa"/>
            <w:vAlign w:val="center"/>
          </w:tcPr>
          <w:p w:rsidR="00B94D7B" w:rsidRPr="00C1753E" w:rsidRDefault="00B94D7B" w:rsidP="00B94D7B">
            <w:pPr>
              <w:jc w:val="center"/>
              <w:cnfStyle w:val="100000000000"/>
              <w:rPr>
                <w:rFonts w:asciiTheme="majorHAnsi" w:hAnsiTheme="majorHAnsi" w:cstheme="majorHAnsi"/>
                <w:sz w:val="24"/>
                <w:szCs w:val="24"/>
              </w:rPr>
            </w:pPr>
            <w:r w:rsidRPr="00C1753E">
              <w:rPr>
                <w:rFonts w:asciiTheme="majorHAnsi" w:hAnsiTheme="majorHAnsi" w:cstheme="majorHAnsi"/>
                <w:sz w:val="24"/>
                <w:szCs w:val="24"/>
              </w:rPr>
              <w:t>Vrijeme</w:t>
            </w:r>
          </w:p>
        </w:tc>
        <w:tc>
          <w:tcPr>
            <w:tcW w:w="1747" w:type="dxa"/>
            <w:vAlign w:val="center"/>
          </w:tcPr>
          <w:p w:rsidR="00B94D7B" w:rsidRPr="00C1753E" w:rsidRDefault="00B94D7B" w:rsidP="00B94D7B">
            <w:pPr>
              <w:jc w:val="center"/>
              <w:cnfStyle w:val="100000000000"/>
              <w:rPr>
                <w:rFonts w:asciiTheme="majorHAnsi" w:hAnsiTheme="majorHAnsi" w:cstheme="majorHAnsi"/>
                <w:sz w:val="24"/>
                <w:szCs w:val="24"/>
              </w:rPr>
            </w:pPr>
            <w:r w:rsidRPr="00C1753E">
              <w:rPr>
                <w:rFonts w:asciiTheme="majorHAnsi" w:hAnsiTheme="majorHAnsi" w:cstheme="majorHAnsi"/>
                <w:sz w:val="24"/>
                <w:szCs w:val="24"/>
              </w:rPr>
              <w:t>Nositelj aktivnosti</w:t>
            </w:r>
          </w:p>
        </w:tc>
      </w:tr>
      <w:tr w:rsidR="00B94D7B" w:rsidRPr="00C1753E" w:rsidTr="00B94D7B">
        <w:trPr>
          <w:cnfStyle w:val="000000100000"/>
        </w:trPr>
        <w:tc>
          <w:tcPr>
            <w:cnfStyle w:val="001000000000"/>
            <w:tcW w:w="529" w:type="dxa"/>
          </w:tcPr>
          <w:p w:rsidR="00B94D7B" w:rsidRPr="00C1753E" w:rsidRDefault="00B94D7B" w:rsidP="004024F9">
            <w:pPr>
              <w:jc w:val="center"/>
              <w:rPr>
                <w:rFonts w:asciiTheme="majorHAnsi" w:hAnsiTheme="majorHAnsi" w:cstheme="majorHAnsi"/>
                <w:sz w:val="24"/>
                <w:szCs w:val="24"/>
              </w:rPr>
            </w:pPr>
            <w:r w:rsidRPr="00C1753E">
              <w:rPr>
                <w:rFonts w:asciiTheme="majorHAnsi" w:hAnsiTheme="majorHAnsi" w:cstheme="majorHAnsi"/>
                <w:sz w:val="24"/>
                <w:szCs w:val="24"/>
              </w:rPr>
              <w:t>1.</w:t>
            </w:r>
          </w:p>
        </w:tc>
        <w:tc>
          <w:tcPr>
            <w:tcW w:w="3487"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Sudjelovanje u radu Županijskog stručnog vijeća i Aktiva društvene grupe predmeta Poljoprivredno šumarske škole</w:t>
            </w:r>
          </w:p>
        </w:tc>
        <w:tc>
          <w:tcPr>
            <w:tcW w:w="1813"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Vinkovci ili prema mjestu održavanja</w:t>
            </w:r>
          </w:p>
        </w:tc>
        <w:tc>
          <w:tcPr>
            <w:tcW w:w="1710"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 xml:space="preserve">Prema najavi i prema rasporedu </w:t>
            </w:r>
          </w:p>
        </w:tc>
        <w:tc>
          <w:tcPr>
            <w:tcW w:w="1747"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Voditelji Županijskog vijeća i Stručnog aktiva škole</w:t>
            </w:r>
          </w:p>
        </w:tc>
      </w:tr>
      <w:tr w:rsidR="00B94D7B" w:rsidRPr="00C1753E" w:rsidTr="00B94D7B">
        <w:tc>
          <w:tcPr>
            <w:cnfStyle w:val="001000000000"/>
            <w:tcW w:w="529" w:type="dxa"/>
          </w:tcPr>
          <w:p w:rsidR="00B94D7B" w:rsidRPr="00C1753E" w:rsidRDefault="00B94D7B" w:rsidP="004024F9">
            <w:pPr>
              <w:jc w:val="center"/>
              <w:rPr>
                <w:rFonts w:asciiTheme="majorHAnsi" w:hAnsiTheme="majorHAnsi" w:cstheme="majorHAnsi"/>
                <w:sz w:val="24"/>
                <w:szCs w:val="24"/>
              </w:rPr>
            </w:pPr>
            <w:r w:rsidRPr="00C1753E">
              <w:rPr>
                <w:rFonts w:asciiTheme="majorHAnsi" w:hAnsiTheme="majorHAnsi" w:cstheme="majorHAnsi"/>
                <w:sz w:val="24"/>
                <w:szCs w:val="24"/>
              </w:rPr>
              <w:t>2.</w:t>
            </w:r>
          </w:p>
        </w:tc>
        <w:tc>
          <w:tcPr>
            <w:tcW w:w="3487"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Sudjelovanje u tematskim sjednicama Nastavničkog vijeća i razrednih vijeća</w:t>
            </w:r>
          </w:p>
        </w:tc>
        <w:tc>
          <w:tcPr>
            <w:tcW w:w="1813"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Poljoprivredno šumarska škola</w:t>
            </w:r>
          </w:p>
        </w:tc>
        <w:tc>
          <w:tcPr>
            <w:tcW w:w="1710"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 xml:space="preserve"> Tijekom školske godine  </w:t>
            </w:r>
          </w:p>
        </w:tc>
        <w:tc>
          <w:tcPr>
            <w:tcW w:w="1747"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 xml:space="preserve">Pedagog, ravnatelj ili stručni suradnici </w:t>
            </w:r>
          </w:p>
        </w:tc>
      </w:tr>
      <w:tr w:rsidR="00B94D7B" w:rsidRPr="00C1753E" w:rsidTr="00B94D7B">
        <w:trPr>
          <w:cnfStyle w:val="000000100000"/>
        </w:trPr>
        <w:tc>
          <w:tcPr>
            <w:cnfStyle w:val="001000000000"/>
            <w:tcW w:w="529" w:type="dxa"/>
          </w:tcPr>
          <w:p w:rsidR="00B94D7B" w:rsidRPr="00C1753E" w:rsidRDefault="00B94D7B" w:rsidP="004024F9">
            <w:pPr>
              <w:jc w:val="center"/>
              <w:rPr>
                <w:rFonts w:asciiTheme="majorHAnsi" w:hAnsiTheme="majorHAnsi" w:cstheme="majorHAnsi"/>
                <w:sz w:val="24"/>
                <w:szCs w:val="24"/>
              </w:rPr>
            </w:pPr>
            <w:r w:rsidRPr="00C1753E">
              <w:rPr>
                <w:rFonts w:asciiTheme="majorHAnsi" w:hAnsiTheme="majorHAnsi" w:cstheme="majorHAnsi"/>
                <w:sz w:val="24"/>
                <w:szCs w:val="24"/>
              </w:rPr>
              <w:t>3.</w:t>
            </w:r>
          </w:p>
        </w:tc>
        <w:tc>
          <w:tcPr>
            <w:tcW w:w="3487"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Seminari iz povijesti  prema Katalogu stručnih skupova za šk.2017./2018.</w:t>
            </w:r>
          </w:p>
        </w:tc>
        <w:tc>
          <w:tcPr>
            <w:tcW w:w="1813" w:type="dxa"/>
          </w:tcPr>
          <w:p w:rsidR="00B94D7B" w:rsidRPr="00C1753E" w:rsidRDefault="00B94D7B" w:rsidP="004024F9">
            <w:pPr>
              <w:cnfStyle w:val="000000100000"/>
              <w:rPr>
                <w:rFonts w:asciiTheme="majorHAnsi" w:eastAsia="Arial Unicode MS" w:hAnsiTheme="majorHAnsi" w:cstheme="majorHAnsi"/>
                <w:sz w:val="24"/>
                <w:szCs w:val="24"/>
              </w:rPr>
            </w:pPr>
            <w:r w:rsidRPr="00C1753E">
              <w:rPr>
                <w:rFonts w:asciiTheme="majorHAnsi" w:hAnsiTheme="majorHAnsi" w:cstheme="majorHAnsi"/>
                <w:sz w:val="24"/>
                <w:szCs w:val="24"/>
              </w:rPr>
              <w:t>Vinkovci ili prema mjestu održavanja</w:t>
            </w:r>
          </w:p>
        </w:tc>
        <w:tc>
          <w:tcPr>
            <w:tcW w:w="1710"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 xml:space="preserve">Tijekom školske godine  </w:t>
            </w:r>
          </w:p>
        </w:tc>
        <w:tc>
          <w:tcPr>
            <w:tcW w:w="1747" w:type="dxa"/>
          </w:tcPr>
          <w:p w:rsidR="00B94D7B" w:rsidRPr="00C1753E" w:rsidRDefault="00B94D7B" w:rsidP="004024F9">
            <w:pPr>
              <w:cnfStyle w:val="000000100000"/>
              <w:rPr>
                <w:rFonts w:asciiTheme="majorHAnsi" w:hAnsiTheme="majorHAnsi" w:cstheme="majorHAnsi"/>
                <w:sz w:val="24"/>
                <w:szCs w:val="24"/>
              </w:rPr>
            </w:pPr>
            <w:r w:rsidRPr="00C1753E">
              <w:rPr>
                <w:rFonts w:asciiTheme="majorHAnsi" w:hAnsiTheme="majorHAnsi" w:cstheme="majorHAnsi"/>
                <w:sz w:val="24"/>
                <w:szCs w:val="24"/>
              </w:rPr>
              <w:t xml:space="preserve">Voditelj Županijskog vijeća </w:t>
            </w:r>
          </w:p>
        </w:tc>
      </w:tr>
      <w:tr w:rsidR="00B94D7B" w:rsidRPr="00C1753E" w:rsidTr="00B94D7B">
        <w:tc>
          <w:tcPr>
            <w:cnfStyle w:val="001000000000"/>
            <w:tcW w:w="529" w:type="dxa"/>
          </w:tcPr>
          <w:p w:rsidR="00B94D7B" w:rsidRPr="00C1753E" w:rsidRDefault="00B94D7B" w:rsidP="004024F9">
            <w:pPr>
              <w:jc w:val="center"/>
              <w:rPr>
                <w:rFonts w:asciiTheme="majorHAnsi" w:hAnsiTheme="majorHAnsi" w:cstheme="majorHAnsi"/>
                <w:sz w:val="24"/>
                <w:szCs w:val="24"/>
              </w:rPr>
            </w:pPr>
            <w:r w:rsidRPr="00C1753E">
              <w:rPr>
                <w:rFonts w:asciiTheme="majorHAnsi" w:hAnsiTheme="majorHAnsi" w:cstheme="majorHAnsi"/>
                <w:sz w:val="24"/>
                <w:szCs w:val="24"/>
              </w:rPr>
              <w:lastRenderedPageBreak/>
              <w:t>4.</w:t>
            </w:r>
          </w:p>
        </w:tc>
        <w:tc>
          <w:tcPr>
            <w:tcW w:w="3487"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Praćenje stručne literature iz povijesti</w:t>
            </w:r>
          </w:p>
        </w:tc>
        <w:tc>
          <w:tcPr>
            <w:tcW w:w="1813" w:type="dxa"/>
          </w:tcPr>
          <w:p w:rsidR="00B94D7B" w:rsidRPr="00C1753E" w:rsidRDefault="00B94D7B" w:rsidP="004024F9">
            <w:pPr>
              <w:cnfStyle w:val="000000000000"/>
              <w:rPr>
                <w:rFonts w:asciiTheme="majorHAnsi" w:eastAsia="Arial Unicode MS" w:hAnsiTheme="majorHAnsi" w:cstheme="majorHAnsi"/>
                <w:sz w:val="24"/>
                <w:szCs w:val="24"/>
              </w:rPr>
            </w:pPr>
            <w:r w:rsidRPr="00C1753E">
              <w:rPr>
                <w:rFonts w:asciiTheme="majorHAnsi" w:eastAsia="Arial Unicode MS" w:hAnsiTheme="majorHAnsi" w:cstheme="majorHAnsi"/>
                <w:sz w:val="24"/>
                <w:szCs w:val="24"/>
              </w:rPr>
              <w:t>Vinkovci</w:t>
            </w:r>
          </w:p>
        </w:tc>
        <w:tc>
          <w:tcPr>
            <w:tcW w:w="1710"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747" w:type="dxa"/>
          </w:tcPr>
          <w:p w:rsidR="00B94D7B" w:rsidRPr="00C1753E" w:rsidRDefault="00B94D7B" w:rsidP="004024F9">
            <w:pPr>
              <w:cnfStyle w:val="000000000000"/>
              <w:rPr>
                <w:rFonts w:asciiTheme="majorHAnsi" w:hAnsiTheme="majorHAnsi" w:cstheme="majorHAnsi"/>
                <w:sz w:val="24"/>
                <w:szCs w:val="24"/>
              </w:rPr>
            </w:pPr>
            <w:r w:rsidRPr="00C1753E">
              <w:rPr>
                <w:rFonts w:asciiTheme="majorHAnsi" w:hAnsiTheme="majorHAnsi" w:cstheme="majorHAnsi"/>
                <w:sz w:val="24"/>
                <w:szCs w:val="24"/>
              </w:rPr>
              <w:t>Osobno</w:t>
            </w:r>
          </w:p>
        </w:tc>
      </w:tr>
    </w:tbl>
    <w:p w:rsidR="00C1753E" w:rsidRDefault="00C1753E" w:rsidP="00B94D7B">
      <w:pPr>
        <w:jc w:val="center"/>
        <w:rPr>
          <w:rFonts w:asciiTheme="majorHAnsi" w:hAnsiTheme="majorHAnsi" w:cstheme="majorHAnsi"/>
          <w:b/>
          <w:sz w:val="24"/>
          <w:szCs w:val="24"/>
        </w:rPr>
      </w:pPr>
    </w:p>
    <w:p w:rsidR="00B94D7B" w:rsidRPr="00C1753E" w:rsidRDefault="00B94D7B" w:rsidP="00B94D7B">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004024F9" w:rsidRPr="00C1753E">
        <w:rPr>
          <w:rFonts w:asciiTheme="majorHAnsi" w:hAnsiTheme="majorHAnsi" w:cstheme="majorHAnsi"/>
          <w:b/>
          <w:sz w:val="24"/>
          <w:szCs w:val="24"/>
        </w:rPr>
        <w:br/>
        <w:t>Nastavnica: Ana Medić</w:t>
      </w:r>
    </w:p>
    <w:tbl>
      <w:tblPr>
        <w:tblStyle w:val="Srednjipopis2-Isticanje4"/>
        <w:tblW w:w="0" w:type="auto"/>
        <w:tblLook w:val="06A0"/>
      </w:tblPr>
      <w:tblGrid>
        <w:gridCol w:w="527"/>
        <w:gridCol w:w="3489"/>
        <w:gridCol w:w="1788"/>
        <w:gridCol w:w="1687"/>
        <w:gridCol w:w="1795"/>
      </w:tblGrid>
      <w:tr w:rsidR="00B94D7B" w:rsidRPr="00C1753E" w:rsidTr="004024F9">
        <w:trPr>
          <w:cnfStyle w:val="100000000000"/>
        </w:trPr>
        <w:tc>
          <w:tcPr>
            <w:cnfStyle w:val="001000000100"/>
            <w:tcW w:w="564" w:type="dxa"/>
            <w:shd w:val="clear" w:color="auto" w:fill="BFE2A8" w:themeFill="accent2" w:themeFillTint="66"/>
          </w:tcPr>
          <w:p w:rsidR="00B94D7B" w:rsidRPr="00C1753E" w:rsidRDefault="00B94D7B" w:rsidP="004024F9">
            <w:pPr>
              <w:rPr>
                <w:rFonts w:cstheme="majorHAnsi"/>
              </w:rPr>
            </w:pPr>
          </w:p>
        </w:tc>
        <w:tc>
          <w:tcPr>
            <w:tcW w:w="3981" w:type="dxa"/>
            <w:shd w:val="clear" w:color="auto" w:fill="BFE2A8" w:themeFill="accent2" w:themeFillTint="66"/>
            <w:vAlign w:val="center"/>
          </w:tcPr>
          <w:p w:rsidR="00B94D7B" w:rsidRPr="00C1753E" w:rsidRDefault="00B94D7B" w:rsidP="004024F9">
            <w:pPr>
              <w:jc w:val="center"/>
              <w:cnfStyle w:val="100000000000"/>
              <w:rPr>
                <w:rFonts w:cstheme="majorHAnsi"/>
                <w:b/>
              </w:rPr>
            </w:pPr>
            <w:r w:rsidRPr="00C1753E">
              <w:rPr>
                <w:rFonts w:cstheme="majorHAnsi"/>
                <w:b/>
              </w:rPr>
              <w:t>Sadržaj</w:t>
            </w:r>
          </w:p>
        </w:tc>
        <w:tc>
          <w:tcPr>
            <w:tcW w:w="1853" w:type="dxa"/>
            <w:shd w:val="clear" w:color="auto" w:fill="BFE2A8" w:themeFill="accent2" w:themeFillTint="66"/>
            <w:vAlign w:val="center"/>
          </w:tcPr>
          <w:p w:rsidR="00B94D7B" w:rsidRPr="00C1753E" w:rsidRDefault="00B94D7B" w:rsidP="004024F9">
            <w:pPr>
              <w:jc w:val="center"/>
              <w:cnfStyle w:val="100000000000"/>
              <w:rPr>
                <w:rFonts w:cstheme="majorHAnsi"/>
                <w:b/>
              </w:rPr>
            </w:pPr>
            <w:r w:rsidRPr="00C1753E">
              <w:rPr>
                <w:rFonts w:cstheme="majorHAnsi"/>
                <w:b/>
              </w:rPr>
              <w:t>Mjesto</w:t>
            </w:r>
          </w:p>
        </w:tc>
        <w:tc>
          <w:tcPr>
            <w:tcW w:w="1839" w:type="dxa"/>
            <w:shd w:val="clear" w:color="auto" w:fill="BFE2A8" w:themeFill="accent2" w:themeFillTint="66"/>
            <w:vAlign w:val="center"/>
          </w:tcPr>
          <w:p w:rsidR="00B94D7B" w:rsidRPr="00C1753E" w:rsidRDefault="00B94D7B" w:rsidP="004024F9">
            <w:pPr>
              <w:jc w:val="center"/>
              <w:cnfStyle w:val="100000000000"/>
              <w:rPr>
                <w:rFonts w:cstheme="majorHAnsi"/>
                <w:b/>
              </w:rPr>
            </w:pPr>
            <w:r w:rsidRPr="00C1753E">
              <w:rPr>
                <w:rFonts w:cstheme="majorHAnsi"/>
                <w:b/>
              </w:rPr>
              <w:t>Vrijeme</w:t>
            </w:r>
          </w:p>
        </w:tc>
        <w:tc>
          <w:tcPr>
            <w:tcW w:w="1936" w:type="dxa"/>
            <w:shd w:val="clear" w:color="auto" w:fill="BFE2A8" w:themeFill="accent2" w:themeFillTint="66"/>
            <w:vAlign w:val="center"/>
          </w:tcPr>
          <w:p w:rsidR="00B94D7B" w:rsidRPr="00C1753E" w:rsidRDefault="00B94D7B" w:rsidP="004024F9">
            <w:pPr>
              <w:jc w:val="center"/>
              <w:cnfStyle w:val="100000000000"/>
              <w:rPr>
                <w:rFonts w:cstheme="majorHAnsi"/>
                <w:b/>
              </w:rPr>
            </w:pPr>
            <w:r w:rsidRPr="00C1753E">
              <w:rPr>
                <w:rFonts w:cstheme="majorHAnsi"/>
                <w:b/>
              </w:rPr>
              <w:t>Nositelj aktivnosti</w:t>
            </w:r>
          </w:p>
        </w:tc>
      </w:tr>
      <w:tr w:rsidR="00B94D7B" w:rsidRPr="00C1753E" w:rsidTr="004024F9">
        <w:tc>
          <w:tcPr>
            <w:cnfStyle w:val="001000000000"/>
            <w:tcW w:w="564" w:type="dxa"/>
            <w:vAlign w:val="center"/>
          </w:tcPr>
          <w:p w:rsidR="00B94D7B" w:rsidRPr="00C1753E" w:rsidRDefault="00B94D7B" w:rsidP="004024F9">
            <w:pPr>
              <w:jc w:val="center"/>
              <w:rPr>
                <w:rFonts w:cstheme="majorHAnsi"/>
              </w:rPr>
            </w:pPr>
            <w:r w:rsidRPr="00C1753E">
              <w:rPr>
                <w:rFonts w:cstheme="majorHAnsi"/>
              </w:rPr>
              <w:t>1.</w:t>
            </w:r>
          </w:p>
        </w:tc>
        <w:tc>
          <w:tcPr>
            <w:tcW w:w="3981" w:type="dxa"/>
            <w:vAlign w:val="center"/>
          </w:tcPr>
          <w:p w:rsidR="00B94D7B" w:rsidRPr="00C1753E" w:rsidRDefault="00B94D7B" w:rsidP="004024F9">
            <w:pPr>
              <w:jc w:val="center"/>
              <w:cnfStyle w:val="000000000000"/>
              <w:rPr>
                <w:rFonts w:cstheme="majorHAnsi"/>
              </w:rPr>
            </w:pPr>
            <w:r w:rsidRPr="00C1753E">
              <w:rPr>
                <w:rFonts w:cstheme="majorHAnsi"/>
              </w:rPr>
              <w:t>Školski društveni aktivi</w:t>
            </w:r>
          </w:p>
          <w:p w:rsidR="00B94D7B" w:rsidRPr="00C1753E" w:rsidRDefault="00B94D7B" w:rsidP="004024F9">
            <w:pPr>
              <w:jc w:val="center"/>
              <w:cnfStyle w:val="000000000000"/>
              <w:rPr>
                <w:rFonts w:cstheme="majorHAnsi"/>
              </w:rPr>
            </w:pPr>
          </w:p>
        </w:tc>
        <w:tc>
          <w:tcPr>
            <w:tcW w:w="1853" w:type="dxa"/>
            <w:vAlign w:val="center"/>
          </w:tcPr>
          <w:p w:rsidR="00B94D7B" w:rsidRPr="00C1753E" w:rsidRDefault="00B94D7B" w:rsidP="004024F9">
            <w:pPr>
              <w:jc w:val="center"/>
              <w:cnfStyle w:val="000000000000"/>
              <w:rPr>
                <w:rFonts w:cstheme="majorHAnsi"/>
              </w:rPr>
            </w:pPr>
            <w:r w:rsidRPr="00C1753E">
              <w:rPr>
                <w:rFonts w:cstheme="majorHAnsi"/>
              </w:rPr>
              <w:t>Poljoprivredno šumarska škola, Vinkovci</w:t>
            </w:r>
          </w:p>
        </w:tc>
        <w:tc>
          <w:tcPr>
            <w:tcW w:w="1839" w:type="dxa"/>
            <w:vAlign w:val="center"/>
          </w:tcPr>
          <w:p w:rsidR="00B94D7B" w:rsidRPr="00C1753E" w:rsidRDefault="00B94D7B" w:rsidP="004024F9">
            <w:pPr>
              <w:jc w:val="center"/>
              <w:cnfStyle w:val="000000000000"/>
              <w:rPr>
                <w:rFonts w:cstheme="majorHAnsi"/>
              </w:rPr>
            </w:pPr>
            <w:r w:rsidRPr="00C1753E">
              <w:rPr>
                <w:rFonts w:cstheme="majorHAnsi"/>
              </w:rPr>
              <w:t>tijekom cijele školske godine</w:t>
            </w:r>
          </w:p>
        </w:tc>
        <w:tc>
          <w:tcPr>
            <w:tcW w:w="1936" w:type="dxa"/>
            <w:vAlign w:val="center"/>
          </w:tcPr>
          <w:p w:rsidR="00B94D7B" w:rsidRPr="00C1753E" w:rsidRDefault="00B94D7B" w:rsidP="004024F9">
            <w:pPr>
              <w:jc w:val="center"/>
              <w:cnfStyle w:val="000000000000"/>
              <w:rPr>
                <w:rFonts w:cstheme="majorHAnsi"/>
              </w:rPr>
            </w:pPr>
            <w:r w:rsidRPr="00C1753E">
              <w:rPr>
                <w:rFonts w:cstheme="majorHAnsi"/>
              </w:rPr>
              <w:t>Nastavnici društvene grupe predmeta</w:t>
            </w:r>
          </w:p>
        </w:tc>
      </w:tr>
      <w:tr w:rsidR="00B94D7B" w:rsidRPr="00C1753E" w:rsidTr="004024F9">
        <w:tc>
          <w:tcPr>
            <w:cnfStyle w:val="001000000000"/>
            <w:tcW w:w="564" w:type="dxa"/>
            <w:vAlign w:val="center"/>
          </w:tcPr>
          <w:p w:rsidR="00B94D7B" w:rsidRPr="00C1753E" w:rsidRDefault="00B94D7B" w:rsidP="004024F9">
            <w:pPr>
              <w:jc w:val="center"/>
              <w:rPr>
                <w:rFonts w:cstheme="majorHAnsi"/>
              </w:rPr>
            </w:pPr>
            <w:r w:rsidRPr="00C1753E">
              <w:rPr>
                <w:rFonts w:cstheme="majorHAnsi"/>
              </w:rPr>
              <w:t>2.</w:t>
            </w:r>
          </w:p>
        </w:tc>
        <w:tc>
          <w:tcPr>
            <w:tcW w:w="3981" w:type="dxa"/>
            <w:vAlign w:val="center"/>
          </w:tcPr>
          <w:p w:rsidR="00B94D7B" w:rsidRPr="00C1753E" w:rsidRDefault="00B94D7B" w:rsidP="004024F9">
            <w:pPr>
              <w:jc w:val="center"/>
              <w:cnfStyle w:val="000000000000"/>
              <w:rPr>
                <w:rFonts w:cstheme="majorHAnsi"/>
              </w:rPr>
            </w:pPr>
          </w:p>
          <w:p w:rsidR="00B94D7B" w:rsidRPr="00C1753E" w:rsidRDefault="00B94D7B" w:rsidP="004024F9">
            <w:pPr>
              <w:jc w:val="center"/>
              <w:cnfStyle w:val="000000000000"/>
              <w:rPr>
                <w:rFonts w:cstheme="majorHAnsi"/>
              </w:rPr>
            </w:pPr>
            <w:r w:rsidRPr="00C1753E">
              <w:rPr>
                <w:rFonts w:cstheme="majorHAnsi"/>
              </w:rPr>
              <w:t>Županijski stručni aktivi po pozivu</w:t>
            </w:r>
          </w:p>
          <w:p w:rsidR="00B94D7B" w:rsidRPr="00C1753E" w:rsidRDefault="00B94D7B" w:rsidP="004024F9">
            <w:pPr>
              <w:jc w:val="center"/>
              <w:cnfStyle w:val="000000000000"/>
              <w:rPr>
                <w:rFonts w:cstheme="majorHAnsi"/>
              </w:rPr>
            </w:pPr>
          </w:p>
        </w:tc>
        <w:tc>
          <w:tcPr>
            <w:tcW w:w="1853" w:type="dxa"/>
            <w:vAlign w:val="center"/>
          </w:tcPr>
          <w:p w:rsidR="00B94D7B" w:rsidRPr="00C1753E" w:rsidRDefault="00B94D7B" w:rsidP="004024F9">
            <w:pPr>
              <w:jc w:val="center"/>
              <w:cnfStyle w:val="000000000000"/>
              <w:rPr>
                <w:rFonts w:cstheme="majorHAnsi"/>
              </w:rPr>
            </w:pPr>
            <w:r w:rsidRPr="00C1753E">
              <w:rPr>
                <w:rFonts w:cstheme="majorHAnsi"/>
              </w:rPr>
              <w:t>Ekonomska i trgovačka škola Ivana Domca, Vinkovci</w:t>
            </w:r>
          </w:p>
        </w:tc>
        <w:tc>
          <w:tcPr>
            <w:tcW w:w="1839" w:type="dxa"/>
            <w:vAlign w:val="center"/>
          </w:tcPr>
          <w:p w:rsidR="00B94D7B" w:rsidRPr="00C1753E" w:rsidRDefault="00B94D7B" w:rsidP="004024F9">
            <w:pPr>
              <w:jc w:val="center"/>
              <w:cnfStyle w:val="000000000000"/>
              <w:rPr>
                <w:rFonts w:cstheme="majorHAnsi"/>
              </w:rPr>
            </w:pPr>
            <w:r w:rsidRPr="00C1753E">
              <w:rPr>
                <w:rFonts w:cstheme="majorHAnsi"/>
              </w:rPr>
              <w:t>studeni</w:t>
            </w:r>
          </w:p>
          <w:p w:rsidR="00B94D7B" w:rsidRPr="00C1753E" w:rsidRDefault="00B94D7B" w:rsidP="004024F9">
            <w:pPr>
              <w:jc w:val="center"/>
              <w:cnfStyle w:val="000000000000"/>
              <w:rPr>
                <w:rFonts w:cstheme="majorHAnsi"/>
              </w:rPr>
            </w:pPr>
            <w:r w:rsidRPr="00C1753E">
              <w:rPr>
                <w:rFonts w:cstheme="majorHAnsi"/>
              </w:rPr>
              <w:t>siječanj</w:t>
            </w:r>
          </w:p>
          <w:p w:rsidR="00B94D7B" w:rsidRPr="00C1753E" w:rsidRDefault="00B94D7B" w:rsidP="004024F9">
            <w:pPr>
              <w:jc w:val="center"/>
              <w:cnfStyle w:val="000000000000"/>
              <w:rPr>
                <w:rFonts w:cstheme="majorHAnsi"/>
              </w:rPr>
            </w:pPr>
            <w:r w:rsidRPr="00C1753E">
              <w:rPr>
                <w:rFonts w:cstheme="majorHAnsi"/>
              </w:rPr>
              <w:t>travanj</w:t>
            </w:r>
          </w:p>
          <w:p w:rsidR="00B94D7B" w:rsidRPr="00C1753E" w:rsidRDefault="00B94D7B" w:rsidP="004024F9">
            <w:pPr>
              <w:jc w:val="center"/>
              <w:cnfStyle w:val="000000000000"/>
              <w:rPr>
                <w:rFonts w:cstheme="majorHAnsi"/>
              </w:rPr>
            </w:pPr>
            <w:r w:rsidRPr="00C1753E">
              <w:rPr>
                <w:rFonts w:cstheme="majorHAnsi"/>
              </w:rPr>
              <w:t>lipanj</w:t>
            </w:r>
          </w:p>
          <w:p w:rsidR="00B94D7B" w:rsidRPr="00C1753E" w:rsidRDefault="00B94D7B" w:rsidP="004024F9">
            <w:pPr>
              <w:jc w:val="center"/>
              <w:cnfStyle w:val="000000000000"/>
              <w:rPr>
                <w:rFonts w:cstheme="majorHAnsi"/>
              </w:rPr>
            </w:pPr>
          </w:p>
        </w:tc>
        <w:tc>
          <w:tcPr>
            <w:tcW w:w="1936" w:type="dxa"/>
            <w:vAlign w:val="center"/>
          </w:tcPr>
          <w:p w:rsidR="00B94D7B" w:rsidRPr="00C1753E" w:rsidRDefault="00B94D7B" w:rsidP="004024F9">
            <w:pPr>
              <w:jc w:val="center"/>
              <w:cnfStyle w:val="000000000000"/>
              <w:rPr>
                <w:rFonts w:cstheme="majorHAnsi"/>
              </w:rPr>
            </w:pPr>
            <w:r w:rsidRPr="00C1753E">
              <w:rPr>
                <w:rFonts w:cstheme="majorHAnsi"/>
              </w:rPr>
              <w:t>Voditeljica županijskog stručnog aktiva</w:t>
            </w:r>
          </w:p>
        </w:tc>
      </w:tr>
      <w:tr w:rsidR="00B94D7B" w:rsidRPr="00C1753E" w:rsidTr="004024F9">
        <w:tc>
          <w:tcPr>
            <w:cnfStyle w:val="001000000000"/>
            <w:tcW w:w="564" w:type="dxa"/>
            <w:vAlign w:val="center"/>
          </w:tcPr>
          <w:p w:rsidR="00B94D7B" w:rsidRPr="00C1753E" w:rsidRDefault="00B94D7B" w:rsidP="004024F9">
            <w:pPr>
              <w:jc w:val="center"/>
              <w:rPr>
                <w:rFonts w:cstheme="majorHAnsi"/>
              </w:rPr>
            </w:pPr>
            <w:r w:rsidRPr="00C1753E">
              <w:rPr>
                <w:rFonts w:cstheme="majorHAnsi"/>
              </w:rPr>
              <w:t>3.</w:t>
            </w:r>
          </w:p>
        </w:tc>
        <w:tc>
          <w:tcPr>
            <w:tcW w:w="3981" w:type="dxa"/>
            <w:vAlign w:val="center"/>
          </w:tcPr>
          <w:p w:rsidR="00B94D7B" w:rsidRPr="00C1753E" w:rsidRDefault="00B94D7B" w:rsidP="004024F9">
            <w:pPr>
              <w:jc w:val="center"/>
              <w:cnfStyle w:val="000000000000"/>
              <w:rPr>
                <w:rFonts w:cstheme="majorHAnsi"/>
              </w:rPr>
            </w:pPr>
            <w:r w:rsidRPr="00C1753E">
              <w:rPr>
                <w:rFonts w:cstheme="majorHAnsi"/>
              </w:rPr>
              <w:t>Međužupanijski stručni aktivi</w:t>
            </w:r>
          </w:p>
        </w:tc>
        <w:tc>
          <w:tcPr>
            <w:tcW w:w="1853" w:type="dxa"/>
            <w:vAlign w:val="center"/>
          </w:tcPr>
          <w:p w:rsidR="00B94D7B" w:rsidRPr="00C1753E" w:rsidRDefault="00B94D7B" w:rsidP="004024F9">
            <w:pPr>
              <w:jc w:val="center"/>
              <w:cnfStyle w:val="000000000000"/>
              <w:rPr>
                <w:rFonts w:cstheme="majorHAnsi"/>
              </w:rPr>
            </w:pPr>
            <w:r w:rsidRPr="00C1753E">
              <w:rPr>
                <w:rFonts w:cstheme="majorHAnsi"/>
              </w:rPr>
              <w:t>Osijek</w:t>
            </w:r>
          </w:p>
        </w:tc>
        <w:tc>
          <w:tcPr>
            <w:tcW w:w="1839" w:type="dxa"/>
            <w:vAlign w:val="center"/>
          </w:tcPr>
          <w:p w:rsidR="00B94D7B" w:rsidRPr="00C1753E" w:rsidRDefault="00B94D7B" w:rsidP="004024F9">
            <w:pPr>
              <w:jc w:val="center"/>
              <w:cnfStyle w:val="000000000000"/>
              <w:rPr>
                <w:rFonts w:cstheme="majorHAnsi"/>
              </w:rPr>
            </w:pPr>
            <w:r w:rsidRPr="00C1753E">
              <w:rPr>
                <w:rFonts w:cstheme="majorHAnsi"/>
              </w:rPr>
              <w:t>Prema najavi savjetnice</w:t>
            </w:r>
          </w:p>
        </w:tc>
        <w:tc>
          <w:tcPr>
            <w:tcW w:w="1936" w:type="dxa"/>
            <w:vAlign w:val="center"/>
          </w:tcPr>
          <w:p w:rsidR="00B94D7B" w:rsidRPr="00C1753E" w:rsidRDefault="00B94D7B" w:rsidP="004024F9">
            <w:pPr>
              <w:jc w:val="center"/>
              <w:cnfStyle w:val="000000000000"/>
              <w:rPr>
                <w:rFonts w:cstheme="majorHAnsi"/>
              </w:rPr>
            </w:pPr>
            <w:r w:rsidRPr="00C1753E">
              <w:rPr>
                <w:rFonts w:cstheme="majorHAnsi"/>
              </w:rPr>
              <w:t>Viša savjetnica za hrvatski jezik</w:t>
            </w:r>
          </w:p>
        </w:tc>
      </w:tr>
    </w:tbl>
    <w:p w:rsidR="00B94D7B" w:rsidRDefault="00B94D7B" w:rsidP="0062514D">
      <w:pPr>
        <w:spacing w:after="0" w:line="240" w:lineRule="auto"/>
        <w:ind w:left="720"/>
        <w:jc w:val="right"/>
        <w:rPr>
          <w:rFonts w:asciiTheme="majorHAnsi" w:hAnsiTheme="majorHAnsi" w:cstheme="majorHAnsi"/>
          <w:sz w:val="44"/>
          <w:szCs w:val="44"/>
        </w:rPr>
      </w:pPr>
    </w:p>
    <w:p w:rsidR="00C1753E" w:rsidRPr="00C1753E" w:rsidRDefault="00C1753E" w:rsidP="0062514D">
      <w:pPr>
        <w:spacing w:after="0" w:line="240" w:lineRule="auto"/>
        <w:ind w:left="720"/>
        <w:jc w:val="right"/>
        <w:rPr>
          <w:rFonts w:asciiTheme="majorHAnsi" w:hAnsiTheme="majorHAnsi" w:cstheme="majorHAnsi"/>
          <w:sz w:val="44"/>
          <w:szCs w:val="44"/>
        </w:rPr>
      </w:pPr>
    </w:p>
    <w:p w:rsidR="004024F9" w:rsidRPr="00C1753E" w:rsidRDefault="004024F9" w:rsidP="004024F9">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Nastavnik: Tomislav Nemeš</w:t>
      </w:r>
    </w:p>
    <w:tbl>
      <w:tblPr>
        <w:tblStyle w:val="Srednjipopis2-Isticanje4"/>
        <w:tblW w:w="0" w:type="auto"/>
        <w:tblLook w:val="06A0"/>
      </w:tblPr>
      <w:tblGrid>
        <w:gridCol w:w="535"/>
        <w:gridCol w:w="3578"/>
        <w:gridCol w:w="1683"/>
        <w:gridCol w:w="1687"/>
        <w:gridCol w:w="1803"/>
      </w:tblGrid>
      <w:tr w:rsidR="004024F9" w:rsidRPr="00C1753E" w:rsidTr="004024F9">
        <w:trPr>
          <w:cnfStyle w:val="100000000000"/>
        </w:trPr>
        <w:tc>
          <w:tcPr>
            <w:cnfStyle w:val="001000000100"/>
            <w:tcW w:w="564" w:type="dxa"/>
            <w:shd w:val="clear" w:color="auto" w:fill="D3F0E2" w:themeFill="accent3" w:themeFillTint="33"/>
          </w:tcPr>
          <w:p w:rsidR="004024F9" w:rsidRPr="00C1753E" w:rsidRDefault="004024F9" w:rsidP="004024F9">
            <w:pPr>
              <w:rPr>
                <w:rFonts w:cstheme="majorHAnsi"/>
              </w:rPr>
            </w:pPr>
          </w:p>
        </w:tc>
        <w:tc>
          <w:tcPr>
            <w:tcW w:w="3981" w:type="dxa"/>
            <w:shd w:val="clear" w:color="auto" w:fill="D3F0E2" w:themeFill="accent3" w:themeFillTint="33"/>
            <w:vAlign w:val="center"/>
          </w:tcPr>
          <w:p w:rsidR="004024F9" w:rsidRPr="00C1753E" w:rsidRDefault="004024F9" w:rsidP="004024F9">
            <w:pPr>
              <w:jc w:val="center"/>
              <w:cnfStyle w:val="100000000000"/>
              <w:rPr>
                <w:rFonts w:cstheme="majorHAnsi"/>
                <w:b/>
              </w:rPr>
            </w:pPr>
            <w:r w:rsidRPr="00C1753E">
              <w:rPr>
                <w:rFonts w:cstheme="majorHAnsi"/>
                <w:b/>
              </w:rPr>
              <w:t>Sadržaj</w:t>
            </w:r>
          </w:p>
        </w:tc>
        <w:tc>
          <w:tcPr>
            <w:tcW w:w="1853" w:type="dxa"/>
            <w:shd w:val="clear" w:color="auto" w:fill="D3F0E2" w:themeFill="accent3" w:themeFillTint="33"/>
            <w:vAlign w:val="center"/>
          </w:tcPr>
          <w:p w:rsidR="004024F9" w:rsidRPr="00C1753E" w:rsidRDefault="004024F9" w:rsidP="004024F9">
            <w:pPr>
              <w:jc w:val="center"/>
              <w:cnfStyle w:val="100000000000"/>
              <w:rPr>
                <w:rFonts w:cstheme="majorHAnsi"/>
                <w:b/>
              </w:rPr>
            </w:pPr>
            <w:r w:rsidRPr="00C1753E">
              <w:rPr>
                <w:rFonts w:cstheme="majorHAnsi"/>
                <w:b/>
              </w:rPr>
              <w:t>Mjesto</w:t>
            </w:r>
          </w:p>
        </w:tc>
        <w:tc>
          <w:tcPr>
            <w:tcW w:w="1839" w:type="dxa"/>
            <w:shd w:val="clear" w:color="auto" w:fill="D3F0E2" w:themeFill="accent3" w:themeFillTint="33"/>
            <w:vAlign w:val="center"/>
          </w:tcPr>
          <w:p w:rsidR="004024F9" w:rsidRPr="00C1753E" w:rsidRDefault="004024F9" w:rsidP="004024F9">
            <w:pPr>
              <w:jc w:val="center"/>
              <w:cnfStyle w:val="100000000000"/>
              <w:rPr>
                <w:rFonts w:cstheme="majorHAnsi"/>
                <w:b/>
              </w:rPr>
            </w:pPr>
            <w:r w:rsidRPr="00C1753E">
              <w:rPr>
                <w:rFonts w:cstheme="majorHAnsi"/>
                <w:b/>
              </w:rPr>
              <w:t>Vrijeme</w:t>
            </w:r>
          </w:p>
        </w:tc>
        <w:tc>
          <w:tcPr>
            <w:tcW w:w="1936" w:type="dxa"/>
            <w:shd w:val="clear" w:color="auto" w:fill="D3F0E2" w:themeFill="accent3" w:themeFillTint="33"/>
            <w:vAlign w:val="center"/>
          </w:tcPr>
          <w:p w:rsidR="004024F9" w:rsidRPr="00C1753E" w:rsidRDefault="004024F9" w:rsidP="004024F9">
            <w:pPr>
              <w:jc w:val="center"/>
              <w:cnfStyle w:val="100000000000"/>
              <w:rPr>
                <w:rFonts w:cstheme="majorHAnsi"/>
                <w:b/>
              </w:rPr>
            </w:pPr>
            <w:r w:rsidRPr="00C1753E">
              <w:rPr>
                <w:rFonts w:cstheme="majorHAnsi"/>
                <w:b/>
              </w:rPr>
              <w:t>Nositelj aktivnosti</w:t>
            </w:r>
          </w:p>
        </w:tc>
      </w:tr>
      <w:tr w:rsidR="004024F9" w:rsidRPr="00C1753E" w:rsidTr="004024F9">
        <w:tc>
          <w:tcPr>
            <w:cnfStyle w:val="001000000000"/>
            <w:tcW w:w="564" w:type="dxa"/>
          </w:tcPr>
          <w:p w:rsidR="004024F9" w:rsidRPr="00C1753E" w:rsidRDefault="004024F9" w:rsidP="004024F9">
            <w:pPr>
              <w:jc w:val="center"/>
              <w:rPr>
                <w:rFonts w:cstheme="majorHAnsi"/>
                <w:sz w:val="24"/>
                <w:szCs w:val="24"/>
              </w:rPr>
            </w:pPr>
            <w:r w:rsidRPr="00C1753E">
              <w:rPr>
                <w:rFonts w:cstheme="majorHAnsi"/>
                <w:sz w:val="24"/>
                <w:szCs w:val="24"/>
              </w:rPr>
              <w:t>1.</w:t>
            </w:r>
          </w:p>
        </w:tc>
        <w:tc>
          <w:tcPr>
            <w:tcW w:w="3981" w:type="dxa"/>
          </w:tcPr>
          <w:p w:rsidR="004024F9" w:rsidRPr="00C1753E" w:rsidRDefault="004024F9" w:rsidP="004024F9">
            <w:pPr>
              <w:cnfStyle w:val="000000000000"/>
              <w:rPr>
                <w:rFonts w:cstheme="majorHAnsi"/>
                <w:sz w:val="24"/>
                <w:szCs w:val="24"/>
              </w:rPr>
            </w:pPr>
            <w:r w:rsidRPr="00C1753E">
              <w:rPr>
                <w:rFonts w:cstheme="majorHAnsi"/>
                <w:sz w:val="24"/>
                <w:szCs w:val="24"/>
              </w:rPr>
              <w:t>Županijski aktivi</w:t>
            </w:r>
          </w:p>
        </w:tc>
        <w:tc>
          <w:tcPr>
            <w:tcW w:w="1853" w:type="dxa"/>
          </w:tcPr>
          <w:p w:rsidR="004024F9" w:rsidRPr="00C1753E" w:rsidRDefault="004024F9" w:rsidP="004024F9">
            <w:pPr>
              <w:cnfStyle w:val="000000000000"/>
              <w:rPr>
                <w:rFonts w:cstheme="majorHAnsi"/>
                <w:sz w:val="24"/>
                <w:szCs w:val="24"/>
              </w:rPr>
            </w:pPr>
          </w:p>
        </w:tc>
        <w:tc>
          <w:tcPr>
            <w:tcW w:w="1839" w:type="dxa"/>
          </w:tcPr>
          <w:p w:rsidR="004024F9" w:rsidRPr="00C1753E" w:rsidRDefault="004024F9" w:rsidP="004024F9">
            <w:pPr>
              <w:cnfStyle w:val="000000000000"/>
              <w:rPr>
                <w:rFonts w:cstheme="majorHAnsi"/>
                <w:sz w:val="24"/>
                <w:szCs w:val="24"/>
              </w:rPr>
            </w:pPr>
          </w:p>
        </w:tc>
        <w:tc>
          <w:tcPr>
            <w:tcW w:w="1936" w:type="dxa"/>
          </w:tcPr>
          <w:p w:rsidR="004024F9" w:rsidRPr="00C1753E" w:rsidRDefault="004024F9" w:rsidP="004024F9">
            <w:pPr>
              <w:cnfStyle w:val="000000000000"/>
              <w:rPr>
                <w:rFonts w:cstheme="majorHAnsi"/>
                <w:sz w:val="24"/>
                <w:szCs w:val="24"/>
              </w:rPr>
            </w:pPr>
          </w:p>
        </w:tc>
      </w:tr>
      <w:tr w:rsidR="004024F9" w:rsidRPr="00C1753E" w:rsidTr="004024F9">
        <w:tc>
          <w:tcPr>
            <w:cnfStyle w:val="001000000000"/>
            <w:tcW w:w="564" w:type="dxa"/>
          </w:tcPr>
          <w:p w:rsidR="004024F9" w:rsidRPr="00C1753E" w:rsidRDefault="004024F9" w:rsidP="004024F9">
            <w:pPr>
              <w:jc w:val="center"/>
              <w:rPr>
                <w:rFonts w:cstheme="majorHAnsi"/>
                <w:sz w:val="24"/>
                <w:szCs w:val="24"/>
              </w:rPr>
            </w:pPr>
            <w:r w:rsidRPr="00C1753E">
              <w:rPr>
                <w:rFonts w:cstheme="majorHAnsi"/>
                <w:sz w:val="24"/>
                <w:szCs w:val="24"/>
              </w:rPr>
              <w:t>2.</w:t>
            </w:r>
          </w:p>
        </w:tc>
        <w:tc>
          <w:tcPr>
            <w:tcW w:w="3981" w:type="dxa"/>
          </w:tcPr>
          <w:p w:rsidR="004024F9" w:rsidRPr="00C1753E" w:rsidRDefault="004024F9" w:rsidP="004024F9">
            <w:pPr>
              <w:cnfStyle w:val="000000000000"/>
              <w:rPr>
                <w:rFonts w:cstheme="majorHAnsi"/>
                <w:sz w:val="24"/>
                <w:szCs w:val="24"/>
              </w:rPr>
            </w:pPr>
            <w:r w:rsidRPr="00C1753E">
              <w:rPr>
                <w:rFonts w:cstheme="majorHAnsi"/>
                <w:sz w:val="24"/>
                <w:szCs w:val="24"/>
              </w:rPr>
              <w:t>Međužupanijski aktivi</w:t>
            </w:r>
          </w:p>
        </w:tc>
        <w:tc>
          <w:tcPr>
            <w:tcW w:w="1853" w:type="dxa"/>
          </w:tcPr>
          <w:p w:rsidR="004024F9" w:rsidRPr="00C1753E" w:rsidRDefault="004024F9" w:rsidP="004024F9">
            <w:pPr>
              <w:cnfStyle w:val="000000000000"/>
              <w:rPr>
                <w:rFonts w:cstheme="majorHAnsi"/>
                <w:sz w:val="24"/>
                <w:szCs w:val="24"/>
              </w:rPr>
            </w:pPr>
          </w:p>
        </w:tc>
        <w:tc>
          <w:tcPr>
            <w:tcW w:w="1839" w:type="dxa"/>
          </w:tcPr>
          <w:p w:rsidR="004024F9" w:rsidRPr="00C1753E" w:rsidRDefault="004024F9" w:rsidP="004024F9">
            <w:pPr>
              <w:cnfStyle w:val="000000000000"/>
              <w:rPr>
                <w:rFonts w:cstheme="majorHAnsi"/>
                <w:sz w:val="24"/>
                <w:szCs w:val="24"/>
              </w:rPr>
            </w:pPr>
          </w:p>
        </w:tc>
        <w:tc>
          <w:tcPr>
            <w:tcW w:w="1936" w:type="dxa"/>
          </w:tcPr>
          <w:p w:rsidR="004024F9" w:rsidRPr="00C1753E" w:rsidRDefault="004024F9" w:rsidP="004024F9">
            <w:pPr>
              <w:cnfStyle w:val="000000000000"/>
              <w:rPr>
                <w:rFonts w:cstheme="majorHAnsi"/>
                <w:sz w:val="24"/>
                <w:szCs w:val="24"/>
              </w:rPr>
            </w:pPr>
          </w:p>
        </w:tc>
      </w:tr>
      <w:tr w:rsidR="004024F9" w:rsidRPr="00C1753E" w:rsidTr="004024F9">
        <w:tc>
          <w:tcPr>
            <w:cnfStyle w:val="001000000000"/>
            <w:tcW w:w="564" w:type="dxa"/>
          </w:tcPr>
          <w:p w:rsidR="004024F9" w:rsidRPr="00C1753E" w:rsidRDefault="004024F9" w:rsidP="004024F9">
            <w:pPr>
              <w:jc w:val="center"/>
              <w:rPr>
                <w:rFonts w:cstheme="majorHAnsi"/>
                <w:sz w:val="24"/>
                <w:szCs w:val="24"/>
              </w:rPr>
            </w:pPr>
            <w:r w:rsidRPr="00C1753E">
              <w:rPr>
                <w:rFonts w:cstheme="majorHAnsi"/>
                <w:sz w:val="24"/>
                <w:szCs w:val="24"/>
              </w:rPr>
              <w:t>3.</w:t>
            </w:r>
          </w:p>
        </w:tc>
        <w:tc>
          <w:tcPr>
            <w:tcW w:w="3981" w:type="dxa"/>
          </w:tcPr>
          <w:p w:rsidR="004024F9" w:rsidRPr="00C1753E" w:rsidRDefault="004024F9" w:rsidP="004024F9">
            <w:pPr>
              <w:cnfStyle w:val="000000000000"/>
              <w:rPr>
                <w:rFonts w:cstheme="majorHAnsi"/>
                <w:sz w:val="24"/>
                <w:szCs w:val="24"/>
              </w:rPr>
            </w:pPr>
            <w:r w:rsidRPr="00C1753E">
              <w:rPr>
                <w:rFonts w:cstheme="majorHAnsi"/>
                <w:sz w:val="24"/>
                <w:szCs w:val="24"/>
              </w:rPr>
              <w:t>Stručna literatura</w:t>
            </w:r>
          </w:p>
        </w:tc>
        <w:tc>
          <w:tcPr>
            <w:tcW w:w="1853" w:type="dxa"/>
          </w:tcPr>
          <w:p w:rsidR="004024F9" w:rsidRPr="00C1753E" w:rsidRDefault="004024F9" w:rsidP="004024F9">
            <w:pPr>
              <w:cnfStyle w:val="000000000000"/>
              <w:rPr>
                <w:rFonts w:cstheme="majorHAnsi"/>
                <w:sz w:val="24"/>
                <w:szCs w:val="24"/>
              </w:rPr>
            </w:pPr>
          </w:p>
        </w:tc>
        <w:tc>
          <w:tcPr>
            <w:tcW w:w="1839" w:type="dxa"/>
          </w:tcPr>
          <w:p w:rsidR="004024F9" w:rsidRPr="00C1753E" w:rsidRDefault="004024F9" w:rsidP="004024F9">
            <w:pPr>
              <w:cnfStyle w:val="000000000000"/>
              <w:rPr>
                <w:rFonts w:cstheme="majorHAnsi"/>
                <w:sz w:val="24"/>
                <w:szCs w:val="24"/>
              </w:rPr>
            </w:pPr>
          </w:p>
        </w:tc>
        <w:tc>
          <w:tcPr>
            <w:tcW w:w="1936" w:type="dxa"/>
          </w:tcPr>
          <w:p w:rsidR="004024F9" w:rsidRPr="00C1753E" w:rsidRDefault="004024F9" w:rsidP="004024F9">
            <w:pPr>
              <w:cnfStyle w:val="000000000000"/>
              <w:rPr>
                <w:rFonts w:cstheme="majorHAnsi"/>
                <w:sz w:val="24"/>
                <w:szCs w:val="24"/>
              </w:rPr>
            </w:pPr>
          </w:p>
        </w:tc>
      </w:tr>
      <w:tr w:rsidR="004024F9" w:rsidRPr="00C1753E" w:rsidTr="004024F9">
        <w:tc>
          <w:tcPr>
            <w:cnfStyle w:val="001000000000"/>
            <w:tcW w:w="564" w:type="dxa"/>
          </w:tcPr>
          <w:p w:rsidR="004024F9" w:rsidRPr="00C1753E" w:rsidRDefault="004024F9" w:rsidP="004024F9">
            <w:pPr>
              <w:jc w:val="center"/>
              <w:rPr>
                <w:rFonts w:cstheme="majorHAnsi"/>
                <w:sz w:val="24"/>
                <w:szCs w:val="24"/>
              </w:rPr>
            </w:pPr>
            <w:r w:rsidRPr="00C1753E">
              <w:rPr>
                <w:rFonts w:cstheme="majorHAnsi"/>
                <w:sz w:val="24"/>
                <w:szCs w:val="24"/>
              </w:rPr>
              <w:t>4.</w:t>
            </w:r>
          </w:p>
        </w:tc>
        <w:tc>
          <w:tcPr>
            <w:tcW w:w="3981" w:type="dxa"/>
          </w:tcPr>
          <w:p w:rsidR="004024F9" w:rsidRPr="00C1753E" w:rsidRDefault="004024F9" w:rsidP="004024F9">
            <w:pPr>
              <w:cnfStyle w:val="000000000000"/>
              <w:rPr>
                <w:rFonts w:cstheme="majorHAnsi"/>
                <w:sz w:val="24"/>
                <w:szCs w:val="24"/>
              </w:rPr>
            </w:pPr>
            <w:r w:rsidRPr="00C1753E">
              <w:rPr>
                <w:rFonts w:cstheme="majorHAnsi"/>
                <w:sz w:val="24"/>
                <w:szCs w:val="24"/>
              </w:rPr>
              <w:t>Internet</w:t>
            </w:r>
          </w:p>
        </w:tc>
        <w:tc>
          <w:tcPr>
            <w:tcW w:w="1853" w:type="dxa"/>
          </w:tcPr>
          <w:p w:rsidR="004024F9" w:rsidRPr="00C1753E" w:rsidRDefault="004024F9" w:rsidP="004024F9">
            <w:pPr>
              <w:cnfStyle w:val="000000000000"/>
              <w:rPr>
                <w:rFonts w:cstheme="majorHAnsi"/>
                <w:sz w:val="24"/>
                <w:szCs w:val="24"/>
              </w:rPr>
            </w:pPr>
          </w:p>
        </w:tc>
        <w:tc>
          <w:tcPr>
            <w:tcW w:w="1839" w:type="dxa"/>
          </w:tcPr>
          <w:p w:rsidR="004024F9" w:rsidRPr="00C1753E" w:rsidRDefault="004024F9" w:rsidP="004024F9">
            <w:pPr>
              <w:cnfStyle w:val="000000000000"/>
              <w:rPr>
                <w:rFonts w:cstheme="majorHAnsi"/>
                <w:sz w:val="24"/>
                <w:szCs w:val="24"/>
              </w:rPr>
            </w:pPr>
          </w:p>
        </w:tc>
        <w:tc>
          <w:tcPr>
            <w:tcW w:w="1936" w:type="dxa"/>
          </w:tcPr>
          <w:p w:rsidR="004024F9" w:rsidRPr="00C1753E" w:rsidRDefault="004024F9" w:rsidP="004024F9">
            <w:pPr>
              <w:cnfStyle w:val="000000000000"/>
              <w:rPr>
                <w:rFonts w:cstheme="majorHAnsi"/>
                <w:sz w:val="24"/>
                <w:szCs w:val="24"/>
              </w:rPr>
            </w:pPr>
          </w:p>
        </w:tc>
      </w:tr>
      <w:tr w:rsidR="004024F9" w:rsidRPr="00C1753E" w:rsidTr="004024F9">
        <w:tc>
          <w:tcPr>
            <w:cnfStyle w:val="001000000000"/>
            <w:tcW w:w="564" w:type="dxa"/>
          </w:tcPr>
          <w:p w:rsidR="004024F9" w:rsidRPr="00C1753E" w:rsidRDefault="004024F9" w:rsidP="004024F9">
            <w:pPr>
              <w:jc w:val="center"/>
              <w:rPr>
                <w:rFonts w:cstheme="majorHAnsi"/>
                <w:sz w:val="24"/>
                <w:szCs w:val="24"/>
              </w:rPr>
            </w:pPr>
            <w:r w:rsidRPr="00C1753E">
              <w:rPr>
                <w:rFonts w:cstheme="majorHAnsi"/>
                <w:sz w:val="24"/>
                <w:szCs w:val="24"/>
              </w:rPr>
              <w:t>5.</w:t>
            </w:r>
          </w:p>
        </w:tc>
        <w:tc>
          <w:tcPr>
            <w:tcW w:w="3981" w:type="dxa"/>
          </w:tcPr>
          <w:p w:rsidR="004024F9" w:rsidRPr="00C1753E" w:rsidRDefault="004024F9" w:rsidP="004024F9">
            <w:pPr>
              <w:cnfStyle w:val="000000000000"/>
              <w:rPr>
                <w:rFonts w:cstheme="majorHAnsi"/>
                <w:sz w:val="24"/>
                <w:szCs w:val="24"/>
              </w:rPr>
            </w:pPr>
            <w:r w:rsidRPr="00C1753E">
              <w:rPr>
                <w:rFonts w:cstheme="majorHAnsi"/>
                <w:sz w:val="24"/>
                <w:szCs w:val="24"/>
              </w:rPr>
              <w:t xml:space="preserve">Osobni odlazak na stručna predavanja </w:t>
            </w:r>
          </w:p>
        </w:tc>
        <w:tc>
          <w:tcPr>
            <w:tcW w:w="1853" w:type="dxa"/>
          </w:tcPr>
          <w:p w:rsidR="004024F9" w:rsidRPr="00C1753E" w:rsidRDefault="004024F9" w:rsidP="004024F9">
            <w:pPr>
              <w:cnfStyle w:val="000000000000"/>
              <w:rPr>
                <w:rFonts w:cstheme="majorHAnsi"/>
                <w:sz w:val="24"/>
                <w:szCs w:val="24"/>
              </w:rPr>
            </w:pPr>
          </w:p>
        </w:tc>
        <w:tc>
          <w:tcPr>
            <w:tcW w:w="1839" w:type="dxa"/>
          </w:tcPr>
          <w:p w:rsidR="004024F9" w:rsidRPr="00C1753E" w:rsidRDefault="004024F9" w:rsidP="004024F9">
            <w:pPr>
              <w:cnfStyle w:val="000000000000"/>
              <w:rPr>
                <w:rFonts w:cstheme="majorHAnsi"/>
                <w:sz w:val="24"/>
                <w:szCs w:val="24"/>
              </w:rPr>
            </w:pPr>
          </w:p>
        </w:tc>
        <w:tc>
          <w:tcPr>
            <w:tcW w:w="1936" w:type="dxa"/>
          </w:tcPr>
          <w:p w:rsidR="004024F9" w:rsidRPr="00C1753E" w:rsidRDefault="004024F9" w:rsidP="004024F9">
            <w:pPr>
              <w:cnfStyle w:val="000000000000"/>
              <w:rPr>
                <w:rFonts w:cstheme="majorHAnsi"/>
                <w:sz w:val="24"/>
                <w:szCs w:val="24"/>
              </w:rPr>
            </w:pPr>
          </w:p>
        </w:tc>
      </w:tr>
      <w:tr w:rsidR="004024F9" w:rsidRPr="00C1753E" w:rsidTr="004024F9">
        <w:tc>
          <w:tcPr>
            <w:cnfStyle w:val="001000000000"/>
            <w:tcW w:w="564" w:type="dxa"/>
          </w:tcPr>
          <w:p w:rsidR="004024F9" w:rsidRPr="00C1753E" w:rsidRDefault="004024F9" w:rsidP="004024F9">
            <w:pPr>
              <w:jc w:val="center"/>
              <w:rPr>
                <w:rFonts w:cstheme="majorHAnsi"/>
                <w:sz w:val="24"/>
                <w:szCs w:val="24"/>
              </w:rPr>
            </w:pPr>
            <w:r w:rsidRPr="00C1753E">
              <w:rPr>
                <w:rFonts w:cstheme="majorHAnsi"/>
                <w:sz w:val="24"/>
                <w:szCs w:val="24"/>
              </w:rPr>
              <w:t>6.</w:t>
            </w:r>
          </w:p>
        </w:tc>
        <w:tc>
          <w:tcPr>
            <w:tcW w:w="3981" w:type="dxa"/>
          </w:tcPr>
          <w:p w:rsidR="004024F9" w:rsidRPr="00C1753E" w:rsidRDefault="004024F9" w:rsidP="004024F9">
            <w:pPr>
              <w:cnfStyle w:val="000000000000"/>
              <w:rPr>
                <w:rFonts w:cstheme="majorHAnsi"/>
                <w:sz w:val="24"/>
                <w:szCs w:val="24"/>
              </w:rPr>
            </w:pPr>
            <w:r w:rsidRPr="00C1753E">
              <w:rPr>
                <w:rFonts w:cstheme="majorHAnsi"/>
                <w:sz w:val="24"/>
                <w:szCs w:val="24"/>
              </w:rPr>
              <w:t>Osobni odlazak u poduzeća koja se bave šumarstvom</w:t>
            </w:r>
          </w:p>
        </w:tc>
        <w:tc>
          <w:tcPr>
            <w:tcW w:w="1853" w:type="dxa"/>
          </w:tcPr>
          <w:p w:rsidR="004024F9" w:rsidRPr="00C1753E" w:rsidRDefault="004024F9" w:rsidP="004024F9">
            <w:pPr>
              <w:cnfStyle w:val="000000000000"/>
              <w:rPr>
                <w:rFonts w:cstheme="majorHAnsi"/>
                <w:sz w:val="24"/>
                <w:szCs w:val="24"/>
              </w:rPr>
            </w:pPr>
          </w:p>
        </w:tc>
        <w:tc>
          <w:tcPr>
            <w:tcW w:w="1839" w:type="dxa"/>
          </w:tcPr>
          <w:p w:rsidR="004024F9" w:rsidRPr="00C1753E" w:rsidRDefault="004024F9" w:rsidP="004024F9">
            <w:pPr>
              <w:cnfStyle w:val="000000000000"/>
              <w:rPr>
                <w:rFonts w:cstheme="majorHAnsi"/>
                <w:sz w:val="24"/>
                <w:szCs w:val="24"/>
              </w:rPr>
            </w:pPr>
          </w:p>
        </w:tc>
        <w:tc>
          <w:tcPr>
            <w:tcW w:w="1936" w:type="dxa"/>
          </w:tcPr>
          <w:p w:rsidR="004024F9" w:rsidRPr="00C1753E" w:rsidRDefault="004024F9" w:rsidP="004024F9">
            <w:pPr>
              <w:cnfStyle w:val="000000000000"/>
              <w:rPr>
                <w:rFonts w:cstheme="majorHAnsi"/>
                <w:sz w:val="24"/>
                <w:szCs w:val="24"/>
              </w:rPr>
            </w:pPr>
          </w:p>
        </w:tc>
      </w:tr>
    </w:tbl>
    <w:p w:rsidR="004024F9" w:rsidRPr="00C1753E" w:rsidRDefault="004024F9" w:rsidP="004024F9">
      <w:pPr>
        <w:rPr>
          <w:rFonts w:asciiTheme="majorHAnsi" w:hAnsiTheme="majorHAnsi" w:cstheme="majorHAnsi"/>
        </w:rPr>
      </w:pPr>
    </w:p>
    <w:p w:rsidR="004024F9" w:rsidRPr="00C1753E" w:rsidRDefault="004024F9" w:rsidP="004024F9">
      <w:pPr>
        <w:rPr>
          <w:rFonts w:asciiTheme="majorHAnsi" w:hAnsiTheme="majorHAnsi" w:cstheme="majorHAnsi"/>
        </w:rPr>
      </w:pPr>
      <w:r w:rsidRPr="00C1753E">
        <w:rPr>
          <w:rFonts w:asciiTheme="majorHAnsi" w:hAnsiTheme="majorHAnsi" w:cstheme="majorHAnsi"/>
        </w:rPr>
        <w:t>Na žalost, u ovome trenutku (13.9.2017.) na mrežnim stranicama Agencije za strukovno obrazovanje i obrazovanje odraslih (www.asoo.hr) nije moguće pronaći katalog stručnih usavršavanja za 2017./18. školsku godinu.</w:t>
      </w:r>
    </w:p>
    <w:p w:rsidR="004024F9" w:rsidRPr="00C1753E" w:rsidRDefault="004024F9" w:rsidP="004024F9">
      <w:pPr>
        <w:rPr>
          <w:rFonts w:asciiTheme="majorHAnsi" w:hAnsiTheme="majorHAnsi" w:cstheme="majorHAnsi"/>
        </w:rPr>
      </w:pPr>
    </w:p>
    <w:p w:rsidR="004024F9" w:rsidRPr="00C1753E" w:rsidRDefault="004024F9" w:rsidP="004024F9">
      <w:pPr>
        <w:rPr>
          <w:rFonts w:asciiTheme="majorHAnsi" w:hAnsiTheme="majorHAnsi" w:cstheme="majorHAnsi"/>
        </w:rPr>
      </w:pPr>
    </w:p>
    <w:p w:rsidR="004024F9" w:rsidRPr="00C1753E" w:rsidRDefault="004024F9" w:rsidP="004024F9">
      <w:pPr>
        <w:pStyle w:val="Naslov1"/>
        <w:jc w:val="center"/>
        <w:rPr>
          <w:rFonts w:asciiTheme="majorHAnsi" w:hAnsiTheme="majorHAnsi" w:cstheme="majorHAnsi"/>
          <w:sz w:val="24"/>
          <w:u w:val="none"/>
        </w:rPr>
      </w:pPr>
      <w:bookmarkStart w:id="202" w:name="_Toc494033798"/>
      <w:bookmarkStart w:id="203" w:name="_Toc494105500"/>
      <w:bookmarkStart w:id="204" w:name="_Toc494433939"/>
      <w:r w:rsidRPr="00C1753E">
        <w:rPr>
          <w:rFonts w:asciiTheme="majorHAnsi" w:hAnsiTheme="majorHAnsi" w:cstheme="majorHAnsi"/>
          <w:sz w:val="24"/>
          <w:u w:val="none"/>
        </w:rPr>
        <w:lastRenderedPageBreak/>
        <w:t>PLAN I PROGRAM RADA STRUČNOG USAVRŠAVANJA</w:t>
      </w:r>
      <w:bookmarkEnd w:id="202"/>
      <w:bookmarkEnd w:id="203"/>
      <w:bookmarkEnd w:id="204"/>
    </w:p>
    <w:p w:rsidR="004024F9" w:rsidRPr="00C1753E" w:rsidRDefault="004024F9" w:rsidP="004024F9">
      <w:pPr>
        <w:jc w:val="center"/>
        <w:rPr>
          <w:rFonts w:asciiTheme="majorHAnsi" w:hAnsiTheme="majorHAnsi" w:cstheme="majorHAnsi"/>
          <w:b/>
          <w:bCs/>
          <w:sz w:val="24"/>
          <w:szCs w:val="24"/>
        </w:rPr>
      </w:pPr>
      <w:r w:rsidRPr="00C1753E">
        <w:rPr>
          <w:rFonts w:asciiTheme="majorHAnsi" w:hAnsiTheme="majorHAnsi" w:cstheme="majorHAnsi"/>
          <w:b/>
          <w:bCs/>
          <w:sz w:val="24"/>
          <w:szCs w:val="24"/>
        </w:rPr>
        <w:t>Nastavnica: Magdalena MijakovićAlozieuwa, prof. njemačkog jezika i književnosti i etnologije</w:t>
      </w:r>
    </w:p>
    <w:tbl>
      <w:tblPr>
        <w:tblStyle w:val="Svijetlipopis-Isticanje11"/>
        <w:tblW w:w="9288" w:type="dxa"/>
        <w:tblLook w:val="0000"/>
      </w:tblPr>
      <w:tblGrid>
        <w:gridCol w:w="1163"/>
        <w:gridCol w:w="3319"/>
        <w:gridCol w:w="1257"/>
        <w:gridCol w:w="1257"/>
        <w:gridCol w:w="2292"/>
      </w:tblGrid>
      <w:tr w:rsidR="004024F9" w:rsidRPr="00C1753E" w:rsidTr="004024F9">
        <w:trPr>
          <w:cnfStyle w:val="000000100000"/>
        </w:trPr>
        <w:tc>
          <w:tcPr>
            <w:cnfStyle w:val="000010000000"/>
            <w:tcW w:w="1179" w:type="dxa"/>
            <w:shd w:val="clear" w:color="auto" w:fill="D6EAAF" w:themeFill="accent1" w:themeFillTint="66"/>
            <w:vAlign w:val="center"/>
          </w:tcPr>
          <w:p w:rsidR="004024F9" w:rsidRPr="00C1753E" w:rsidRDefault="004024F9" w:rsidP="004024F9">
            <w:pPr>
              <w:jc w:val="center"/>
              <w:rPr>
                <w:rFonts w:asciiTheme="majorHAnsi" w:hAnsiTheme="majorHAnsi" w:cstheme="majorHAnsi"/>
                <w:b/>
                <w:bCs/>
                <w:sz w:val="24"/>
                <w:szCs w:val="24"/>
              </w:rPr>
            </w:pPr>
          </w:p>
          <w:p w:rsidR="004024F9" w:rsidRPr="00C1753E" w:rsidRDefault="004024F9" w:rsidP="004024F9">
            <w:pPr>
              <w:jc w:val="center"/>
              <w:rPr>
                <w:rFonts w:asciiTheme="majorHAnsi" w:hAnsiTheme="majorHAnsi" w:cstheme="majorHAnsi"/>
                <w:b/>
                <w:bCs/>
                <w:sz w:val="24"/>
                <w:szCs w:val="24"/>
              </w:rPr>
            </w:pPr>
            <w:r w:rsidRPr="00C1753E">
              <w:rPr>
                <w:rFonts w:asciiTheme="majorHAnsi" w:hAnsiTheme="majorHAnsi" w:cstheme="majorHAnsi"/>
                <w:b/>
                <w:bCs/>
                <w:sz w:val="24"/>
                <w:szCs w:val="24"/>
              </w:rPr>
              <w:t>BROJ</w:t>
            </w:r>
          </w:p>
        </w:tc>
        <w:tc>
          <w:tcPr>
            <w:tcW w:w="3382" w:type="dxa"/>
            <w:shd w:val="clear" w:color="auto" w:fill="D6EAAF" w:themeFill="accent1" w:themeFillTint="66"/>
            <w:vAlign w:val="center"/>
          </w:tcPr>
          <w:p w:rsidR="004024F9" w:rsidRPr="00C1753E" w:rsidRDefault="004024F9" w:rsidP="004024F9">
            <w:pPr>
              <w:pStyle w:val="Naslov2"/>
              <w:jc w:val="center"/>
              <w:outlineLvl w:val="1"/>
              <w:cnfStyle w:val="000000100000"/>
              <w:rPr>
                <w:rFonts w:cstheme="majorHAnsi"/>
                <w:color w:val="auto"/>
                <w:sz w:val="24"/>
                <w:szCs w:val="24"/>
              </w:rPr>
            </w:pPr>
            <w:bookmarkStart w:id="205" w:name="_Toc494033799"/>
            <w:bookmarkStart w:id="206" w:name="_Toc494105501"/>
            <w:bookmarkStart w:id="207" w:name="_Toc494433940"/>
            <w:r w:rsidRPr="00C1753E">
              <w:rPr>
                <w:rFonts w:cstheme="majorHAnsi"/>
                <w:color w:val="auto"/>
                <w:sz w:val="24"/>
                <w:szCs w:val="24"/>
              </w:rPr>
              <w:t>SADRŽAJ</w:t>
            </w:r>
            <w:bookmarkEnd w:id="205"/>
            <w:bookmarkEnd w:id="206"/>
            <w:bookmarkEnd w:id="207"/>
          </w:p>
        </w:tc>
        <w:tc>
          <w:tcPr>
            <w:cnfStyle w:val="000010000000"/>
            <w:tcW w:w="1151" w:type="dxa"/>
            <w:shd w:val="clear" w:color="auto" w:fill="D6EAAF" w:themeFill="accent1" w:themeFillTint="66"/>
            <w:vAlign w:val="center"/>
          </w:tcPr>
          <w:p w:rsidR="004024F9" w:rsidRPr="00C1753E" w:rsidRDefault="004024F9" w:rsidP="004024F9">
            <w:pPr>
              <w:pStyle w:val="Naslov2"/>
              <w:jc w:val="center"/>
              <w:outlineLvl w:val="1"/>
              <w:rPr>
                <w:rFonts w:cstheme="majorHAnsi"/>
                <w:color w:val="auto"/>
                <w:sz w:val="24"/>
                <w:szCs w:val="24"/>
              </w:rPr>
            </w:pPr>
            <w:bookmarkStart w:id="208" w:name="_Toc494033800"/>
            <w:bookmarkStart w:id="209" w:name="_Toc494105502"/>
            <w:bookmarkStart w:id="210" w:name="_Toc494433941"/>
            <w:r w:rsidRPr="00C1753E">
              <w:rPr>
                <w:rFonts w:cstheme="majorHAnsi"/>
                <w:color w:val="auto"/>
                <w:sz w:val="24"/>
                <w:szCs w:val="24"/>
              </w:rPr>
              <w:t>MJESTO</w:t>
            </w:r>
            <w:bookmarkEnd w:id="208"/>
            <w:bookmarkEnd w:id="209"/>
            <w:bookmarkEnd w:id="210"/>
          </w:p>
        </w:tc>
        <w:tc>
          <w:tcPr>
            <w:tcW w:w="1257" w:type="dxa"/>
            <w:shd w:val="clear" w:color="auto" w:fill="D6EAAF" w:themeFill="accent1" w:themeFillTint="66"/>
            <w:vAlign w:val="center"/>
          </w:tcPr>
          <w:p w:rsidR="004024F9" w:rsidRPr="00C1753E" w:rsidRDefault="004024F9" w:rsidP="004024F9">
            <w:pPr>
              <w:pStyle w:val="Naslov2"/>
              <w:jc w:val="center"/>
              <w:outlineLvl w:val="1"/>
              <w:cnfStyle w:val="000000100000"/>
              <w:rPr>
                <w:rFonts w:cstheme="majorHAnsi"/>
                <w:color w:val="auto"/>
                <w:sz w:val="24"/>
                <w:szCs w:val="24"/>
              </w:rPr>
            </w:pPr>
            <w:bookmarkStart w:id="211" w:name="_Toc494033801"/>
            <w:bookmarkStart w:id="212" w:name="_Toc494105503"/>
            <w:bookmarkStart w:id="213" w:name="_Toc494433942"/>
            <w:r w:rsidRPr="00C1753E">
              <w:rPr>
                <w:rFonts w:cstheme="majorHAnsi"/>
                <w:color w:val="auto"/>
                <w:sz w:val="24"/>
                <w:szCs w:val="24"/>
              </w:rPr>
              <w:t>VRIJEME</w:t>
            </w:r>
            <w:bookmarkEnd w:id="211"/>
            <w:bookmarkEnd w:id="212"/>
            <w:bookmarkEnd w:id="213"/>
          </w:p>
        </w:tc>
        <w:tc>
          <w:tcPr>
            <w:cnfStyle w:val="000010000000"/>
            <w:tcW w:w="2319" w:type="dxa"/>
            <w:shd w:val="clear" w:color="auto" w:fill="D6EAAF" w:themeFill="accent1" w:themeFillTint="66"/>
            <w:vAlign w:val="center"/>
          </w:tcPr>
          <w:p w:rsidR="004024F9" w:rsidRPr="00C1753E" w:rsidRDefault="004024F9" w:rsidP="004024F9">
            <w:pPr>
              <w:jc w:val="center"/>
              <w:rPr>
                <w:rFonts w:asciiTheme="majorHAnsi" w:hAnsiTheme="majorHAnsi" w:cstheme="majorHAnsi"/>
                <w:b/>
                <w:bCs/>
                <w:sz w:val="24"/>
                <w:szCs w:val="24"/>
              </w:rPr>
            </w:pPr>
            <w:r w:rsidRPr="00C1753E">
              <w:rPr>
                <w:rFonts w:asciiTheme="majorHAnsi" w:hAnsiTheme="majorHAnsi" w:cstheme="majorHAnsi"/>
                <w:b/>
                <w:bCs/>
                <w:sz w:val="24"/>
                <w:szCs w:val="24"/>
              </w:rPr>
              <w:t>NOSITELJI AKTIVNOSTI</w:t>
            </w:r>
          </w:p>
        </w:tc>
      </w:tr>
      <w:tr w:rsidR="004024F9" w:rsidRPr="00C1753E" w:rsidTr="004024F9">
        <w:trPr>
          <w:trHeight w:val="1374"/>
        </w:trPr>
        <w:tc>
          <w:tcPr>
            <w:cnfStyle w:val="000010000000"/>
            <w:tcW w:w="1179" w:type="dxa"/>
          </w:tcPr>
          <w:p w:rsidR="004024F9" w:rsidRPr="00C1753E" w:rsidRDefault="004024F9" w:rsidP="004024F9">
            <w:pPr>
              <w:ind w:left="360"/>
              <w:rPr>
                <w:rFonts w:asciiTheme="majorHAnsi" w:hAnsiTheme="majorHAnsi" w:cstheme="majorHAnsi"/>
                <w:b/>
                <w:bCs/>
                <w:sz w:val="24"/>
                <w:szCs w:val="24"/>
              </w:rPr>
            </w:pPr>
          </w:p>
          <w:p w:rsidR="004024F9" w:rsidRPr="00C1753E" w:rsidRDefault="004024F9" w:rsidP="004024F9">
            <w:pPr>
              <w:ind w:left="360"/>
              <w:rPr>
                <w:rFonts w:asciiTheme="majorHAnsi" w:hAnsiTheme="majorHAnsi" w:cstheme="majorHAnsi"/>
                <w:b/>
                <w:bCs/>
                <w:sz w:val="24"/>
                <w:szCs w:val="24"/>
              </w:rPr>
            </w:pPr>
            <w:r w:rsidRPr="00C1753E">
              <w:rPr>
                <w:rFonts w:asciiTheme="majorHAnsi" w:hAnsiTheme="majorHAnsi" w:cstheme="majorHAnsi"/>
                <w:b/>
                <w:bCs/>
                <w:sz w:val="24"/>
                <w:szCs w:val="24"/>
              </w:rPr>
              <w:t>1.</w:t>
            </w:r>
          </w:p>
        </w:tc>
        <w:tc>
          <w:tcPr>
            <w:tcW w:w="3382" w:type="dxa"/>
          </w:tcPr>
          <w:p w:rsidR="004024F9" w:rsidRPr="00C1753E" w:rsidRDefault="004024F9" w:rsidP="004024F9">
            <w:pPr>
              <w:jc w:val="center"/>
              <w:cnfStyle w:val="000000000000"/>
              <w:rPr>
                <w:rFonts w:asciiTheme="majorHAnsi" w:hAnsiTheme="majorHAnsi" w:cstheme="majorHAnsi"/>
                <w:b/>
                <w:bCs/>
                <w:i/>
                <w:iCs/>
                <w:sz w:val="24"/>
                <w:szCs w:val="24"/>
              </w:rPr>
            </w:pPr>
          </w:p>
          <w:p w:rsidR="004024F9" w:rsidRPr="00C1753E" w:rsidRDefault="004024F9" w:rsidP="004024F9">
            <w:pPr>
              <w:jc w:val="center"/>
              <w:cnfStyle w:val="000000000000"/>
              <w:rPr>
                <w:rFonts w:asciiTheme="majorHAnsi" w:hAnsiTheme="majorHAnsi" w:cstheme="majorHAnsi"/>
                <w:bCs/>
                <w:iCs/>
                <w:sz w:val="24"/>
                <w:szCs w:val="24"/>
              </w:rPr>
            </w:pPr>
            <w:r w:rsidRPr="00C1753E">
              <w:rPr>
                <w:rFonts w:asciiTheme="majorHAnsi" w:hAnsiTheme="majorHAnsi" w:cstheme="majorHAnsi"/>
                <w:bCs/>
                <w:iCs/>
                <w:sz w:val="24"/>
                <w:szCs w:val="24"/>
              </w:rPr>
              <w:t>Praćenje stručnih skupova prema Katalogu stručnih skupova za sljedeće razdoblje (kojega još nema na stranicama Agencije za odgoj i obrazovanje)</w:t>
            </w:r>
          </w:p>
        </w:tc>
        <w:tc>
          <w:tcPr>
            <w:cnfStyle w:val="000010000000"/>
            <w:tcW w:w="1151" w:type="dxa"/>
          </w:tcPr>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r w:rsidRPr="00C1753E">
              <w:rPr>
                <w:rFonts w:asciiTheme="majorHAnsi" w:hAnsiTheme="majorHAnsi" w:cstheme="majorHAnsi"/>
                <w:bCs/>
                <w:sz w:val="24"/>
                <w:szCs w:val="24"/>
              </w:rPr>
              <w:t>nepoznato</w:t>
            </w:r>
          </w:p>
        </w:tc>
        <w:tc>
          <w:tcPr>
            <w:tcW w:w="1257" w:type="dxa"/>
          </w:tcPr>
          <w:p w:rsidR="004024F9" w:rsidRPr="00C1753E" w:rsidRDefault="004024F9" w:rsidP="004024F9">
            <w:pPr>
              <w:jc w:val="center"/>
              <w:cnfStyle w:val="000000000000"/>
              <w:rPr>
                <w:rFonts w:asciiTheme="majorHAnsi" w:hAnsiTheme="majorHAnsi" w:cstheme="majorHAnsi"/>
                <w:bCs/>
                <w:sz w:val="24"/>
                <w:szCs w:val="24"/>
              </w:rPr>
            </w:pPr>
          </w:p>
          <w:p w:rsidR="004024F9" w:rsidRPr="00C1753E" w:rsidRDefault="004024F9" w:rsidP="004024F9">
            <w:pPr>
              <w:jc w:val="center"/>
              <w:cnfStyle w:val="000000000000"/>
              <w:rPr>
                <w:rFonts w:asciiTheme="majorHAnsi" w:hAnsiTheme="majorHAnsi" w:cstheme="majorHAnsi"/>
                <w:bCs/>
                <w:sz w:val="24"/>
                <w:szCs w:val="24"/>
              </w:rPr>
            </w:pPr>
            <w:r w:rsidRPr="00C1753E">
              <w:rPr>
                <w:rFonts w:asciiTheme="majorHAnsi" w:hAnsiTheme="majorHAnsi" w:cstheme="majorHAnsi"/>
                <w:bCs/>
                <w:sz w:val="24"/>
                <w:szCs w:val="24"/>
              </w:rPr>
              <w:t>nepoznato</w:t>
            </w:r>
          </w:p>
        </w:tc>
        <w:tc>
          <w:tcPr>
            <w:cnfStyle w:val="000010000000"/>
            <w:tcW w:w="2319" w:type="dxa"/>
          </w:tcPr>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r w:rsidRPr="00C1753E">
              <w:rPr>
                <w:rFonts w:asciiTheme="majorHAnsi" w:hAnsiTheme="majorHAnsi" w:cstheme="majorHAnsi"/>
                <w:bCs/>
                <w:sz w:val="24"/>
                <w:szCs w:val="24"/>
              </w:rPr>
              <w:t>MZOŠ, Agencija za odgoj i obrazovanje...</w:t>
            </w:r>
          </w:p>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rPr>
                <w:rFonts w:asciiTheme="majorHAnsi" w:hAnsiTheme="majorHAnsi" w:cstheme="majorHAnsi"/>
                <w:bCs/>
                <w:sz w:val="24"/>
                <w:szCs w:val="24"/>
              </w:rPr>
            </w:pPr>
          </w:p>
        </w:tc>
      </w:tr>
      <w:tr w:rsidR="004024F9" w:rsidRPr="00C1753E" w:rsidTr="004024F9">
        <w:trPr>
          <w:cnfStyle w:val="000000100000"/>
          <w:trHeight w:val="1374"/>
        </w:trPr>
        <w:tc>
          <w:tcPr>
            <w:cnfStyle w:val="000010000000"/>
            <w:tcW w:w="1179" w:type="dxa"/>
          </w:tcPr>
          <w:p w:rsidR="004024F9" w:rsidRPr="00C1753E" w:rsidRDefault="004024F9" w:rsidP="004024F9">
            <w:pPr>
              <w:ind w:left="360"/>
              <w:rPr>
                <w:rFonts w:asciiTheme="majorHAnsi" w:hAnsiTheme="majorHAnsi" w:cstheme="majorHAnsi"/>
                <w:b/>
                <w:bCs/>
                <w:sz w:val="24"/>
                <w:szCs w:val="24"/>
              </w:rPr>
            </w:pPr>
            <w:r w:rsidRPr="00C1753E">
              <w:rPr>
                <w:rFonts w:asciiTheme="majorHAnsi" w:hAnsiTheme="majorHAnsi" w:cstheme="majorHAnsi"/>
                <w:b/>
                <w:bCs/>
                <w:sz w:val="24"/>
                <w:szCs w:val="24"/>
              </w:rPr>
              <w:t>2.</w:t>
            </w:r>
          </w:p>
        </w:tc>
        <w:tc>
          <w:tcPr>
            <w:tcW w:w="3382" w:type="dxa"/>
          </w:tcPr>
          <w:p w:rsidR="004024F9" w:rsidRPr="00C1753E" w:rsidRDefault="004024F9" w:rsidP="004024F9">
            <w:pPr>
              <w:pStyle w:val="StandardWeb"/>
              <w:shd w:val="clear" w:color="auto" w:fill="DCE3EA"/>
              <w:spacing w:before="180" w:beforeAutospacing="0" w:after="0" w:afterAutospacing="0"/>
              <w:jc w:val="center"/>
              <w:cnfStyle w:val="000000100000"/>
              <w:rPr>
                <w:rFonts w:asciiTheme="majorHAnsi" w:hAnsiTheme="majorHAnsi" w:cstheme="majorHAnsi"/>
                <w:i/>
              </w:rPr>
            </w:pPr>
            <w:r w:rsidRPr="00C1753E">
              <w:rPr>
                <w:rFonts w:asciiTheme="majorHAnsi" w:hAnsiTheme="majorHAnsi" w:cstheme="majorHAnsi"/>
                <w:bCs/>
                <w:iCs/>
              </w:rPr>
              <w:t xml:space="preserve">XXV. međunarodni godišnji stručni skup učitelja i profesora njemačkoga jezika: </w:t>
            </w:r>
            <w:r w:rsidRPr="00C1753E">
              <w:rPr>
                <w:rFonts w:asciiTheme="majorHAnsi" w:hAnsiTheme="majorHAnsi" w:cstheme="majorHAnsi"/>
                <w:i/>
              </w:rPr>
              <w:t> </w:t>
            </w:r>
          </w:p>
          <w:p w:rsidR="004024F9" w:rsidRPr="00C1753E" w:rsidRDefault="004024F9" w:rsidP="004024F9">
            <w:pPr>
              <w:pStyle w:val="StandardWeb"/>
              <w:shd w:val="clear" w:color="auto" w:fill="DCE3EA"/>
              <w:spacing w:before="180" w:beforeAutospacing="0" w:after="0" w:afterAutospacing="0"/>
              <w:cnfStyle w:val="000000100000"/>
              <w:rPr>
                <w:rFonts w:asciiTheme="majorHAnsi" w:hAnsiTheme="majorHAnsi" w:cstheme="majorHAnsi"/>
                <w:bCs/>
                <w:iCs/>
              </w:rPr>
            </w:pPr>
            <w:r w:rsidRPr="00C1753E">
              <w:rPr>
                <w:rFonts w:asciiTheme="majorHAnsi" w:hAnsiTheme="majorHAnsi" w:cstheme="majorHAnsi"/>
                <w:bCs/>
                <w:iCs/>
              </w:rPr>
              <w:t> Dijakronijski osvrt na učenje i poučavanje njemačkoga kao stranog jezika u Hrvatskoj, glotodidaktičke tendencije i suvremene znanstvene spoznaje i iskustva iz nastavne prakse</w:t>
            </w:r>
          </w:p>
        </w:tc>
        <w:tc>
          <w:tcPr>
            <w:cnfStyle w:val="000010000000"/>
            <w:tcW w:w="1151" w:type="dxa"/>
          </w:tcPr>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r w:rsidRPr="00C1753E">
              <w:rPr>
                <w:rFonts w:asciiTheme="majorHAnsi" w:hAnsiTheme="majorHAnsi" w:cstheme="majorHAnsi"/>
                <w:bCs/>
                <w:sz w:val="24"/>
                <w:szCs w:val="24"/>
              </w:rPr>
              <w:t>Trakošćan</w:t>
            </w:r>
          </w:p>
        </w:tc>
        <w:tc>
          <w:tcPr>
            <w:tcW w:w="1257" w:type="dxa"/>
          </w:tcPr>
          <w:p w:rsidR="004024F9" w:rsidRPr="00C1753E" w:rsidRDefault="004024F9" w:rsidP="004024F9">
            <w:pPr>
              <w:jc w:val="center"/>
              <w:cnfStyle w:val="000000100000"/>
              <w:rPr>
                <w:rFonts w:asciiTheme="majorHAnsi" w:hAnsiTheme="majorHAnsi" w:cstheme="majorHAnsi"/>
                <w:bCs/>
                <w:sz w:val="24"/>
                <w:szCs w:val="24"/>
              </w:rPr>
            </w:pPr>
          </w:p>
          <w:p w:rsidR="004024F9" w:rsidRPr="00C1753E" w:rsidRDefault="004024F9" w:rsidP="004024F9">
            <w:pPr>
              <w:jc w:val="center"/>
              <w:cnfStyle w:val="000000100000"/>
              <w:rPr>
                <w:rFonts w:asciiTheme="majorHAnsi" w:hAnsiTheme="majorHAnsi" w:cstheme="majorHAnsi"/>
                <w:bCs/>
                <w:sz w:val="24"/>
                <w:szCs w:val="24"/>
              </w:rPr>
            </w:pPr>
            <w:r w:rsidRPr="00C1753E">
              <w:rPr>
                <w:rFonts w:asciiTheme="majorHAnsi" w:hAnsiTheme="majorHAnsi" w:cstheme="majorHAnsi"/>
                <w:bCs/>
                <w:sz w:val="24"/>
                <w:szCs w:val="24"/>
              </w:rPr>
              <w:t>20.- 22.10. 2017.</w:t>
            </w:r>
          </w:p>
        </w:tc>
        <w:tc>
          <w:tcPr>
            <w:cnfStyle w:val="000010000000"/>
            <w:tcW w:w="2319" w:type="dxa"/>
          </w:tcPr>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r w:rsidRPr="00C1753E">
              <w:rPr>
                <w:rFonts w:asciiTheme="majorHAnsi" w:hAnsiTheme="majorHAnsi" w:cstheme="majorHAnsi"/>
                <w:bCs/>
                <w:sz w:val="24"/>
                <w:szCs w:val="24"/>
              </w:rPr>
              <w:t>Hrvatsko društvo učitelja i profesora njemačkog jezika u suradnji s Agencijom za odgoj i obrazovanje</w:t>
            </w:r>
          </w:p>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p>
        </w:tc>
      </w:tr>
      <w:tr w:rsidR="004024F9" w:rsidRPr="00C1753E" w:rsidTr="004024F9">
        <w:tc>
          <w:tcPr>
            <w:cnfStyle w:val="000010000000"/>
            <w:tcW w:w="1179" w:type="dxa"/>
          </w:tcPr>
          <w:p w:rsidR="004024F9" w:rsidRPr="00C1753E" w:rsidRDefault="004024F9" w:rsidP="004024F9">
            <w:pPr>
              <w:jc w:val="center"/>
              <w:rPr>
                <w:rFonts w:asciiTheme="majorHAnsi" w:hAnsiTheme="majorHAnsi" w:cstheme="majorHAnsi"/>
                <w:b/>
                <w:bCs/>
                <w:sz w:val="24"/>
                <w:szCs w:val="24"/>
              </w:rPr>
            </w:pPr>
            <w:r w:rsidRPr="00C1753E">
              <w:rPr>
                <w:rFonts w:asciiTheme="majorHAnsi" w:hAnsiTheme="majorHAnsi" w:cstheme="majorHAnsi"/>
                <w:b/>
                <w:bCs/>
                <w:sz w:val="24"/>
                <w:szCs w:val="24"/>
              </w:rPr>
              <w:t>3.</w:t>
            </w:r>
          </w:p>
        </w:tc>
        <w:tc>
          <w:tcPr>
            <w:tcW w:w="3382" w:type="dxa"/>
          </w:tcPr>
          <w:p w:rsidR="004024F9" w:rsidRPr="00C1753E" w:rsidRDefault="004024F9" w:rsidP="004024F9">
            <w:pPr>
              <w:jc w:val="center"/>
              <w:cnfStyle w:val="000000000000"/>
              <w:rPr>
                <w:rFonts w:asciiTheme="majorHAnsi" w:hAnsiTheme="majorHAnsi" w:cstheme="majorHAnsi"/>
                <w:bCs/>
                <w:iCs/>
                <w:sz w:val="24"/>
                <w:szCs w:val="24"/>
              </w:rPr>
            </w:pPr>
          </w:p>
          <w:p w:rsidR="004024F9" w:rsidRPr="00C1753E" w:rsidRDefault="004024F9" w:rsidP="004024F9">
            <w:pPr>
              <w:cnfStyle w:val="000000000000"/>
              <w:rPr>
                <w:rFonts w:asciiTheme="majorHAnsi" w:hAnsiTheme="majorHAnsi" w:cstheme="majorHAnsi"/>
                <w:bCs/>
                <w:iCs/>
                <w:sz w:val="24"/>
                <w:szCs w:val="24"/>
              </w:rPr>
            </w:pPr>
          </w:p>
          <w:p w:rsidR="004024F9" w:rsidRPr="00C1753E" w:rsidRDefault="004024F9" w:rsidP="004024F9">
            <w:pPr>
              <w:cnfStyle w:val="000000000000"/>
              <w:rPr>
                <w:rFonts w:asciiTheme="majorHAnsi" w:hAnsiTheme="majorHAnsi" w:cstheme="majorHAnsi"/>
                <w:bCs/>
                <w:iCs/>
                <w:sz w:val="24"/>
                <w:szCs w:val="24"/>
              </w:rPr>
            </w:pPr>
          </w:p>
          <w:p w:rsidR="004024F9" w:rsidRPr="00C1753E" w:rsidRDefault="004024F9" w:rsidP="004024F9">
            <w:pPr>
              <w:jc w:val="center"/>
              <w:cnfStyle w:val="000000000000"/>
              <w:rPr>
                <w:rFonts w:asciiTheme="majorHAnsi" w:hAnsiTheme="majorHAnsi" w:cstheme="majorHAnsi"/>
                <w:bCs/>
                <w:iCs/>
                <w:sz w:val="24"/>
                <w:szCs w:val="24"/>
              </w:rPr>
            </w:pPr>
            <w:r w:rsidRPr="00C1753E">
              <w:rPr>
                <w:rFonts w:asciiTheme="majorHAnsi" w:hAnsiTheme="majorHAnsi" w:cstheme="majorHAnsi"/>
                <w:bCs/>
                <w:iCs/>
                <w:sz w:val="24"/>
                <w:szCs w:val="24"/>
              </w:rPr>
              <w:t>Županijska stručna vijeća</w:t>
            </w:r>
          </w:p>
        </w:tc>
        <w:tc>
          <w:tcPr>
            <w:cnfStyle w:val="000010000000"/>
            <w:tcW w:w="1151" w:type="dxa"/>
          </w:tcPr>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r w:rsidRPr="00C1753E">
              <w:rPr>
                <w:rFonts w:asciiTheme="majorHAnsi" w:hAnsiTheme="majorHAnsi" w:cstheme="majorHAnsi"/>
                <w:bCs/>
                <w:sz w:val="24"/>
                <w:szCs w:val="24"/>
              </w:rPr>
              <w:t>Vinkovci, Gimnazija M. A. Reljkovića ili neka druga škola</w:t>
            </w:r>
          </w:p>
        </w:tc>
        <w:tc>
          <w:tcPr>
            <w:tcW w:w="1257" w:type="dxa"/>
          </w:tcPr>
          <w:p w:rsidR="004024F9" w:rsidRPr="00C1753E" w:rsidRDefault="004024F9" w:rsidP="004024F9">
            <w:pPr>
              <w:jc w:val="center"/>
              <w:cnfStyle w:val="000000000000"/>
              <w:rPr>
                <w:rFonts w:asciiTheme="majorHAnsi" w:hAnsiTheme="majorHAnsi" w:cstheme="majorHAnsi"/>
                <w:bCs/>
                <w:sz w:val="24"/>
                <w:szCs w:val="24"/>
              </w:rPr>
            </w:pPr>
          </w:p>
          <w:p w:rsidR="004024F9" w:rsidRPr="00C1753E" w:rsidRDefault="004024F9" w:rsidP="004024F9">
            <w:pPr>
              <w:jc w:val="center"/>
              <w:cnfStyle w:val="000000000000"/>
              <w:rPr>
                <w:rFonts w:asciiTheme="majorHAnsi" w:hAnsiTheme="majorHAnsi" w:cstheme="majorHAnsi"/>
                <w:bCs/>
                <w:sz w:val="24"/>
                <w:szCs w:val="24"/>
              </w:rPr>
            </w:pPr>
            <w:r w:rsidRPr="00C1753E">
              <w:rPr>
                <w:rFonts w:asciiTheme="majorHAnsi" w:hAnsiTheme="majorHAnsi" w:cstheme="majorHAnsi"/>
                <w:bCs/>
                <w:sz w:val="24"/>
                <w:szCs w:val="24"/>
              </w:rPr>
              <w:t>studeni, 2017.</w:t>
            </w:r>
          </w:p>
          <w:p w:rsidR="004024F9" w:rsidRPr="00C1753E" w:rsidRDefault="004024F9" w:rsidP="004024F9">
            <w:pPr>
              <w:jc w:val="center"/>
              <w:cnfStyle w:val="000000000000"/>
              <w:rPr>
                <w:rFonts w:asciiTheme="majorHAnsi" w:hAnsiTheme="majorHAnsi" w:cstheme="majorHAnsi"/>
                <w:bCs/>
                <w:sz w:val="24"/>
                <w:szCs w:val="24"/>
              </w:rPr>
            </w:pPr>
            <w:r w:rsidRPr="00C1753E">
              <w:rPr>
                <w:rFonts w:asciiTheme="majorHAnsi" w:hAnsiTheme="majorHAnsi" w:cstheme="majorHAnsi"/>
                <w:bCs/>
                <w:sz w:val="24"/>
                <w:szCs w:val="24"/>
              </w:rPr>
              <w:t>svibanj, 2018.</w:t>
            </w:r>
          </w:p>
          <w:p w:rsidR="004024F9" w:rsidRPr="00C1753E" w:rsidRDefault="004024F9" w:rsidP="004024F9">
            <w:pPr>
              <w:jc w:val="center"/>
              <w:cnfStyle w:val="000000000000"/>
              <w:rPr>
                <w:rFonts w:asciiTheme="majorHAnsi" w:hAnsiTheme="majorHAnsi" w:cstheme="majorHAnsi"/>
                <w:bCs/>
                <w:sz w:val="24"/>
                <w:szCs w:val="24"/>
              </w:rPr>
            </w:pPr>
          </w:p>
        </w:tc>
        <w:tc>
          <w:tcPr>
            <w:cnfStyle w:val="000010000000"/>
            <w:tcW w:w="2319" w:type="dxa"/>
          </w:tcPr>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r w:rsidRPr="00C1753E">
              <w:rPr>
                <w:rFonts w:asciiTheme="majorHAnsi" w:hAnsiTheme="majorHAnsi" w:cstheme="majorHAnsi"/>
                <w:bCs/>
                <w:sz w:val="24"/>
                <w:szCs w:val="24"/>
              </w:rPr>
              <w:t>ŽSV Vukovarsko-srijemske županije</w:t>
            </w:r>
          </w:p>
        </w:tc>
      </w:tr>
      <w:tr w:rsidR="004024F9" w:rsidRPr="00C1753E" w:rsidTr="004024F9">
        <w:trPr>
          <w:cnfStyle w:val="000000100000"/>
        </w:trPr>
        <w:tc>
          <w:tcPr>
            <w:cnfStyle w:val="000010000000"/>
            <w:tcW w:w="1179" w:type="dxa"/>
          </w:tcPr>
          <w:p w:rsidR="004024F9" w:rsidRPr="00C1753E" w:rsidRDefault="004024F9" w:rsidP="004024F9">
            <w:pPr>
              <w:ind w:left="360"/>
              <w:rPr>
                <w:rFonts w:asciiTheme="majorHAnsi" w:hAnsiTheme="majorHAnsi" w:cstheme="majorHAnsi"/>
                <w:b/>
                <w:bCs/>
                <w:sz w:val="24"/>
                <w:szCs w:val="24"/>
              </w:rPr>
            </w:pPr>
            <w:r w:rsidRPr="00C1753E">
              <w:rPr>
                <w:rFonts w:asciiTheme="majorHAnsi" w:hAnsiTheme="majorHAnsi" w:cstheme="majorHAnsi"/>
                <w:b/>
                <w:bCs/>
                <w:sz w:val="24"/>
                <w:szCs w:val="24"/>
              </w:rPr>
              <w:t>4.</w:t>
            </w:r>
          </w:p>
        </w:tc>
        <w:tc>
          <w:tcPr>
            <w:tcW w:w="3382" w:type="dxa"/>
          </w:tcPr>
          <w:p w:rsidR="004024F9" w:rsidRPr="00C1753E" w:rsidRDefault="004024F9" w:rsidP="004024F9">
            <w:pPr>
              <w:jc w:val="center"/>
              <w:cnfStyle w:val="000000100000"/>
              <w:rPr>
                <w:rFonts w:asciiTheme="majorHAnsi" w:hAnsiTheme="majorHAnsi" w:cstheme="majorHAnsi"/>
                <w:bCs/>
                <w:iCs/>
                <w:sz w:val="24"/>
                <w:szCs w:val="24"/>
              </w:rPr>
            </w:pPr>
          </w:p>
          <w:p w:rsidR="004024F9" w:rsidRPr="00C1753E" w:rsidRDefault="004024F9" w:rsidP="004024F9">
            <w:pPr>
              <w:jc w:val="center"/>
              <w:cnfStyle w:val="000000100000"/>
              <w:rPr>
                <w:rFonts w:asciiTheme="majorHAnsi" w:hAnsiTheme="majorHAnsi" w:cstheme="majorHAnsi"/>
                <w:bCs/>
                <w:iCs/>
                <w:sz w:val="24"/>
                <w:szCs w:val="24"/>
              </w:rPr>
            </w:pPr>
            <w:r w:rsidRPr="00C1753E">
              <w:rPr>
                <w:rFonts w:asciiTheme="majorHAnsi" w:hAnsiTheme="majorHAnsi" w:cstheme="majorHAnsi"/>
                <w:bCs/>
                <w:iCs/>
                <w:sz w:val="24"/>
                <w:szCs w:val="24"/>
              </w:rPr>
              <w:t>Usavršavanje u matičnoj ustanovi – pedagoške radionice</w:t>
            </w:r>
          </w:p>
        </w:tc>
        <w:tc>
          <w:tcPr>
            <w:cnfStyle w:val="000010000000"/>
            <w:tcW w:w="1151" w:type="dxa"/>
          </w:tcPr>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r w:rsidRPr="00C1753E">
              <w:rPr>
                <w:rFonts w:asciiTheme="majorHAnsi" w:hAnsiTheme="majorHAnsi" w:cstheme="majorHAnsi"/>
                <w:bCs/>
                <w:sz w:val="24"/>
                <w:szCs w:val="24"/>
              </w:rPr>
              <w:t>Vinkovci, PŠŠ</w:t>
            </w:r>
          </w:p>
          <w:p w:rsidR="004024F9" w:rsidRPr="00C1753E" w:rsidRDefault="004024F9" w:rsidP="004024F9">
            <w:pPr>
              <w:jc w:val="center"/>
              <w:rPr>
                <w:rFonts w:asciiTheme="majorHAnsi" w:hAnsiTheme="majorHAnsi" w:cstheme="majorHAnsi"/>
                <w:bCs/>
                <w:sz w:val="24"/>
                <w:szCs w:val="24"/>
              </w:rPr>
            </w:pPr>
          </w:p>
        </w:tc>
        <w:tc>
          <w:tcPr>
            <w:tcW w:w="1257" w:type="dxa"/>
          </w:tcPr>
          <w:p w:rsidR="004024F9" w:rsidRPr="00C1753E" w:rsidRDefault="004024F9" w:rsidP="004024F9">
            <w:pPr>
              <w:jc w:val="center"/>
              <w:cnfStyle w:val="000000100000"/>
              <w:rPr>
                <w:rFonts w:asciiTheme="majorHAnsi" w:hAnsiTheme="majorHAnsi" w:cstheme="majorHAnsi"/>
                <w:bCs/>
                <w:sz w:val="24"/>
                <w:szCs w:val="24"/>
              </w:rPr>
            </w:pPr>
          </w:p>
          <w:p w:rsidR="004024F9" w:rsidRPr="00C1753E" w:rsidRDefault="004024F9" w:rsidP="004B165C">
            <w:pPr>
              <w:jc w:val="center"/>
              <w:cnfStyle w:val="000000100000"/>
              <w:rPr>
                <w:rFonts w:asciiTheme="majorHAnsi" w:hAnsiTheme="majorHAnsi" w:cstheme="majorHAnsi"/>
                <w:bCs/>
                <w:sz w:val="24"/>
                <w:szCs w:val="24"/>
              </w:rPr>
            </w:pPr>
            <w:r w:rsidRPr="00C1753E">
              <w:rPr>
                <w:rFonts w:asciiTheme="majorHAnsi" w:hAnsiTheme="majorHAnsi" w:cstheme="majorHAnsi"/>
                <w:bCs/>
                <w:sz w:val="24"/>
                <w:szCs w:val="24"/>
              </w:rPr>
              <w:t>tijekom školske godine</w:t>
            </w:r>
          </w:p>
        </w:tc>
        <w:tc>
          <w:tcPr>
            <w:cnfStyle w:val="000010000000"/>
            <w:tcW w:w="2319" w:type="dxa"/>
          </w:tcPr>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r w:rsidRPr="00C1753E">
              <w:rPr>
                <w:rFonts w:asciiTheme="majorHAnsi" w:hAnsiTheme="majorHAnsi" w:cstheme="majorHAnsi"/>
                <w:bCs/>
                <w:sz w:val="24"/>
                <w:szCs w:val="24"/>
              </w:rPr>
              <w:t>pedagog, stručni suradnici</w:t>
            </w:r>
          </w:p>
        </w:tc>
      </w:tr>
      <w:tr w:rsidR="004024F9" w:rsidRPr="00C1753E" w:rsidTr="004024F9">
        <w:tc>
          <w:tcPr>
            <w:cnfStyle w:val="000010000000"/>
            <w:tcW w:w="1179" w:type="dxa"/>
          </w:tcPr>
          <w:p w:rsidR="004024F9" w:rsidRPr="00C1753E" w:rsidRDefault="004024F9" w:rsidP="004024F9">
            <w:pPr>
              <w:ind w:left="360"/>
              <w:rPr>
                <w:rFonts w:asciiTheme="majorHAnsi" w:hAnsiTheme="majorHAnsi" w:cstheme="majorHAnsi"/>
                <w:b/>
                <w:bCs/>
                <w:sz w:val="24"/>
                <w:szCs w:val="24"/>
              </w:rPr>
            </w:pPr>
            <w:r w:rsidRPr="00C1753E">
              <w:rPr>
                <w:rFonts w:asciiTheme="majorHAnsi" w:hAnsiTheme="majorHAnsi" w:cstheme="majorHAnsi"/>
                <w:b/>
                <w:bCs/>
                <w:sz w:val="24"/>
                <w:szCs w:val="24"/>
              </w:rPr>
              <w:t>5.</w:t>
            </w:r>
          </w:p>
        </w:tc>
        <w:tc>
          <w:tcPr>
            <w:tcW w:w="3382" w:type="dxa"/>
          </w:tcPr>
          <w:p w:rsidR="004024F9" w:rsidRPr="00C1753E" w:rsidRDefault="004024F9" w:rsidP="004024F9">
            <w:pPr>
              <w:jc w:val="center"/>
              <w:cnfStyle w:val="000000000000"/>
              <w:rPr>
                <w:rFonts w:asciiTheme="majorHAnsi" w:hAnsiTheme="majorHAnsi" w:cstheme="majorHAnsi"/>
                <w:bCs/>
                <w:iCs/>
                <w:sz w:val="24"/>
                <w:szCs w:val="24"/>
              </w:rPr>
            </w:pPr>
          </w:p>
          <w:p w:rsidR="004024F9" w:rsidRPr="00C1753E" w:rsidRDefault="004024F9" w:rsidP="004B165C">
            <w:pPr>
              <w:jc w:val="center"/>
              <w:cnfStyle w:val="000000000000"/>
              <w:rPr>
                <w:rFonts w:asciiTheme="majorHAnsi" w:hAnsiTheme="majorHAnsi" w:cstheme="majorHAnsi"/>
                <w:bCs/>
                <w:iCs/>
                <w:sz w:val="24"/>
                <w:szCs w:val="24"/>
              </w:rPr>
            </w:pPr>
            <w:r w:rsidRPr="00C1753E">
              <w:rPr>
                <w:rFonts w:asciiTheme="majorHAnsi" w:hAnsiTheme="majorHAnsi" w:cstheme="majorHAnsi"/>
                <w:bCs/>
                <w:iCs/>
                <w:sz w:val="24"/>
                <w:szCs w:val="24"/>
              </w:rPr>
              <w:t>Individualno usavršavanje – praćenje stručne literature i novih izdanja (rječnici, učila, stručna i pedagoška literatura); internet</w:t>
            </w:r>
          </w:p>
        </w:tc>
        <w:tc>
          <w:tcPr>
            <w:cnfStyle w:val="000010000000"/>
            <w:tcW w:w="1151" w:type="dxa"/>
          </w:tcPr>
          <w:p w:rsidR="004024F9" w:rsidRPr="00C1753E" w:rsidRDefault="004024F9" w:rsidP="004024F9">
            <w:pPr>
              <w:jc w:val="center"/>
              <w:rPr>
                <w:rFonts w:asciiTheme="majorHAnsi" w:hAnsiTheme="majorHAnsi" w:cstheme="majorHAnsi"/>
                <w:bCs/>
                <w:sz w:val="24"/>
                <w:szCs w:val="24"/>
              </w:rPr>
            </w:pPr>
          </w:p>
        </w:tc>
        <w:tc>
          <w:tcPr>
            <w:tcW w:w="1257" w:type="dxa"/>
          </w:tcPr>
          <w:p w:rsidR="004024F9" w:rsidRPr="00C1753E" w:rsidRDefault="004024F9" w:rsidP="004024F9">
            <w:pPr>
              <w:jc w:val="center"/>
              <w:cnfStyle w:val="000000000000"/>
              <w:rPr>
                <w:rFonts w:asciiTheme="majorHAnsi" w:hAnsiTheme="majorHAnsi" w:cstheme="majorHAnsi"/>
                <w:bCs/>
                <w:sz w:val="24"/>
                <w:szCs w:val="24"/>
              </w:rPr>
            </w:pPr>
          </w:p>
          <w:p w:rsidR="004024F9" w:rsidRPr="00C1753E" w:rsidRDefault="004024F9" w:rsidP="004024F9">
            <w:pPr>
              <w:jc w:val="center"/>
              <w:cnfStyle w:val="000000000000"/>
              <w:rPr>
                <w:rFonts w:asciiTheme="majorHAnsi" w:hAnsiTheme="majorHAnsi" w:cstheme="majorHAnsi"/>
                <w:bCs/>
                <w:sz w:val="24"/>
                <w:szCs w:val="24"/>
              </w:rPr>
            </w:pPr>
            <w:r w:rsidRPr="00C1753E">
              <w:rPr>
                <w:rFonts w:asciiTheme="majorHAnsi" w:hAnsiTheme="majorHAnsi" w:cstheme="majorHAnsi"/>
                <w:bCs/>
                <w:sz w:val="24"/>
                <w:szCs w:val="24"/>
              </w:rPr>
              <w:t>tijekom školske godine</w:t>
            </w:r>
          </w:p>
        </w:tc>
        <w:tc>
          <w:tcPr>
            <w:cnfStyle w:val="000010000000"/>
            <w:tcW w:w="2319" w:type="dxa"/>
          </w:tcPr>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p>
          <w:p w:rsidR="004024F9" w:rsidRPr="00C1753E" w:rsidRDefault="004024F9" w:rsidP="004024F9">
            <w:pPr>
              <w:jc w:val="center"/>
              <w:rPr>
                <w:rFonts w:asciiTheme="majorHAnsi" w:hAnsiTheme="majorHAnsi" w:cstheme="majorHAnsi"/>
                <w:bCs/>
                <w:sz w:val="24"/>
                <w:szCs w:val="24"/>
              </w:rPr>
            </w:pPr>
            <w:r w:rsidRPr="00C1753E">
              <w:rPr>
                <w:rFonts w:asciiTheme="majorHAnsi" w:hAnsiTheme="majorHAnsi" w:cstheme="majorHAnsi"/>
                <w:bCs/>
                <w:sz w:val="24"/>
                <w:szCs w:val="24"/>
              </w:rPr>
              <w:t>nastavnik</w:t>
            </w:r>
          </w:p>
        </w:tc>
      </w:tr>
    </w:tbl>
    <w:p w:rsidR="004024F9" w:rsidRPr="00C1753E" w:rsidRDefault="004024F9" w:rsidP="0062514D">
      <w:pPr>
        <w:spacing w:after="0" w:line="240" w:lineRule="auto"/>
        <w:ind w:left="720"/>
        <w:jc w:val="right"/>
        <w:rPr>
          <w:rFonts w:asciiTheme="majorHAnsi" w:hAnsiTheme="majorHAnsi" w:cstheme="majorHAnsi"/>
          <w:sz w:val="44"/>
          <w:szCs w:val="44"/>
        </w:rPr>
      </w:pPr>
    </w:p>
    <w:p w:rsidR="004B165C" w:rsidRPr="00C1753E" w:rsidRDefault="004B165C" w:rsidP="004B165C">
      <w:pPr>
        <w:jc w:val="center"/>
        <w:rPr>
          <w:rFonts w:asciiTheme="majorHAnsi" w:hAnsiTheme="majorHAnsi" w:cstheme="majorHAnsi"/>
          <w:b/>
          <w:sz w:val="24"/>
          <w:szCs w:val="24"/>
        </w:rPr>
      </w:pPr>
      <w:r w:rsidRPr="00C1753E">
        <w:rPr>
          <w:rFonts w:asciiTheme="majorHAnsi" w:hAnsiTheme="majorHAnsi" w:cstheme="majorHAnsi"/>
          <w:b/>
          <w:sz w:val="24"/>
          <w:szCs w:val="24"/>
        </w:rPr>
        <w:lastRenderedPageBreak/>
        <w:t>PLAN I PROGRAM STRUČNOG USAVRŠAVANJA</w:t>
      </w:r>
      <w:r w:rsidRPr="00C1753E">
        <w:rPr>
          <w:rFonts w:asciiTheme="majorHAnsi" w:hAnsiTheme="majorHAnsi" w:cstheme="majorHAnsi"/>
          <w:b/>
          <w:sz w:val="24"/>
          <w:szCs w:val="24"/>
        </w:rPr>
        <w:br/>
        <w:t>Nastavnici: Marina Gadanac</w:t>
      </w:r>
    </w:p>
    <w:tbl>
      <w:tblPr>
        <w:tblStyle w:val="Srednjipopis2-Isticanje4"/>
        <w:tblW w:w="0" w:type="auto"/>
        <w:tblLook w:val="06A0"/>
      </w:tblPr>
      <w:tblGrid>
        <w:gridCol w:w="553"/>
        <w:gridCol w:w="3576"/>
        <w:gridCol w:w="1623"/>
        <w:gridCol w:w="1728"/>
        <w:gridCol w:w="1806"/>
      </w:tblGrid>
      <w:tr w:rsidR="004B165C" w:rsidRPr="00C1753E" w:rsidTr="004B165C">
        <w:trPr>
          <w:cnfStyle w:val="100000000000"/>
        </w:trPr>
        <w:tc>
          <w:tcPr>
            <w:cnfStyle w:val="001000000100"/>
            <w:tcW w:w="553" w:type="dxa"/>
          </w:tcPr>
          <w:p w:rsidR="004B165C" w:rsidRPr="00C1753E" w:rsidRDefault="004B165C" w:rsidP="00643C09">
            <w:pPr>
              <w:rPr>
                <w:rFonts w:cstheme="majorHAnsi"/>
              </w:rPr>
            </w:pPr>
          </w:p>
        </w:tc>
        <w:tc>
          <w:tcPr>
            <w:tcW w:w="3576" w:type="dxa"/>
            <w:vAlign w:val="center"/>
          </w:tcPr>
          <w:p w:rsidR="004B165C" w:rsidRPr="00C1753E" w:rsidRDefault="004B165C" w:rsidP="004B165C">
            <w:pPr>
              <w:jc w:val="center"/>
              <w:cnfStyle w:val="100000000000"/>
              <w:rPr>
                <w:rFonts w:cstheme="majorHAnsi"/>
                <w:b/>
              </w:rPr>
            </w:pPr>
            <w:r w:rsidRPr="00C1753E">
              <w:rPr>
                <w:rFonts w:cstheme="majorHAnsi"/>
                <w:b/>
              </w:rPr>
              <w:t>Sadržaj</w:t>
            </w:r>
          </w:p>
        </w:tc>
        <w:tc>
          <w:tcPr>
            <w:tcW w:w="1623" w:type="dxa"/>
            <w:vAlign w:val="center"/>
          </w:tcPr>
          <w:p w:rsidR="004B165C" w:rsidRPr="00C1753E" w:rsidRDefault="004B165C" w:rsidP="004B165C">
            <w:pPr>
              <w:jc w:val="center"/>
              <w:cnfStyle w:val="100000000000"/>
              <w:rPr>
                <w:rFonts w:cstheme="majorHAnsi"/>
                <w:b/>
              </w:rPr>
            </w:pPr>
            <w:r w:rsidRPr="00C1753E">
              <w:rPr>
                <w:rFonts w:cstheme="majorHAnsi"/>
                <w:b/>
              </w:rPr>
              <w:t>Mjesto</w:t>
            </w:r>
          </w:p>
        </w:tc>
        <w:tc>
          <w:tcPr>
            <w:tcW w:w="1728" w:type="dxa"/>
            <w:vAlign w:val="center"/>
          </w:tcPr>
          <w:p w:rsidR="004B165C" w:rsidRPr="00C1753E" w:rsidRDefault="004B165C" w:rsidP="004B165C">
            <w:pPr>
              <w:jc w:val="center"/>
              <w:cnfStyle w:val="100000000000"/>
              <w:rPr>
                <w:rFonts w:cstheme="majorHAnsi"/>
                <w:b/>
              </w:rPr>
            </w:pPr>
            <w:r w:rsidRPr="00C1753E">
              <w:rPr>
                <w:rFonts w:cstheme="majorHAnsi"/>
                <w:b/>
              </w:rPr>
              <w:t>Vrijeme</w:t>
            </w:r>
          </w:p>
        </w:tc>
        <w:tc>
          <w:tcPr>
            <w:tcW w:w="1806" w:type="dxa"/>
            <w:vAlign w:val="center"/>
          </w:tcPr>
          <w:p w:rsidR="004B165C" w:rsidRPr="00C1753E" w:rsidRDefault="004B165C" w:rsidP="004B165C">
            <w:pPr>
              <w:jc w:val="center"/>
              <w:cnfStyle w:val="100000000000"/>
              <w:rPr>
                <w:rFonts w:cstheme="majorHAnsi"/>
                <w:b/>
              </w:rPr>
            </w:pPr>
            <w:r w:rsidRPr="00C1753E">
              <w:rPr>
                <w:rFonts w:cstheme="majorHAnsi"/>
                <w:b/>
              </w:rPr>
              <w:t>Nositelj aktivnosti</w:t>
            </w:r>
          </w:p>
        </w:tc>
      </w:tr>
      <w:tr w:rsidR="004B165C" w:rsidRPr="00C1753E" w:rsidTr="004B165C">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t>1.</w:t>
            </w:r>
          </w:p>
        </w:tc>
        <w:tc>
          <w:tcPr>
            <w:tcW w:w="3576" w:type="dxa"/>
            <w:vAlign w:val="center"/>
          </w:tcPr>
          <w:p w:rsidR="004B165C" w:rsidRPr="00C1753E" w:rsidRDefault="004B165C" w:rsidP="004B165C">
            <w:pPr>
              <w:jc w:val="center"/>
              <w:cnfStyle w:val="000000000000"/>
              <w:rPr>
                <w:rFonts w:cstheme="majorHAnsi"/>
                <w:sz w:val="24"/>
                <w:szCs w:val="24"/>
              </w:rPr>
            </w:pPr>
          </w:p>
          <w:p w:rsidR="004B165C" w:rsidRPr="00C1753E" w:rsidRDefault="004B165C" w:rsidP="004B165C">
            <w:pPr>
              <w:jc w:val="center"/>
              <w:cnfStyle w:val="000000000000"/>
              <w:rPr>
                <w:rFonts w:cstheme="majorHAnsi"/>
                <w:sz w:val="24"/>
                <w:szCs w:val="24"/>
              </w:rPr>
            </w:pPr>
            <w:r w:rsidRPr="00C1753E">
              <w:rPr>
                <w:rFonts w:cstheme="majorHAnsi"/>
                <w:sz w:val="24"/>
                <w:szCs w:val="24"/>
              </w:rPr>
              <w:t>Stručno usavršavanje  prema  katalogu Agencije za strukovno obrazovanje</w:t>
            </w:r>
          </w:p>
        </w:tc>
        <w:tc>
          <w:tcPr>
            <w:tcW w:w="1623" w:type="dxa"/>
            <w:vAlign w:val="center"/>
          </w:tcPr>
          <w:p w:rsidR="004B165C" w:rsidRPr="00C1753E" w:rsidRDefault="004B165C" w:rsidP="004B165C">
            <w:pPr>
              <w:jc w:val="center"/>
              <w:cnfStyle w:val="000000000000"/>
              <w:rPr>
                <w:rFonts w:cstheme="majorHAnsi"/>
                <w:sz w:val="24"/>
                <w:szCs w:val="24"/>
              </w:rPr>
            </w:pPr>
          </w:p>
        </w:tc>
        <w:tc>
          <w:tcPr>
            <w:tcW w:w="1728" w:type="dxa"/>
            <w:vAlign w:val="center"/>
          </w:tcPr>
          <w:p w:rsidR="004B165C" w:rsidRPr="00C1753E" w:rsidRDefault="004B165C" w:rsidP="004B165C">
            <w:pPr>
              <w:jc w:val="center"/>
              <w:cnfStyle w:val="000000000000"/>
              <w:rPr>
                <w:rFonts w:cstheme="majorHAnsi"/>
                <w:sz w:val="24"/>
                <w:szCs w:val="24"/>
              </w:rPr>
            </w:pPr>
          </w:p>
        </w:tc>
        <w:tc>
          <w:tcPr>
            <w:tcW w:w="180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Dragica Vrgoč,dipl.ing.,</w:t>
            </w:r>
          </w:p>
          <w:p w:rsidR="004B165C" w:rsidRPr="00C1753E" w:rsidRDefault="004B165C" w:rsidP="004B165C">
            <w:pPr>
              <w:jc w:val="center"/>
              <w:cnfStyle w:val="000000000000"/>
              <w:rPr>
                <w:rFonts w:cstheme="majorHAnsi"/>
                <w:sz w:val="24"/>
                <w:szCs w:val="24"/>
              </w:rPr>
            </w:pPr>
            <w:r w:rsidRPr="00C1753E">
              <w:rPr>
                <w:rFonts w:cstheme="majorHAnsi"/>
                <w:sz w:val="24"/>
                <w:szCs w:val="24"/>
              </w:rPr>
              <w:t>Viša stručna  savjetnica</w:t>
            </w:r>
          </w:p>
          <w:p w:rsidR="004B165C" w:rsidRPr="00C1753E" w:rsidRDefault="004B165C" w:rsidP="004B165C">
            <w:pPr>
              <w:jc w:val="center"/>
              <w:cnfStyle w:val="000000000000"/>
              <w:rPr>
                <w:rFonts w:cstheme="majorHAnsi"/>
                <w:sz w:val="24"/>
                <w:szCs w:val="24"/>
              </w:rPr>
            </w:pPr>
          </w:p>
        </w:tc>
      </w:tr>
      <w:tr w:rsidR="004B165C" w:rsidRPr="00C1753E" w:rsidTr="004B165C">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t>2.</w:t>
            </w: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Sudjelovanje u radu Stručnog aktiva poljoprivredne  struke</w:t>
            </w:r>
          </w:p>
        </w:tc>
        <w:tc>
          <w:tcPr>
            <w:tcW w:w="1623"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PŠŠ Vinkovci</w:t>
            </w:r>
          </w:p>
        </w:tc>
        <w:tc>
          <w:tcPr>
            <w:tcW w:w="1728"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2017./2018.</w:t>
            </w:r>
          </w:p>
        </w:tc>
        <w:tc>
          <w:tcPr>
            <w:tcW w:w="180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Ružica Zucić</w:t>
            </w:r>
          </w:p>
        </w:tc>
      </w:tr>
      <w:tr w:rsidR="004B165C" w:rsidRPr="00C1753E" w:rsidTr="004B165C">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t>3.</w:t>
            </w: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Organizacija posjeta i stručno praćenje učenika  na Poljoprivrednom sajmu u  Osijeku i  Bizovcu</w:t>
            </w:r>
          </w:p>
        </w:tc>
        <w:tc>
          <w:tcPr>
            <w:tcW w:w="1623"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Bizovac</w:t>
            </w:r>
          </w:p>
        </w:tc>
        <w:tc>
          <w:tcPr>
            <w:tcW w:w="1728"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listopad</w:t>
            </w:r>
          </w:p>
        </w:tc>
        <w:tc>
          <w:tcPr>
            <w:tcW w:w="180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Profesori stručnih predmeta</w:t>
            </w:r>
          </w:p>
        </w:tc>
      </w:tr>
      <w:tr w:rsidR="004B165C" w:rsidRPr="00C1753E" w:rsidTr="004B165C">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t>4.</w:t>
            </w: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Sudjelovanje na Danima kruha</w:t>
            </w:r>
          </w:p>
        </w:tc>
        <w:tc>
          <w:tcPr>
            <w:tcW w:w="1623" w:type="dxa"/>
            <w:vAlign w:val="center"/>
          </w:tcPr>
          <w:p w:rsidR="004B165C" w:rsidRPr="00C1753E" w:rsidRDefault="004B165C" w:rsidP="004B165C">
            <w:pPr>
              <w:jc w:val="center"/>
              <w:cnfStyle w:val="000000000000"/>
              <w:rPr>
                <w:rFonts w:cstheme="majorHAnsi"/>
                <w:sz w:val="24"/>
                <w:szCs w:val="24"/>
              </w:rPr>
            </w:pPr>
          </w:p>
        </w:tc>
        <w:tc>
          <w:tcPr>
            <w:tcW w:w="1728"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listopad</w:t>
            </w:r>
          </w:p>
        </w:tc>
        <w:tc>
          <w:tcPr>
            <w:tcW w:w="180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Aktiv prehrane</w:t>
            </w:r>
          </w:p>
        </w:tc>
      </w:tr>
      <w:tr w:rsidR="004B165C" w:rsidRPr="00C1753E" w:rsidTr="004B165C">
        <w:trPr>
          <w:trHeight w:val="1211"/>
        </w:trPr>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t>5.</w:t>
            </w: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Praćenje i sudjelovanje na Županijskom stručnom skupu nastavnika iz područja poljoprivrede</w:t>
            </w:r>
          </w:p>
        </w:tc>
        <w:tc>
          <w:tcPr>
            <w:tcW w:w="1623" w:type="dxa"/>
            <w:vAlign w:val="center"/>
          </w:tcPr>
          <w:p w:rsidR="004B165C" w:rsidRPr="00C1753E" w:rsidRDefault="004B165C" w:rsidP="004B165C">
            <w:pPr>
              <w:jc w:val="center"/>
              <w:cnfStyle w:val="000000000000"/>
              <w:rPr>
                <w:rFonts w:cstheme="majorHAnsi"/>
                <w:sz w:val="24"/>
                <w:szCs w:val="24"/>
              </w:rPr>
            </w:pPr>
          </w:p>
        </w:tc>
        <w:tc>
          <w:tcPr>
            <w:tcW w:w="1728"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studeni</w:t>
            </w:r>
          </w:p>
        </w:tc>
        <w:tc>
          <w:tcPr>
            <w:tcW w:w="1806" w:type="dxa"/>
            <w:vAlign w:val="center"/>
          </w:tcPr>
          <w:p w:rsidR="004B165C" w:rsidRPr="00C1753E" w:rsidRDefault="004B165C" w:rsidP="004B165C">
            <w:pPr>
              <w:jc w:val="center"/>
              <w:cnfStyle w:val="000000000000"/>
              <w:rPr>
                <w:rFonts w:cstheme="majorHAnsi"/>
                <w:sz w:val="24"/>
                <w:szCs w:val="24"/>
              </w:rPr>
            </w:pPr>
          </w:p>
        </w:tc>
      </w:tr>
      <w:tr w:rsidR="004B165C" w:rsidRPr="00C1753E" w:rsidTr="004B165C">
        <w:trPr>
          <w:trHeight w:val="1211"/>
        </w:trPr>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t>6.</w:t>
            </w: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Praćenje stručnih predavanja u organizaciji Savjetodavne službe za  poljoprivredu Vukovarsko-srijemske županije</w:t>
            </w:r>
          </w:p>
        </w:tc>
        <w:tc>
          <w:tcPr>
            <w:tcW w:w="1623" w:type="dxa"/>
            <w:vAlign w:val="center"/>
          </w:tcPr>
          <w:p w:rsidR="004B165C" w:rsidRPr="00C1753E" w:rsidRDefault="004B165C" w:rsidP="004B165C">
            <w:pPr>
              <w:jc w:val="center"/>
              <w:cnfStyle w:val="000000000000"/>
              <w:rPr>
                <w:rFonts w:cstheme="majorHAnsi"/>
                <w:sz w:val="24"/>
                <w:szCs w:val="24"/>
              </w:rPr>
            </w:pPr>
          </w:p>
        </w:tc>
        <w:tc>
          <w:tcPr>
            <w:tcW w:w="1728"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siječanj</w:t>
            </w:r>
          </w:p>
        </w:tc>
        <w:tc>
          <w:tcPr>
            <w:tcW w:w="1806" w:type="dxa"/>
            <w:vAlign w:val="center"/>
          </w:tcPr>
          <w:p w:rsidR="004B165C" w:rsidRPr="00C1753E" w:rsidRDefault="004B165C" w:rsidP="004B165C">
            <w:pPr>
              <w:jc w:val="center"/>
              <w:cnfStyle w:val="000000000000"/>
              <w:rPr>
                <w:rFonts w:cstheme="majorHAnsi"/>
                <w:sz w:val="24"/>
                <w:szCs w:val="24"/>
              </w:rPr>
            </w:pPr>
          </w:p>
        </w:tc>
      </w:tr>
      <w:tr w:rsidR="004B165C" w:rsidRPr="00C1753E" w:rsidTr="004B165C">
        <w:trPr>
          <w:trHeight w:val="1211"/>
        </w:trPr>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t>7.</w:t>
            </w: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Posjet međunarodnom poljoprivrednom sajmu u Veroni, Italija</w:t>
            </w:r>
          </w:p>
          <w:p w:rsidR="004B165C" w:rsidRPr="00C1753E" w:rsidRDefault="004B165C" w:rsidP="004B165C">
            <w:pPr>
              <w:jc w:val="center"/>
              <w:cnfStyle w:val="000000000000"/>
              <w:rPr>
                <w:rFonts w:cstheme="majorHAnsi"/>
                <w:sz w:val="24"/>
                <w:szCs w:val="24"/>
              </w:rPr>
            </w:pPr>
            <w:r w:rsidRPr="00C1753E">
              <w:rPr>
                <w:rFonts w:cstheme="majorHAnsi"/>
                <w:sz w:val="24"/>
                <w:szCs w:val="24"/>
              </w:rPr>
              <w:t>Posjet međunarodnom poljoprivrednom sajmu u Berlinu</w:t>
            </w:r>
          </w:p>
          <w:p w:rsidR="004B165C" w:rsidRPr="00C1753E" w:rsidRDefault="004B165C" w:rsidP="004B165C">
            <w:pPr>
              <w:jc w:val="center"/>
              <w:cnfStyle w:val="000000000000"/>
              <w:rPr>
                <w:rFonts w:cstheme="majorHAnsi"/>
                <w:sz w:val="24"/>
                <w:szCs w:val="24"/>
              </w:rPr>
            </w:pPr>
            <w:r w:rsidRPr="00C1753E">
              <w:rPr>
                <w:rFonts w:cstheme="majorHAnsi"/>
                <w:sz w:val="24"/>
                <w:szCs w:val="24"/>
              </w:rPr>
              <w:t>Praćenje stručnog skupa agronoma u organizaciji Društva agronoma Praćenje rada Seminara biljne zaštite u organizaciji Društva biljne  zaštite  u Opatiji. Dodatni podaci u katalogu stručnih usavršavanja</w:t>
            </w:r>
          </w:p>
        </w:tc>
        <w:tc>
          <w:tcPr>
            <w:tcW w:w="1623" w:type="dxa"/>
            <w:vAlign w:val="center"/>
          </w:tcPr>
          <w:p w:rsidR="004B165C" w:rsidRPr="00C1753E" w:rsidRDefault="004B165C" w:rsidP="004B165C">
            <w:pPr>
              <w:jc w:val="center"/>
              <w:cnfStyle w:val="000000000000"/>
              <w:rPr>
                <w:rFonts w:cstheme="majorHAnsi"/>
                <w:sz w:val="24"/>
                <w:szCs w:val="24"/>
              </w:rPr>
            </w:pPr>
          </w:p>
        </w:tc>
        <w:tc>
          <w:tcPr>
            <w:tcW w:w="1728"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veljača</w:t>
            </w:r>
          </w:p>
        </w:tc>
        <w:tc>
          <w:tcPr>
            <w:tcW w:w="1806" w:type="dxa"/>
            <w:vAlign w:val="center"/>
          </w:tcPr>
          <w:p w:rsidR="004B165C" w:rsidRPr="00C1753E" w:rsidRDefault="004B165C" w:rsidP="004B165C">
            <w:pPr>
              <w:jc w:val="center"/>
              <w:cnfStyle w:val="000000000000"/>
              <w:rPr>
                <w:rFonts w:cstheme="majorHAnsi"/>
                <w:sz w:val="24"/>
                <w:szCs w:val="24"/>
              </w:rPr>
            </w:pPr>
          </w:p>
        </w:tc>
      </w:tr>
      <w:tr w:rsidR="004B165C" w:rsidRPr="00C1753E" w:rsidTr="004B165C">
        <w:trPr>
          <w:trHeight w:val="1211"/>
        </w:trPr>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t>8.</w:t>
            </w: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Organizacija i praćenje učenika  na stručne sajmove  vjenčanja u Zagrebu i Osijeku</w:t>
            </w:r>
          </w:p>
        </w:tc>
        <w:tc>
          <w:tcPr>
            <w:tcW w:w="1623" w:type="dxa"/>
            <w:vAlign w:val="center"/>
          </w:tcPr>
          <w:p w:rsidR="004B165C" w:rsidRPr="00C1753E" w:rsidRDefault="004B165C" w:rsidP="004B165C">
            <w:pPr>
              <w:jc w:val="center"/>
              <w:cnfStyle w:val="000000000000"/>
              <w:rPr>
                <w:rFonts w:cstheme="majorHAnsi"/>
                <w:sz w:val="24"/>
                <w:szCs w:val="24"/>
              </w:rPr>
            </w:pPr>
          </w:p>
          <w:p w:rsidR="004B165C" w:rsidRPr="00C1753E" w:rsidRDefault="004B165C" w:rsidP="004B165C">
            <w:pPr>
              <w:jc w:val="center"/>
              <w:cnfStyle w:val="000000000000"/>
              <w:rPr>
                <w:rFonts w:cstheme="majorHAnsi"/>
                <w:sz w:val="24"/>
                <w:szCs w:val="24"/>
              </w:rPr>
            </w:pPr>
          </w:p>
        </w:tc>
        <w:tc>
          <w:tcPr>
            <w:tcW w:w="1728"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veljača</w:t>
            </w:r>
          </w:p>
          <w:p w:rsidR="004B165C" w:rsidRPr="00C1753E" w:rsidRDefault="004B165C" w:rsidP="004B165C">
            <w:pPr>
              <w:jc w:val="center"/>
              <w:cnfStyle w:val="000000000000"/>
              <w:rPr>
                <w:rFonts w:cstheme="majorHAnsi"/>
                <w:sz w:val="24"/>
                <w:szCs w:val="24"/>
              </w:rPr>
            </w:pPr>
            <w:r w:rsidRPr="00C1753E">
              <w:rPr>
                <w:rFonts w:cstheme="majorHAnsi"/>
                <w:sz w:val="24"/>
                <w:szCs w:val="24"/>
              </w:rPr>
              <w:t>ožujak</w:t>
            </w:r>
          </w:p>
        </w:tc>
        <w:tc>
          <w:tcPr>
            <w:tcW w:w="1806" w:type="dxa"/>
            <w:vAlign w:val="center"/>
          </w:tcPr>
          <w:p w:rsidR="004B165C" w:rsidRPr="00C1753E" w:rsidRDefault="004B165C" w:rsidP="004B165C">
            <w:pPr>
              <w:jc w:val="center"/>
              <w:cnfStyle w:val="000000000000"/>
              <w:rPr>
                <w:rFonts w:cstheme="majorHAnsi"/>
                <w:sz w:val="24"/>
                <w:szCs w:val="24"/>
              </w:rPr>
            </w:pPr>
          </w:p>
        </w:tc>
      </w:tr>
      <w:tr w:rsidR="004B165C" w:rsidRPr="00C1753E" w:rsidTr="004B165C">
        <w:trPr>
          <w:trHeight w:val="1211"/>
        </w:trPr>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lastRenderedPageBreak/>
              <w:t>9.</w:t>
            </w: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Sudjelovanje i praćenje rada na Županijskom stručnom skupu nastavnika iz područja poljoprivrede.Praćenje učenika na županijskom i držvnom natjecanju iz područja aranžiranja</w:t>
            </w:r>
          </w:p>
        </w:tc>
        <w:tc>
          <w:tcPr>
            <w:tcW w:w="1623" w:type="dxa"/>
            <w:vAlign w:val="center"/>
          </w:tcPr>
          <w:p w:rsidR="004B165C" w:rsidRPr="00C1753E" w:rsidRDefault="004B165C" w:rsidP="004B165C">
            <w:pPr>
              <w:jc w:val="center"/>
              <w:cnfStyle w:val="000000000000"/>
              <w:rPr>
                <w:rFonts w:cstheme="majorHAnsi"/>
                <w:sz w:val="24"/>
                <w:szCs w:val="24"/>
              </w:rPr>
            </w:pPr>
          </w:p>
        </w:tc>
        <w:tc>
          <w:tcPr>
            <w:tcW w:w="1728" w:type="dxa"/>
            <w:vAlign w:val="center"/>
          </w:tcPr>
          <w:p w:rsidR="004B165C" w:rsidRPr="00C1753E" w:rsidRDefault="004B165C" w:rsidP="004B165C">
            <w:pPr>
              <w:jc w:val="center"/>
              <w:cnfStyle w:val="000000000000"/>
              <w:rPr>
                <w:rFonts w:cstheme="majorHAnsi"/>
                <w:sz w:val="24"/>
                <w:szCs w:val="24"/>
              </w:rPr>
            </w:pPr>
          </w:p>
          <w:p w:rsidR="004B165C" w:rsidRPr="00C1753E" w:rsidRDefault="004B165C" w:rsidP="004B165C">
            <w:pPr>
              <w:jc w:val="center"/>
              <w:cnfStyle w:val="000000000000"/>
              <w:rPr>
                <w:rFonts w:cstheme="majorHAnsi"/>
                <w:sz w:val="24"/>
                <w:szCs w:val="24"/>
              </w:rPr>
            </w:pPr>
          </w:p>
          <w:p w:rsidR="004B165C" w:rsidRPr="00C1753E" w:rsidRDefault="004B165C" w:rsidP="004B165C">
            <w:pPr>
              <w:jc w:val="center"/>
              <w:cnfStyle w:val="000000000000"/>
              <w:rPr>
                <w:rFonts w:cstheme="majorHAnsi"/>
                <w:sz w:val="24"/>
                <w:szCs w:val="24"/>
              </w:rPr>
            </w:pPr>
            <w:r w:rsidRPr="00C1753E">
              <w:rPr>
                <w:rFonts w:cstheme="majorHAnsi"/>
                <w:sz w:val="24"/>
                <w:szCs w:val="24"/>
              </w:rPr>
              <w:t>ožujak</w:t>
            </w:r>
          </w:p>
        </w:tc>
        <w:tc>
          <w:tcPr>
            <w:tcW w:w="1806" w:type="dxa"/>
            <w:vAlign w:val="center"/>
          </w:tcPr>
          <w:p w:rsidR="004B165C" w:rsidRPr="00C1753E" w:rsidRDefault="004B165C" w:rsidP="004B165C">
            <w:pPr>
              <w:jc w:val="center"/>
              <w:cnfStyle w:val="000000000000"/>
              <w:rPr>
                <w:rFonts w:cstheme="majorHAnsi"/>
                <w:sz w:val="24"/>
                <w:szCs w:val="24"/>
              </w:rPr>
            </w:pPr>
          </w:p>
        </w:tc>
      </w:tr>
      <w:tr w:rsidR="004B165C" w:rsidRPr="00C1753E" w:rsidTr="004B165C">
        <w:trPr>
          <w:trHeight w:val="1211"/>
        </w:trPr>
        <w:tc>
          <w:tcPr>
            <w:cnfStyle w:val="001000000000"/>
            <w:tcW w:w="553" w:type="dxa"/>
            <w:vAlign w:val="center"/>
          </w:tcPr>
          <w:p w:rsidR="004B165C" w:rsidRPr="00C1753E" w:rsidRDefault="004B165C" w:rsidP="004B165C">
            <w:pPr>
              <w:jc w:val="center"/>
              <w:rPr>
                <w:rFonts w:cstheme="majorHAnsi"/>
                <w:sz w:val="24"/>
                <w:szCs w:val="24"/>
              </w:rPr>
            </w:pPr>
            <w:r w:rsidRPr="00C1753E">
              <w:rPr>
                <w:rFonts w:cstheme="majorHAnsi"/>
                <w:sz w:val="24"/>
                <w:szCs w:val="24"/>
              </w:rPr>
              <w:t>10.</w:t>
            </w: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Stručno praćenje učenika na Međunarodnoj izložbi cvijeća Floraart u Zagrebu</w:t>
            </w:r>
          </w:p>
        </w:tc>
        <w:tc>
          <w:tcPr>
            <w:tcW w:w="1623" w:type="dxa"/>
            <w:vAlign w:val="center"/>
          </w:tcPr>
          <w:p w:rsidR="004B165C" w:rsidRPr="00C1753E" w:rsidRDefault="004B165C" w:rsidP="004B165C">
            <w:pPr>
              <w:jc w:val="center"/>
              <w:cnfStyle w:val="000000000000"/>
              <w:rPr>
                <w:rFonts w:cstheme="majorHAnsi"/>
                <w:sz w:val="24"/>
                <w:szCs w:val="24"/>
              </w:rPr>
            </w:pPr>
          </w:p>
        </w:tc>
        <w:tc>
          <w:tcPr>
            <w:tcW w:w="1728"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svibanj</w:t>
            </w:r>
          </w:p>
        </w:tc>
        <w:tc>
          <w:tcPr>
            <w:tcW w:w="1806" w:type="dxa"/>
            <w:vAlign w:val="center"/>
          </w:tcPr>
          <w:p w:rsidR="004B165C" w:rsidRPr="00C1753E" w:rsidRDefault="004B165C" w:rsidP="004B165C">
            <w:pPr>
              <w:jc w:val="center"/>
              <w:cnfStyle w:val="000000000000"/>
              <w:rPr>
                <w:rFonts w:cstheme="majorHAnsi"/>
                <w:sz w:val="24"/>
                <w:szCs w:val="24"/>
              </w:rPr>
            </w:pPr>
          </w:p>
        </w:tc>
      </w:tr>
      <w:tr w:rsidR="004B165C" w:rsidRPr="00C1753E" w:rsidTr="004B165C">
        <w:trPr>
          <w:trHeight w:val="1211"/>
        </w:trPr>
        <w:tc>
          <w:tcPr>
            <w:cnfStyle w:val="001000000000"/>
            <w:tcW w:w="553" w:type="dxa"/>
            <w:vAlign w:val="center"/>
          </w:tcPr>
          <w:p w:rsidR="004B165C" w:rsidRPr="00C1753E" w:rsidRDefault="004B165C" w:rsidP="004B165C">
            <w:pPr>
              <w:jc w:val="center"/>
              <w:rPr>
                <w:rFonts w:cstheme="majorHAnsi"/>
                <w:sz w:val="24"/>
                <w:szCs w:val="24"/>
              </w:rPr>
            </w:pPr>
          </w:p>
        </w:tc>
        <w:tc>
          <w:tcPr>
            <w:tcW w:w="3576" w:type="dxa"/>
            <w:vAlign w:val="center"/>
          </w:tcPr>
          <w:p w:rsidR="004B165C" w:rsidRPr="00C1753E" w:rsidRDefault="004B165C" w:rsidP="004B165C">
            <w:pPr>
              <w:jc w:val="center"/>
              <w:cnfStyle w:val="000000000000"/>
              <w:rPr>
                <w:rFonts w:cstheme="majorHAnsi"/>
                <w:sz w:val="24"/>
                <w:szCs w:val="24"/>
              </w:rPr>
            </w:pPr>
            <w:r w:rsidRPr="00C1753E">
              <w:rPr>
                <w:rFonts w:cstheme="majorHAnsi"/>
                <w:sz w:val="24"/>
                <w:szCs w:val="24"/>
              </w:rPr>
              <w:t>Kontinuirano praćenje novosti važnih za poljoprivrednu struku putem Interneta i novih izdanja i priručnika strukovnih sadržaja. Sudjelovanje na seminarima u Biotehniškom centru Naklo u Sloveniji.</w:t>
            </w:r>
          </w:p>
        </w:tc>
        <w:tc>
          <w:tcPr>
            <w:tcW w:w="1623" w:type="dxa"/>
            <w:vAlign w:val="center"/>
          </w:tcPr>
          <w:p w:rsidR="004B165C" w:rsidRPr="00C1753E" w:rsidRDefault="004B165C" w:rsidP="004B165C">
            <w:pPr>
              <w:jc w:val="center"/>
              <w:cnfStyle w:val="000000000000"/>
              <w:rPr>
                <w:rFonts w:cstheme="majorHAnsi"/>
                <w:sz w:val="24"/>
                <w:szCs w:val="24"/>
              </w:rPr>
            </w:pPr>
          </w:p>
        </w:tc>
        <w:tc>
          <w:tcPr>
            <w:tcW w:w="1728" w:type="dxa"/>
            <w:vAlign w:val="center"/>
          </w:tcPr>
          <w:p w:rsidR="004B165C" w:rsidRPr="00C1753E" w:rsidRDefault="004B165C" w:rsidP="004B165C">
            <w:pPr>
              <w:jc w:val="center"/>
              <w:cnfStyle w:val="000000000000"/>
              <w:rPr>
                <w:rFonts w:cstheme="majorHAnsi"/>
                <w:sz w:val="24"/>
                <w:szCs w:val="24"/>
              </w:rPr>
            </w:pPr>
          </w:p>
        </w:tc>
        <w:tc>
          <w:tcPr>
            <w:tcW w:w="1806" w:type="dxa"/>
            <w:vAlign w:val="center"/>
          </w:tcPr>
          <w:p w:rsidR="004B165C" w:rsidRPr="00C1753E" w:rsidRDefault="004B165C" w:rsidP="004B165C">
            <w:pPr>
              <w:jc w:val="center"/>
              <w:cnfStyle w:val="000000000000"/>
              <w:rPr>
                <w:rFonts w:cstheme="majorHAnsi"/>
                <w:sz w:val="24"/>
                <w:szCs w:val="24"/>
              </w:rPr>
            </w:pPr>
          </w:p>
        </w:tc>
      </w:tr>
    </w:tbl>
    <w:p w:rsidR="004B165C" w:rsidRPr="00C1753E" w:rsidRDefault="004B165C" w:rsidP="004B165C">
      <w:pPr>
        <w:jc w:val="center"/>
        <w:rPr>
          <w:rFonts w:asciiTheme="majorHAnsi" w:hAnsiTheme="majorHAnsi" w:cstheme="majorHAnsi"/>
          <w:b/>
          <w:sz w:val="28"/>
        </w:rPr>
      </w:pPr>
    </w:p>
    <w:p w:rsidR="004B165C" w:rsidRPr="00C1753E" w:rsidRDefault="004B165C" w:rsidP="004B165C">
      <w:pPr>
        <w:jc w:val="center"/>
        <w:rPr>
          <w:rFonts w:asciiTheme="majorHAnsi" w:hAnsiTheme="majorHAnsi" w:cstheme="majorHAnsi"/>
          <w:b/>
          <w:i/>
          <w:sz w:val="28"/>
        </w:rPr>
      </w:pPr>
      <w:r w:rsidRPr="00C1753E">
        <w:rPr>
          <w:rFonts w:asciiTheme="majorHAnsi" w:hAnsiTheme="majorHAnsi" w:cstheme="majorHAnsi"/>
          <w:b/>
          <w:sz w:val="28"/>
        </w:rPr>
        <w:t>PLAN I PROGRAM STRUČNOG USAVRŠAVANJA</w:t>
      </w:r>
      <w:r w:rsidRPr="00C1753E">
        <w:rPr>
          <w:rFonts w:asciiTheme="majorHAnsi" w:hAnsiTheme="majorHAnsi" w:cstheme="majorHAnsi"/>
          <w:b/>
          <w:i/>
          <w:sz w:val="28"/>
        </w:rPr>
        <w:br/>
        <w:t>Nastavnica: Vesna Vuković</w:t>
      </w:r>
    </w:p>
    <w:tbl>
      <w:tblPr>
        <w:tblStyle w:val="Srednjipopis2-Isticanje3"/>
        <w:tblW w:w="0" w:type="auto"/>
        <w:tblLook w:val="06A0"/>
      </w:tblPr>
      <w:tblGrid>
        <w:gridCol w:w="549"/>
        <w:gridCol w:w="3587"/>
        <w:gridCol w:w="1648"/>
        <w:gridCol w:w="1720"/>
        <w:gridCol w:w="1782"/>
      </w:tblGrid>
      <w:tr w:rsidR="004B165C" w:rsidRPr="00C1753E" w:rsidTr="004B165C">
        <w:trPr>
          <w:cnfStyle w:val="100000000000"/>
        </w:trPr>
        <w:tc>
          <w:tcPr>
            <w:cnfStyle w:val="001000000100"/>
            <w:tcW w:w="567" w:type="dxa"/>
          </w:tcPr>
          <w:p w:rsidR="004B165C" w:rsidRPr="00C1753E" w:rsidRDefault="004B165C" w:rsidP="00643C09">
            <w:pPr>
              <w:rPr>
                <w:rFonts w:cstheme="majorHAnsi"/>
              </w:rPr>
            </w:pPr>
          </w:p>
        </w:tc>
        <w:tc>
          <w:tcPr>
            <w:tcW w:w="4032" w:type="dxa"/>
            <w:vAlign w:val="center"/>
          </w:tcPr>
          <w:p w:rsidR="004B165C" w:rsidRPr="00C1753E" w:rsidRDefault="004B165C" w:rsidP="004B165C">
            <w:pPr>
              <w:jc w:val="center"/>
              <w:cnfStyle w:val="100000000000"/>
              <w:rPr>
                <w:rFonts w:cstheme="majorHAnsi"/>
                <w:b/>
              </w:rPr>
            </w:pPr>
            <w:r w:rsidRPr="00C1753E">
              <w:rPr>
                <w:rFonts w:cstheme="majorHAnsi"/>
                <w:b/>
              </w:rPr>
              <w:t>SADRŽAJ</w:t>
            </w:r>
          </w:p>
        </w:tc>
        <w:tc>
          <w:tcPr>
            <w:tcW w:w="1858" w:type="dxa"/>
            <w:vAlign w:val="center"/>
          </w:tcPr>
          <w:p w:rsidR="004B165C" w:rsidRPr="00C1753E" w:rsidRDefault="004B165C" w:rsidP="004B165C">
            <w:pPr>
              <w:jc w:val="center"/>
              <w:cnfStyle w:val="100000000000"/>
              <w:rPr>
                <w:rFonts w:cstheme="majorHAnsi"/>
                <w:b/>
              </w:rPr>
            </w:pPr>
            <w:r w:rsidRPr="00C1753E">
              <w:rPr>
                <w:rFonts w:cstheme="majorHAnsi"/>
                <w:b/>
              </w:rPr>
              <w:t>MJESTO</w:t>
            </w:r>
          </w:p>
        </w:tc>
        <w:tc>
          <w:tcPr>
            <w:tcW w:w="1858" w:type="dxa"/>
            <w:vAlign w:val="center"/>
          </w:tcPr>
          <w:p w:rsidR="004B165C" w:rsidRPr="00C1753E" w:rsidRDefault="004B165C" w:rsidP="004B165C">
            <w:pPr>
              <w:jc w:val="center"/>
              <w:cnfStyle w:val="100000000000"/>
              <w:rPr>
                <w:rFonts w:cstheme="majorHAnsi"/>
                <w:b/>
              </w:rPr>
            </w:pPr>
            <w:r w:rsidRPr="00C1753E">
              <w:rPr>
                <w:rFonts w:cstheme="majorHAnsi"/>
                <w:b/>
              </w:rPr>
              <w:t>VRIJEME</w:t>
            </w:r>
          </w:p>
        </w:tc>
        <w:tc>
          <w:tcPr>
            <w:tcW w:w="1858" w:type="dxa"/>
            <w:vAlign w:val="center"/>
          </w:tcPr>
          <w:p w:rsidR="004B165C" w:rsidRPr="00C1753E" w:rsidRDefault="004B165C" w:rsidP="004B165C">
            <w:pPr>
              <w:jc w:val="center"/>
              <w:cnfStyle w:val="100000000000"/>
              <w:rPr>
                <w:rFonts w:cstheme="majorHAnsi"/>
                <w:b/>
              </w:rPr>
            </w:pPr>
            <w:r w:rsidRPr="00C1753E">
              <w:rPr>
                <w:rFonts w:cstheme="majorHAnsi"/>
                <w:b/>
              </w:rPr>
              <w:t>NOSITELJ AKTIVNOSTI</w:t>
            </w:r>
          </w:p>
        </w:tc>
      </w:tr>
      <w:tr w:rsidR="004B165C" w:rsidRPr="00C1753E" w:rsidTr="004B165C">
        <w:tc>
          <w:tcPr>
            <w:cnfStyle w:val="001000000000"/>
            <w:tcW w:w="567" w:type="dxa"/>
            <w:vAlign w:val="center"/>
          </w:tcPr>
          <w:p w:rsidR="004B165C" w:rsidRPr="00C1753E" w:rsidRDefault="004B165C" w:rsidP="004B165C">
            <w:pPr>
              <w:jc w:val="center"/>
              <w:rPr>
                <w:rFonts w:cstheme="majorHAnsi"/>
              </w:rPr>
            </w:pPr>
            <w:r w:rsidRPr="00C1753E">
              <w:rPr>
                <w:rFonts w:cstheme="majorHAnsi"/>
              </w:rPr>
              <w:t>1.</w:t>
            </w:r>
          </w:p>
        </w:tc>
        <w:tc>
          <w:tcPr>
            <w:tcW w:w="4032" w:type="dxa"/>
            <w:vAlign w:val="center"/>
          </w:tcPr>
          <w:p w:rsidR="004B165C" w:rsidRPr="00C1753E" w:rsidRDefault="004B165C" w:rsidP="004B165C">
            <w:pPr>
              <w:jc w:val="center"/>
              <w:cnfStyle w:val="000000000000"/>
              <w:rPr>
                <w:rFonts w:cstheme="majorHAnsi"/>
              </w:rPr>
            </w:pPr>
          </w:p>
          <w:p w:rsidR="004B165C" w:rsidRPr="00C1753E" w:rsidRDefault="004B165C" w:rsidP="004B165C">
            <w:pPr>
              <w:jc w:val="center"/>
              <w:cnfStyle w:val="000000000000"/>
              <w:rPr>
                <w:rFonts w:cstheme="majorHAnsi"/>
              </w:rPr>
            </w:pPr>
            <w:r w:rsidRPr="00C1753E">
              <w:rPr>
                <w:rFonts w:cstheme="majorHAnsi"/>
              </w:rPr>
              <w:t>Stručno usavršavanje  prema  katalogu Agencije za strukovno obrazovanje</w:t>
            </w: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Dragica Vrgoč,dipl.ing.,</w:t>
            </w:r>
          </w:p>
          <w:p w:rsidR="004B165C" w:rsidRPr="00C1753E" w:rsidRDefault="004B165C" w:rsidP="004B165C">
            <w:pPr>
              <w:jc w:val="center"/>
              <w:cnfStyle w:val="000000000000"/>
              <w:rPr>
                <w:rFonts w:cstheme="majorHAnsi"/>
              </w:rPr>
            </w:pPr>
            <w:r w:rsidRPr="00C1753E">
              <w:rPr>
                <w:rFonts w:cstheme="majorHAnsi"/>
              </w:rPr>
              <w:t>Viša stručna  savjetnica</w:t>
            </w:r>
          </w:p>
          <w:p w:rsidR="004B165C" w:rsidRPr="00C1753E" w:rsidRDefault="004B165C" w:rsidP="004B165C">
            <w:pPr>
              <w:jc w:val="center"/>
              <w:cnfStyle w:val="000000000000"/>
              <w:rPr>
                <w:rFonts w:cstheme="majorHAnsi"/>
              </w:rPr>
            </w:pPr>
          </w:p>
        </w:tc>
      </w:tr>
      <w:tr w:rsidR="004B165C" w:rsidRPr="00C1753E" w:rsidTr="004B165C">
        <w:tc>
          <w:tcPr>
            <w:cnfStyle w:val="001000000000"/>
            <w:tcW w:w="567" w:type="dxa"/>
            <w:vAlign w:val="center"/>
          </w:tcPr>
          <w:p w:rsidR="004B165C" w:rsidRPr="00C1753E" w:rsidRDefault="004B165C" w:rsidP="004B165C">
            <w:pPr>
              <w:jc w:val="center"/>
              <w:rPr>
                <w:rFonts w:cstheme="majorHAnsi"/>
              </w:rPr>
            </w:pPr>
            <w:r w:rsidRPr="00C1753E">
              <w:rPr>
                <w:rFonts w:cstheme="majorHAnsi"/>
              </w:rPr>
              <w:t>2.</w:t>
            </w: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Sudjelovanje u radu Stručnog aktiva poljoprivredne  struke</w:t>
            </w: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PŠŠ Vinkovci</w:t>
            </w: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2017./2018.</w:t>
            </w: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Ružica Zucić</w:t>
            </w:r>
          </w:p>
        </w:tc>
      </w:tr>
      <w:tr w:rsidR="004B165C" w:rsidRPr="00C1753E" w:rsidTr="004B165C">
        <w:tc>
          <w:tcPr>
            <w:cnfStyle w:val="001000000000"/>
            <w:tcW w:w="567" w:type="dxa"/>
            <w:vAlign w:val="center"/>
          </w:tcPr>
          <w:p w:rsidR="004B165C" w:rsidRPr="00C1753E" w:rsidRDefault="004B165C" w:rsidP="004B165C">
            <w:pPr>
              <w:jc w:val="center"/>
              <w:rPr>
                <w:rFonts w:cstheme="majorHAnsi"/>
              </w:rPr>
            </w:pPr>
            <w:r w:rsidRPr="00C1753E">
              <w:rPr>
                <w:rFonts w:cstheme="majorHAnsi"/>
              </w:rPr>
              <w:t>3.</w:t>
            </w: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Organizacija posjeta i stručno praćenje učenika  na Poljoprivrednom sajmu u  Osijeku i  Bizovcu</w:t>
            </w: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Bizovac</w:t>
            </w: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listopad</w:t>
            </w: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Profesori stručnih predmeta</w:t>
            </w:r>
          </w:p>
        </w:tc>
      </w:tr>
      <w:tr w:rsidR="004B165C" w:rsidRPr="00C1753E" w:rsidTr="004B165C">
        <w:tc>
          <w:tcPr>
            <w:cnfStyle w:val="001000000000"/>
            <w:tcW w:w="567" w:type="dxa"/>
            <w:vAlign w:val="center"/>
          </w:tcPr>
          <w:p w:rsidR="004B165C" w:rsidRPr="00C1753E" w:rsidRDefault="004B165C" w:rsidP="004B165C">
            <w:pPr>
              <w:jc w:val="center"/>
              <w:rPr>
                <w:rFonts w:cstheme="majorHAnsi"/>
              </w:rPr>
            </w:pPr>
            <w:r w:rsidRPr="00C1753E">
              <w:rPr>
                <w:rFonts w:cstheme="majorHAnsi"/>
              </w:rPr>
              <w:t>4.</w:t>
            </w: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Sudjelovanje na Danima kruha</w:t>
            </w: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listopad</w:t>
            </w: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Aktiv prehrane</w:t>
            </w: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cstheme="majorHAnsi"/>
              </w:rPr>
            </w:pPr>
            <w:r w:rsidRPr="00C1753E">
              <w:rPr>
                <w:rFonts w:cstheme="majorHAnsi"/>
              </w:rPr>
              <w:t>5.</w:t>
            </w: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Praćenje i sudjelovanje na Županijskom stručnom skupu nastavnika iz područja poljoprivrede</w:t>
            </w: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studeni</w:t>
            </w:r>
          </w:p>
        </w:tc>
        <w:tc>
          <w:tcPr>
            <w:tcW w:w="1858" w:type="dxa"/>
            <w:vAlign w:val="center"/>
          </w:tcPr>
          <w:p w:rsidR="004B165C" w:rsidRPr="00C1753E" w:rsidRDefault="004B165C" w:rsidP="004B165C">
            <w:pPr>
              <w:jc w:val="center"/>
              <w:cnfStyle w:val="000000000000"/>
              <w:rPr>
                <w:rFonts w:cstheme="majorHAnsi"/>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cstheme="majorHAnsi"/>
              </w:rPr>
            </w:pPr>
            <w:r w:rsidRPr="00C1753E">
              <w:rPr>
                <w:rFonts w:cstheme="majorHAnsi"/>
              </w:rPr>
              <w:t>6.</w:t>
            </w: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Praćenje stručnih predavanja u organizaciji Savjetodavne službe za  poljoprivredu Vukovarsko-srijemske županije</w:t>
            </w: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siječanj</w:t>
            </w:r>
          </w:p>
        </w:tc>
        <w:tc>
          <w:tcPr>
            <w:tcW w:w="1858" w:type="dxa"/>
            <w:vAlign w:val="center"/>
          </w:tcPr>
          <w:p w:rsidR="004B165C" w:rsidRPr="00C1753E" w:rsidRDefault="004B165C" w:rsidP="004B165C">
            <w:pPr>
              <w:jc w:val="center"/>
              <w:cnfStyle w:val="000000000000"/>
              <w:rPr>
                <w:rFonts w:cstheme="majorHAnsi"/>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cstheme="majorHAnsi"/>
              </w:rPr>
            </w:pPr>
            <w:r w:rsidRPr="00C1753E">
              <w:rPr>
                <w:rFonts w:cstheme="majorHAnsi"/>
              </w:rPr>
              <w:lastRenderedPageBreak/>
              <w:t>7.</w:t>
            </w: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Posjet međunarodnom poljoprivrednom sajmu u Veroni, Italija</w:t>
            </w:r>
          </w:p>
          <w:p w:rsidR="004B165C" w:rsidRPr="00C1753E" w:rsidRDefault="004B165C" w:rsidP="004B165C">
            <w:pPr>
              <w:jc w:val="center"/>
              <w:cnfStyle w:val="000000000000"/>
              <w:rPr>
                <w:rFonts w:cstheme="majorHAnsi"/>
              </w:rPr>
            </w:pPr>
            <w:r w:rsidRPr="00C1753E">
              <w:rPr>
                <w:rFonts w:cstheme="majorHAnsi"/>
              </w:rPr>
              <w:t>Posjet međunarodnom poljoprivrednom sajmu u Berlinu</w:t>
            </w:r>
          </w:p>
          <w:p w:rsidR="004B165C" w:rsidRPr="00C1753E" w:rsidRDefault="004B165C" w:rsidP="004B165C">
            <w:pPr>
              <w:jc w:val="center"/>
              <w:cnfStyle w:val="000000000000"/>
              <w:rPr>
                <w:rFonts w:cstheme="majorHAnsi"/>
              </w:rPr>
            </w:pPr>
            <w:r w:rsidRPr="00C1753E">
              <w:rPr>
                <w:rFonts w:cstheme="majorHAnsi"/>
              </w:rPr>
              <w:t>Praćenje stručnog skupa agronoma u organizaciji Društva agronoma Praćenje rada Seminara biljne zaštite u organizaciji Društva biljne  zaštite  u Opatiji. Dodatni podaci u katalogu stručnih usavršavanja</w:t>
            </w: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veljača</w:t>
            </w:r>
          </w:p>
        </w:tc>
        <w:tc>
          <w:tcPr>
            <w:tcW w:w="1858" w:type="dxa"/>
            <w:vAlign w:val="center"/>
          </w:tcPr>
          <w:p w:rsidR="004B165C" w:rsidRPr="00C1753E" w:rsidRDefault="004B165C" w:rsidP="004B165C">
            <w:pPr>
              <w:jc w:val="center"/>
              <w:cnfStyle w:val="000000000000"/>
              <w:rPr>
                <w:rFonts w:cstheme="majorHAnsi"/>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cstheme="majorHAnsi"/>
              </w:rPr>
            </w:pPr>
            <w:r w:rsidRPr="00C1753E">
              <w:rPr>
                <w:rFonts w:cstheme="majorHAnsi"/>
              </w:rPr>
              <w:t>8.</w:t>
            </w: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Organizacija i praćenje učenika  na stručne sajmove  vjenčanja u Zagrebu i Osijeku</w:t>
            </w:r>
          </w:p>
        </w:tc>
        <w:tc>
          <w:tcPr>
            <w:tcW w:w="1858" w:type="dxa"/>
            <w:vAlign w:val="center"/>
          </w:tcPr>
          <w:p w:rsidR="004B165C" w:rsidRPr="00C1753E" w:rsidRDefault="004B165C" w:rsidP="004B165C">
            <w:pPr>
              <w:jc w:val="center"/>
              <w:cnfStyle w:val="000000000000"/>
              <w:rPr>
                <w:rFonts w:cstheme="majorHAnsi"/>
              </w:rPr>
            </w:pPr>
          </w:p>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veljača</w:t>
            </w:r>
          </w:p>
          <w:p w:rsidR="004B165C" w:rsidRPr="00C1753E" w:rsidRDefault="004B165C" w:rsidP="004B165C">
            <w:pPr>
              <w:jc w:val="center"/>
              <w:cnfStyle w:val="000000000000"/>
              <w:rPr>
                <w:rFonts w:cstheme="majorHAnsi"/>
              </w:rPr>
            </w:pPr>
            <w:r w:rsidRPr="00C1753E">
              <w:rPr>
                <w:rFonts w:cstheme="majorHAnsi"/>
              </w:rPr>
              <w:t>ožujak</w:t>
            </w:r>
          </w:p>
        </w:tc>
        <w:tc>
          <w:tcPr>
            <w:tcW w:w="1858" w:type="dxa"/>
            <w:vAlign w:val="center"/>
          </w:tcPr>
          <w:p w:rsidR="004B165C" w:rsidRPr="00C1753E" w:rsidRDefault="004B165C" w:rsidP="004B165C">
            <w:pPr>
              <w:jc w:val="center"/>
              <w:cnfStyle w:val="000000000000"/>
              <w:rPr>
                <w:rFonts w:cstheme="majorHAnsi"/>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cstheme="majorHAnsi"/>
              </w:rPr>
            </w:pPr>
            <w:r w:rsidRPr="00C1753E">
              <w:rPr>
                <w:rFonts w:cstheme="majorHAnsi"/>
              </w:rPr>
              <w:t>9.</w:t>
            </w: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Sudjelovanje i praćenje rada na Županijskom stručnom skupu nastavnika iz područja poljoprivrede.Praćenje učenika na županijskom i držvnom natjecanju iz područja aranžiranja</w:t>
            </w: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p>
          <w:p w:rsidR="004B165C" w:rsidRPr="00C1753E" w:rsidRDefault="004B165C" w:rsidP="004B165C">
            <w:pPr>
              <w:jc w:val="center"/>
              <w:cnfStyle w:val="000000000000"/>
              <w:rPr>
                <w:rFonts w:cstheme="majorHAnsi"/>
              </w:rPr>
            </w:pPr>
          </w:p>
          <w:p w:rsidR="004B165C" w:rsidRPr="00C1753E" w:rsidRDefault="004B165C" w:rsidP="004B165C">
            <w:pPr>
              <w:jc w:val="center"/>
              <w:cnfStyle w:val="000000000000"/>
              <w:rPr>
                <w:rFonts w:cstheme="majorHAnsi"/>
              </w:rPr>
            </w:pPr>
            <w:r w:rsidRPr="00C1753E">
              <w:rPr>
                <w:rFonts w:cstheme="majorHAnsi"/>
              </w:rPr>
              <w:t>ožujak</w:t>
            </w:r>
          </w:p>
        </w:tc>
        <w:tc>
          <w:tcPr>
            <w:tcW w:w="1858" w:type="dxa"/>
            <w:vAlign w:val="center"/>
          </w:tcPr>
          <w:p w:rsidR="004B165C" w:rsidRPr="00C1753E" w:rsidRDefault="004B165C" w:rsidP="004B165C">
            <w:pPr>
              <w:jc w:val="center"/>
              <w:cnfStyle w:val="000000000000"/>
              <w:rPr>
                <w:rFonts w:cstheme="majorHAnsi"/>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cstheme="majorHAnsi"/>
              </w:rPr>
            </w:pPr>
            <w:r w:rsidRPr="00C1753E">
              <w:rPr>
                <w:rFonts w:cstheme="majorHAnsi"/>
              </w:rPr>
              <w:t>10.</w:t>
            </w: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Stručno praćenje učenika na Međunarodnoj izložbi cvijeća Floraart u Zagrebu</w:t>
            </w: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r w:rsidRPr="00C1753E">
              <w:rPr>
                <w:rFonts w:cstheme="majorHAnsi"/>
              </w:rPr>
              <w:t>svibanj</w:t>
            </w:r>
          </w:p>
        </w:tc>
        <w:tc>
          <w:tcPr>
            <w:tcW w:w="1858" w:type="dxa"/>
            <w:vAlign w:val="center"/>
          </w:tcPr>
          <w:p w:rsidR="004B165C" w:rsidRPr="00C1753E" w:rsidRDefault="004B165C" w:rsidP="004B165C">
            <w:pPr>
              <w:jc w:val="center"/>
              <w:cnfStyle w:val="000000000000"/>
              <w:rPr>
                <w:rFonts w:cstheme="majorHAnsi"/>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cstheme="majorHAnsi"/>
              </w:rPr>
            </w:pPr>
          </w:p>
        </w:tc>
        <w:tc>
          <w:tcPr>
            <w:tcW w:w="4032" w:type="dxa"/>
            <w:vAlign w:val="center"/>
          </w:tcPr>
          <w:p w:rsidR="004B165C" w:rsidRPr="00C1753E" w:rsidRDefault="004B165C" w:rsidP="004B165C">
            <w:pPr>
              <w:jc w:val="center"/>
              <w:cnfStyle w:val="000000000000"/>
              <w:rPr>
                <w:rFonts w:cstheme="majorHAnsi"/>
              </w:rPr>
            </w:pPr>
            <w:r w:rsidRPr="00C1753E">
              <w:rPr>
                <w:rFonts w:cstheme="majorHAnsi"/>
              </w:rPr>
              <w:t>Kontinuirano praćenje novosti važnih za poljoprivrednu struku putem Interneta i novih izdanja i priručnika strukovnih sadržaja. Sudjelovanje na seminarima u Biotehniškom centru Naklo u Sloveniji.</w:t>
            </w: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p>
        </w:tc>
        <w:tc>
          <w:tcPr>
            <w:tcW w:w="1858" w:type="dxa"/>
            <w:vAlign w:val="center"/>
          </w:tcPr>
          <w:p w:rsidR="004B165C" w:rsidRPr="00C1753E" w:rsidRDefault="004B165C" w:rsidP="004B165C">
            <w:pPr>
              <w:jc w:val="center"/>
              <w:cnfStyle w:val="000000000000"/>
              <w:rPr>
                <w:rFonts w:cstheme="majorHAnsi"/>
              </w:rPr>
            </w:pPr>
          </w:p>
        </w:tc>
      </w:tr>
    </w:tbl>
    <w:p w:rsidR="004B165C" w:rsidRPr="00C1753E" w:rsidRDefault="004B165C" w:rsidP="0062514D">
      <w:pPr>
        <w:spacing w:after="0" w:line="240" w:lineRule="auto"/>
        <w:ind w:left="720"/>
        <w:jc w:val="right"/>
        <w:rPr>
          <w:rFonts w:asciiTheme="majorHAnsi" w:hAnsiTheme="majorHAnsi" w:cstheme="majorHAnsi"/>
          <w:sz w:val="44"/>
          <w:szCs w:val="44"/>
        </w:rPr>
      </w:pPr>
    </w:p>
    <w:p w:rsidR="004B165C" w:rsidRPr="00C1753E" w:rsidRDefault="004B165C" w:rsidP="004B165C">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Blaženka Čondić</w:t>
      </w:r>
    </w:p>
    <w:tbl>
      <w:tblPr>
        <w:tblStyle w:val="Svijetlosjenanje-Isticanje11"/>
        <w:tblW w:w="0" w:type="auto"/>
        <w:tblLook w:val="06A0"/>
      </w:tblPr>
      <w:tblGrid>
        <w:gridCol w:w="550"/>
        <w:gridCol w:w="3593"/>
        <w:gridCol w:w="1638"/>
        <w:gridCol w:w="1722"/>
        <w:gridCol w:w="1783"/>
      </w:tblGrid>
      <w:tr w:rsidR="004B165C" w:rsidRPr="00C1753E" w:rsidTr="004B165C">
        <w:trPr>
          <w:cnfStyle w:val="100000000000"/>
        </w:trPr>
        <w:tc>
          <w:tcPr>
            <w:cnfStyle w:val="001000000000"/>
            <w:tcW w:w="567" w:type="dxa"/>
            <w:shd w:val="clear" w:color="auto" w:fill="DFF0D3" w:themeFill="accent2" w:themeFillTint="33"/>
          </w:tcPr>
          <w:p w:rsidR="004B165C" w:rsidRPr="00C1753E" w:rsidRDefault="004B165C" w:rsidP="00643C09">
            <w:pPr>
              <w:rPr>
                <w:rFonts w:asciiTheme="majorHAnsi" w:hAnsiTheme="majorHAnsi" w:cstheme="majorHAnsi"/>
              </w:rPr>
            </w:pPr>
          </w:p>
        </w:tc>
        <w:tc>
          <w:tcPr>
            <w:tcW w:w="4032" w:type="dxa"/>
            <w:shd w:val="clear" w:color="auto" w:fill="DFF0D3" w:themeFill="accent2" w:themeFillTint="33"/>
            <w:vAlign w:val="center"/>
          </w:tcPr>
          <w:p w:rsidR="004B165C" w:rsidRPr="00C1753E" w:rsidRDefault="004B165C" w:rsidP="004B165C">
            <w:pPr>
              <w:jc w:val="center"/>
              <w:cnfStyle w:val="100000000000"/>
              <w:rPr>
                <w:rFonts w:asciiTheme="majorHAnsi" w:hAnsiTheme="majorHAnsi" w:cstheme="majorHAnsi"/>
                <w:color w:val="auto"/>
              </w:rPr>
            </w:pPr>
            <w:r w:rsidRPr="00C1753E">
              <w:rPr>
                <w:rFonts w:asciiTheme="majorHAnsi" w:hAnsiTheme="majorHAnsi" w:cstheme="majorHAnsi"/>
                <w:color w:val="auto"/>
              </w:rPr>
              <w:t>SADRŽAJ</w:t>
            </w:r>
          </w:p>
        </w:tc>
        <w:tc>
          <w:tcPr>
            <w:tcW w:w="1858" w:type="dxa"/>
            <w:shd w:val="clear" w:color="auto" w:fill="DFF0D3" w:themeFill="accent2" w:themeFillTint="33"/>
            <w:vAlign w:val="center"/>
          </w:tcPr>
          <w:p w:rsidR="004B165C" w:rsidRPr="00C1753E" w:rsidRDefault="004B165C" w:rsidP="004B165C">
            <w:pPr>
              <w:jc w:val="center"/>
              <w:cnfStyle w:val="100000000000"/>
              <w:rPr>
                <w:rFonts w:asciiTheme="majorHAnsi" w:hAnsiTheme="majorHAnsi" w:cstheme="majorHAnsi"/>
                <w:color w:val="auto"/>
              </w:rPr>
            </w:pPr>
            <w:r w:rsidRPr="00C1753E">
              <w:rPr>
                <w:rFonts w:asciiTheme="majorHAnsi" w:hAnsiTheme="majorHAnsi" w:cstheme="majorHAnsi"/>
                <w:color w:val="auto"/>
              </w:rPr>
              <w:t>MJESTO</w:t>
            </w:r>
          </w:p>
        </w:tc>
        <w:tc>
          <w:tcPr>
            <w:tcW w:w="1858" w:type="dxa"/>
            <w:shd w:val="clear" w:color="auto" w:fill="DFF0D3" w:themeFill="accent2" w:themeFillTint="33"/>
            <w:vAlign w:val="center"/>
          </w:tcPr>
          <w:p w:rsidR="004B165C" w:rsidRPr="00C1753E" w:rsidRDefault="004B165C" w:rsidP="004B165C">
            <w:pPr>
              <w:jc w:val="center"/>
              <w:cnfStyle w:val="100000000000"/>
              <w:rPr>
                <w:rFonts w:asciiTheme="majorHAnsi" w:hAnsiTheme="majorHAnsi" w:cstheme="majorHAnsi"/>
                <w:color w:val="auto"/>
              </w:rPr>
            </w:pPr>
            <w:r w:rsidRPr="00C1753E">
              <w:rPr>
                <w:rFonts w:asciiTheme="majorHAnsi" w:hAnsiTheme="majorHAnsi" w:cstheme="majorHAnsi"/>
                <w:color w:val="auto"/>
              </w:rPr>
              <w:t>VRIJEME</w:t>
            </w:r>
          </w:p>
        </w:tc>
        <w:tc>
          <w:tcPr>
            <w:tcW w:w="1858" w:type="dxa"/>
            <w:shd w:val="clear" w:color="auto" w:fill="DFF0D3" w:themeFill="accent2" w:themeFillTint="33"/>
            <w:vAlign w:val="center"/>
          </w:tcPr>
          <w:p w:rsidR="004B165C" w:rsidRPr="00C1753E" w:rsidRDefault="004B165C" w:rsidP="004B165C">
            <w:pPr>
              <w:jc w:val="center"/>
              <w:cnfStyle w:val="100000000000"/>
              <w:rPr>
                <w:rFonts w:asciiTheme="majorHAnsi" w:hAnsiTheme="majorHAnsi" w:cstheme="majorHAnsi"/>
                <w:color w:val="auto"/>
              </w:rPr>
            </w:pPr>
            <w:r w:rsidRPr="00C1753E">
              <w:rPr>
                <w:rFonts w:asciiTheme="majorHAnsi" w:hAnsiTheme="majorHAnsi" w:cstheme="majorHAnsi"/>
                <w:color w:val="auto"/>
              </w:rPr>
              <w:t>NOSITELJ AKTIVNOSTI</w:t>
            </w:r>
          </w:p>
        </w:tc>
      </w:tr>
      <w:tr w:rsidR="004B165C" w:rsidRPr="00C1753E" w:rsidTr="004B165C">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t>1.</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p>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Stručno usavršavanje  prema  Agenciji za strukovno obrazovanje</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Dragica Vrgoč,dipl.ing.,</w:t>
            </w:r>
          </w:p>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Viša stručna  savjetnica</w:t>
            </w:r>
          </w:p>
          <w:p w:rsidR="004B165C" w:rsidRPr="00C1753E" w:rsidRDefault="004B165C" w:rsidP="004B165C">
            <w:pPr>
              <w:jc w:val="center"/>
              <w:cnfStyle w:val="000000000000"/>
              <w:rPr>
                <w:rFonts w:asciiTheme="majorHAnsi" w:hAnsiTheme="majorHAnsi" w:cstheme="majorHAnsi"/>
                <w:color w:val="auto"/>
              </w:rPr>
            </w:pPr>
          </w:p>
        </w:tc>
      </w:tr>
      <w:tr w:rsidR="004B165C" w:rsidRPr="00C1753E" w:rsidTr="004B165C">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t>2.</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Sudjelovanje u radu Stručnog aktiva poljoprivredne  struke</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PŠŠ Vinkovci</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2017./2018.</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Ružica Zucić</w:t>
            </w:r>
          </w:p>
        </w:tc>
      </w:tr>
      <w:tr w:rsidR="004B165C" w:rsidRPr="00C1753E" w:rsidTr="004B165C">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t>3.</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 xml:space="preserve">Organizacija posjeta i stručno praćenje učenika  na </w:t>
            </w:r>
            <w:r w:rsidRPr="00C1753E">
              <w:rPr>
                <w:rFonts w:asciiTheme="majorHAnsi" w:hAnsiTheme="majorHAnsi" w:cstheme="majorHAnsi"/>
                <w:color w:val="auto"/>
              </w:rPr>
              <w:lastRenderedPageBreak/>
              <w:t>Poljoprivrednom sajmu u  Osijeku i  Bizovcu</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lastRenderedPageBreak/>
              <w:t>Bizovac</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listopad</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 xml:space="preserve">Profesori stručnih </w:t>
            </w:r>
            <w:r w:rsidRPr="00C1753E">
              <w:rPr>
                <w:rFonts w:asciiTheme="majorHAnsi" w:hAnsiTheme="majorHAnsi" w:cstheme="majorHAnsi"/>
                <w:color w:val="auto"/>
              </w:rPr>
              <w:lastRenderedPageBreak/>
              <w:t>predmeta</w:t>
            </w:r>
          </w:p>
        </w:tc>
      </w:tr>
      <w:tr w:rsidR="004B165C" w:rsidRPr="00C1753E" w:rsidTr="004B165C">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lastRenderedPageBreak/>
              <w:t>4.</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Sudjelovanje na Danima kruha</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listopad</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Aktiv prehrane</w:t>
            </w: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t>5.</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Praćenje i sudjelovanje na Županijskom stručnom skupu nastavnika iz područja poljoprivrede</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studeni</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t>6.</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Praćenje stručnih predavanja u organizaciji Savjetodavne službe za  poljoprivredu Vukovarsko-srijemske županije</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siječanj</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t>7.</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Posjet međunarodnom poljoprivrednom sajmu u Veroni, Italija</w:t>
            </w:r>
          </w:p>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Posjet međunarodnom poljoprivrednom sajmu u Berlinu</w:t>
            </w:r>
          </w:p>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Praćenje stručnog skupa agronoma u organizaciji Društva agronoma Praćenje rada Seminara biljne zaštite u organizaciji Društva biljne  zaštite  u Opatiji. Dodatni podaci u katalogu stručnih usavršavanja</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veljača</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t>8.</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Organizacija i praćenje učenika  na stručne sajmove  vjenčanja u Zagrebu i Osijeku</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veljača</w:t>
            </w:r>
          </w:p>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ožujak</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t>9.</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Sudjelovanje i praćenje rada na Županijskom stručnom skupu nastavnika iz područja poljoprivrede.Praćenje učenika na županijskom i držvnom natjecanju iz područja aranžiranja</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p w:rsidR="004B165C" w:rsidRPr="00C1753E" w:rsidRDefault="004B165C" w:rsidP="004B165C">
            <w:pPr>
              <w:jc w:val="center"/>
              <w:cnfStyle w:val="000000000000"/>
              <w:rPr>
                <w:rFonts w:asciiTheme="majorHAnsi" w:hAnsiTheme="majorHAnsi" w:cstheme="majorHAnsi"/>
                <w:color w:val="auto"/>
              </w:rPr>
            </w:pPr>
          </w:p>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ožujak</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asciiTheme="majorHAnsi" w:hAnsiTheme="majorHAnsi" w:cstheme="majorHAnsi"/>
                <w:color w:val="auto"/>
              </w:rPr>
            </w:pPr>
            <w:r w:rsidRPr="00C1753E">
              <w:rPr>
                <w:rFonts w:asciiTheme="majorHAnsi" w:hAnsiTheme="majorHAnsi" w:cstheme="majorHAnsi"/>
                <w:color w:val="auto"/>
              </w:rPr>
              <w:t>10.</w:t>
            </w: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Stručno praćenje učenika na Međunarodnoj izložbi cvijeća Floraart u Zagrebu</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svibanj</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r>
      <w:tr w:rsidR="004B165C" w:rsidRPr="00C1753E" w:rsidTr="004B165C">
        <w:trPr>
          <w:trHeight w:val="1211"/>
        </w:trPr>
        <w:tc>
          <w:tcPr>
            <w:cnfStyle w:val="001000000000"/>
            <w:tcW w:w="567" w:type="dxa"/>
            <w:vAlign w:val="center"/>
          </w:tcPr>
          <w:p w:rsidR="004B165C" w:rsidRPr="00C1753E" w:rsidRDefault="004B165C" w:rsidP="004B165C">
            <w:pPr>
              <w:jc w:val="center"/>
              <w:rPr>
                <w:rFonts w:asciiTheme="majorHAnsi" w:hAnsiTheme="majorHAnsi" w:cstheme="majorHAnsi"/>
                <w:color w:val="auto"/>
              </w:rPr>
            </w:pPr>
          </w:p>
        </w:tc>
        <w:tc>
          <w:tcPr>
            <w:tcW w:w="4032" w:type="dxa"/>
            <w:vAlign w:val="center"/>
          </w:tcPr>
          <w:p w:rsidR="004B165C" w:rsidRPr="00C1753E" w:rsidRDefault="004B165C" w:rsidP="004B165C">
            <w:pPr>
              <w:jc w:val="center"/>
              <w:cnfStyle w:val="000000000000"/>
              <w:rPr>
                <w:rFonts w:asciiTheme="majorHAnsi" w:hAnsiTheme="majorHAnsi" w:cstheme="majorHAnsi"/>
                <w:color w:val="auto"/>
              </w:rPr>
            </w:pPr>
            <w:r w:rsidRPr="00C1753E">
              <w:rPr>
                <w:rFonts w:asciiTheme="majorHAnsi" w:hAnsiTheme="majorHAnsi" w:cstheme="majorHAnsi"/>
                <w:color w:val="auto"/>
              </w:rPr>
              <w:t>Kontinuirano praćenje novosti važnih za poljoprivrednu struku putem Interneta i novih izdanja i priručnika strukovnih sadržaja. Sudjelovanje na seminarima u Biotehniškom centru Naklo u Sloveniji.</w:t>
            </w: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c>
          <w:tcPr>
            <w:tcW w:w="1858" w:type="dxa"/>
            <w:vAlign w:val="center"/>
          </w:tcPr>
          <w:p w:rsidR="004B165C" w:rsidRPr="00C1753E" w:rsidRDefault="004B165C" w:rsidP="004B165C">
            <w:pPr>
              <w:jc w:val="center"/>
              <w:cnfStyle w:val="000000000000"/>
              <w:rPr>
                <w:rFonts w:asciiTheme="majorHAnsi" w:hAnsiTheme="majorHAnsi" w:cstheme="majorHAnsi"/>
                <w:color w:val="auto"/>
              </w:rPr>
            </w:pPr>
          </w:p>
        </w:tc>
      </w:tr>
    </w:tbl>
    <w:p w:rsidR="004B165C" w:rsidRPr="00C1753E" w:rsidRDefault="004B165C" w:rsidP="0062514D">
      <w:pPr>
        <w:spacing w:after="0" w:line="240" w:lineRule="auto"/>
        <w:ind w:left="720"/>
        <w:jc w:val="right"/>
        <w:rPr>
          <w:rFonts w:asciiTheme="majorHAnsi" w:hAnsiTheme="majorHAnsi" w:cstheme="majorHAnsi"/>
          <w:sz w:val="44"/>
          <w:szCs w:val="44"/>
        </w:rPr>
      </w:pPr>
    </w:p>
    <w:p w:rsidR="004B165C" w:rsidRPr="00C1753E" w:rsidRDefault="004B165C" w:rsidP="0062514D">
      <w:pPr>
        <w:spacing w:after="0" w:line="240" w:lineRule="auto"/>
        <w:ind w:left="720"/>
        <w:jc w:val="right"/>
        <w:rPr>
          <w:rFonts w:asciiTheme="majorHAnsi" w:hAnsiTheme="majorHAnsi" w:cstheme="majorHAnsi"/>
          <w:sz w:val="44"/>
          <w:szCs w:val="44"/>
        </w:rPr>
      </w:pPr>
    </w:p>
    <w:p w:rsidR="004B165C" w:rsidRPr="00C1753E" w:rsidRDefault="004B165C" w:rsidP="004B165C">
      <w:pPr>
        <w:jc w:val="center"/>
        <w:rPr>
          <w:rFonts w:asciiTheme="majorHAnsi" w:hAnsiTheme="majorHAnsi" w:cstheme="majorHAnsi"/>
          <w:b/>
          <w:sz w:val="24"/>
          <w:szCs w:val="24"/>
        </w:rPr>
      </w:pPr>
      <w:r w:rsidRPr="00C1753E">
        <w:rPr>
          <w:rFonts w:asciiTheme="majorHAnsi" w:hAnsiTheme="majorHAnsi" w:cstheme="majorHAnsi"/>
          <w:b/>
          <w:sz w:val="24"/>
          <w:szCs w:val="24"/>
        </w:rPr>
        <w:lastRenderedPageBreak/>
        <w:t>PLAN I PROGRAM STRUČNOG USAVRŠAVANJA</w:t>
      </w:r>
      <w:r w:rsidRPr="00C1753E">
        <w:rPr>
          <w:rFonts w:asciiTheme="majorHAnsi" w:hAnsiTheme="majorHAnsi" w:cstheme="majorHAnsi"/>
          <w:b/>
          <w:sz w:val="24"/>
          <w:szCs w:val="24"/>
        </w:rPr>
        <w:br/>
        <w:t>Nastavnik: Ivan Goran Grgić</w:t>
      </w:r>
    </w:p>
    <w:tbl>
      <w:tblPr>
        <w:tblStyle w:val="Svijetlipopis-Isticanje12"/>
        <w:tblW w:w="0" w:type="auto"/>
        <w:tblLook w:val="04A0"/>
      </w:tblPr>
      <w:tblGrid>
        <w:gridCol w:w="511"/>
        <w:gridCol w:w="3393"/>
        <w:gridCol w:w="1801"/>
        <w:gridCol w:w="1638"/>
        <w:gridCol w:w="1943"/>
      </w:tblGrid>
      <w:tr w:rsidR="004B165C" w:rsidRPr="00C1753E" w:rsidTr="004B165C">
        <w:trPr>
          <w:cnfStyle w:val="100000000000"/>
        </w:trPr>
        <w:tc>
          <w:tcPr>
            <w:cnfStyle w:val="001000000000"/>
            <w:tcW w:w="564" w:type="dxa"/>
          </w:tcPr>
          <w:p w:rsidR="004B165C" w:rsidRPr="00C1753E" w:rsidRDefault="004B165C" w:rsidP="00643C09">
            <w:pPr>
              <w:rPr>
                <w:rFonts w:asciiTheme="majorHAnsi" w:hAnsiTheme="majorHAnsi" w:cstheme="majorHAnsi"/>
              </w:rPr>
            </w:pPr>
          </w:p>
        </w:tc>
        <w:tc>
          <w:tcPr>
            <w:tcW w:w="3981" w:type="dxa"/>
            <w:vAlign w:val="center"/>
          </w:tcPr>
          <w:p w:rsidR="004B165C" w:rsidRPr="00C1753E" w:rsidRDefault="004B165C" w:rsidP="004B165C">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Sadržaj</w:t>
            </w:r>
          </w:p>
        </w:tc>
        <w:tc>
          <w:tcPr>
            <w:tcW w:w="1853" w:type="dxa"/>
            <w:vAlign w:val="center"/>
          </w:tcPr>
          <w:p w:rsidR="004B165C" w:rsidRPr="00C1753E" w:rsidRDefault="004B165C" w:rsidP="004B165C">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Mjesto</w:t>
            </w:r>
          </w:p>
        </w:tc>
        <w:tc>
          <w:tcPr>
            <w:tcW w:w="1839" w:type="dxa"/>
            <w:vAlign w:val="center"/>
          </w:tcPr>
          <w:p w:rsidR="004B165C" w:rsidRPr="00C1753E" w:rsidRDefault="004B165C" w:rsidP="004B165C">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Vrijeme</w:t>
            </w:r>
          </w:p>
        </w:tc>
        <w:tc>
          <w:tcPr>
            <w:tcW w:w="1936" w:type="dxa"/>
            <w:vAlign w:val="center"/>
          </w:tcPr>
          <w:p w:rsidR="004B165C" w:rsidRPr="00C1753E" w:rsidRDefault="004B165C" w:rsidP="004B165C">
            <w:pPr>
              <w:jc w:val="center"/>
              <w:cnfStyle w:val="100000000000"/>
              <w:rPr>
                <w:rFonts w:asciiTheme="majorHAnsi" w:hAnsiTheme="majorHAnsi" w:cstheme="majorHAnsi"/>
                <w:b w:val="0"/>
                <w:sz w:val="24"/>
                <w:szCs w:val="24"/>
              </w:rPr>
            </w:pPr>
            <w:r w:rsidRPr="00C1753E">
              <w:rPr>
                <w:rFonts w:asciiTheme="majorHAnsi" w:hAnsiTheme="majorHAnsi" w:cstheme="majorHAnsi"/>
                <w:sz w:val="24"/>
                <w:szCs w:val="24"/>
              </w:rPr>
              <w:t>Nositelj aktivnosti</w:t>
            </w:r>
          </w:p>
        </w:tc>
      </w:tr>
      <w:tr w:rsidR="004B165C" w:rsidRPr="00C1753E" w:rsidTr="004B165C">
        <w:trPr>
          <w:cnfStyle w:val="000000100000"/>
        </w:trPr>
        <w:tc>
          <w:tcPr>
            <w:cnfStyle w:val="001000000000"/>
            <w:tcW w:w="564" w:type="dxa"/>
          </w:tcPr>
          <w:p w:rsidR="004B165C" w:rsidRPr="00C1753E" w:rsidRDefault="004B165C" w:rsidP="00643C09">
            <w:pPr>
              <w:jc w:val="center"/>
              <w:rPr>
                <w:rFonts w:asciiTheme="majorHAnsi" w:hAnsiTheme="majorHAnsi" w:cstheme="majorHAnsi"/>
              </w:rPr>
            </w:pPr>
            <w:r w:rsidRPr="00C1753E">
              <w:rPr>
                <w:rFonts w:asciiTheme="majorHAnsi" w:hAnsiTheme="majorHAnsi" w:cstheme="majorHAnsi"/>
              </w:rPr>
              <w:t>1.</w:t>
            </w:r>
          </w:p>
        </w:tc>
        <w:tc>
          <w:tcPr>
            <w:tcW w:w="3981" w:type="dxa"/>
          </w:tcPr>
          <w:p w:rsidR="004B165C" w:rsidRPr="00C1753E" w:rsidRDefault="004B165C" w:rsidP="00643C09">
            <w:pPr>
              <w:cnfStyle w:val="000000100000"/>
              <w:rPr>
                <w:rFonts w:asciiTheme="majorHAnsi" w:hAnsiTheme="majorHAnsi" w:cstheme="majorHAnsi"/>
                <w:sz w:val="24"/>
                <w:szCs w:val="24"/>
              </w:rPr>
            </w:pPr>
            <w:r w:rsidRPr="00C1753E">
              <w:rPr>
                <w:rFonts w:asciiTheme="majorHAnsi" w:hAnsiTheme="majorHAnsi" w:cstheme="majorHAnsi"/>
                <w:sz w:val="24"/>
                <w:szCs w:val="24"/>
              </w:rPr>
              <w:t>Stručni aktiv društvenih predmeta</w:t>
            </w:r>
          </w:p>
        </w:tc>
        <w:tc>
          <w:tcPr>
            <w:tcW w:w="1853" w:type="dxa"/>
          </w:tcPr>
          <w:p w:rsidR="004B165C" w:rsidRPr="00C1753E" w:rsidRDefault="004B165C" w:rsidP="00643C09">
            <w:pPr>
              <w:cnfStyle w:val="000000100000"/>
              <w:rPr>
                <w:rFonts w:asciiTheme="majorHAnsi" w:hAnsiTheme="majorHAnsi" w:cstheme="majorHAnsi"/>
                <w:sz w:val="24"/>
                <w:szCs w:val="24"/>
              </w:rPr>
            </w:pPr>
            <w:r w:rsidRPr="00C1753E">
              <w:rPr>
                <w:rFonts w:asciiTheme="majorHAnsi" w:hAnsiTheme="majorHAnsi" w:cstheme="majorHAnsi"/>
                <w:sz w:val="24"/>
                <w:szCs w:val="24"/>
              </w:rPr>
              <w:t>Poljoprivredno šumarska škola Vinkovci</w:t>
            </w:r>
          </w:p>
        </w:tc>
        <w:tc>
          <w:tcPr>
            <w:tcW w:w="1839" w:type="dxa"/>
          </w:tcPr>
          <w:p w:rsidR="004B165C" w:rsidRPr="00C1753E" w:rsidRDefault="004B165C" w:rsidP="00643C09">
            <w:pPr>
              <w:cnfStyle w:val="000000100000"/>
              <w:rPr>
                <w:rFonts w:asciiTheme="majorHAnsi" w:hAnsiTheme="majorHAnsi" w:cstheme="majorHAnsi"/>
                <w:sz w:val="24"/>
                <w:szCs w:val="24"/>
              </w:rPr>
            </w:pPr>
            <w:r w:rsidRPr="00C1753E">
              <w:rPr>
                <w:rFonts w:asciiTheme="majorHAnsi" w:hAnsiTheme="majorHAnsi" w:cstheme="majorHAnsi"/>
                <w:sz w:val="24"/>
                <w:szCs w:val="24"/>
              </w:rPr>
              <w:t>Tijekom cijele školske godine</w:t>
            </w:r>
          </w:p>
        </w:tc>
        <w:tc>
          <w:tcPr>
            <w:tcW w:w="1936" w:type="dxa"/>
          </w:tcPr>
          <w:p w:rsidR="004B165C" w:rsidRPr="00C1753E" w:rsidRDefault="004B165C" w:rsidP="00643C09">
            <w:pPr>
              <w:cnfStyle w:val="000000100000"/>
              <w:rPr>
                <w:rFonts w:asciiTheme="majorHAnsi" w:hAnsiTheme="majorHAnsi" w:cstheme="majorHAnsi"/>
                <w:sz w:val="24"/>
                <w:szCs w:val="24"/>
              </w:rPr>
            </w:pPr>
            <w:r w:rsidRPr="00C1753E">
              <w:rPr>
                <w:rFonts w:asciiTheme="majorHAnsi" w:hAnsiTheme="majorHAnsi" w:cstheme="majorHAnsi"/>
                <w:sz w:val="24"/>
                <w:szCs w:val="24"/>
              </w:rPr>
              <w:t>Nastavnici društvene skupine predmeta</w:t>
            </w:r>
          </w:p>
        </w:tc>
      </w:tr>
      <w:tr w:rsidR="004B165C" w:rsidRPr="00C1753E" w:rsidTr="004B165C">
        <w:tc>
          <w:tcPr>
            <w:cnfStyle w:val="001000000000"/>
            <w:tcW w:w="564" w:type="dxa"/>
          </w:tcPr>
          <w:p w:rsidR="004B165C" w:rsidRPr="00C1753E" w:rsidRDefault="004B165C" w:rsidP="00643C09">
            <w:pPr>
              <w:jc w:val="center"/>
              <w:rPr>
                <w:rFonts w:asciiTheme="majorHAnsi" w:hAnsiTheme="majorHAnsi" w:cstheme="majorHAnsi"/>
              </w:rPr>
            </w:pPr>
            <w:r w:rsidRPr="00C1753E">
              <w:rPr>
                <w:rFonts w:asciiTheme="majorHAnsi" w:hAnsiTheme="majorHAnsi" w:cstheme="majorHAnsi"/>
              </w:rPr>
              <w:t>2.</w:t>
            </w:r>
          </w:p>
        </w:tc>
        <w:tc>
          <w:tcPr>
            <w:tcW w:w="3981" w:type="dxa"/>
          </w:tcPr>
          <w:p w:rsidR="004B165C" w:rsidRPr="00C1753E" w:rsidRDefault="004B165C" w:rsidP="00643C09">
            <w:pPr>
              <w:cnfStyle w:val="000000000000"/>
              <w:rPr>
                <w:rFonts w:asciiTheme="majorHAnsi" w:hAnsiTheme="majorHAnsi" w:cstheme="majorHAnsi"/>
                <w:sz w:val="24"/>
                <w:szCs w:val="24"/>
              </w:rPr>
            </w:pPr>
            <w:r w:rsidRPr="00C1753E">
              <w:rPr>
                <w:rFonts w:asciiTheme="majorHAnsi" w:hAnsiTheme="majorHAnsi" w:cstheme="majorHAnsi"/>
                <w:sz w:val="24"/>
                <w:szCs w:val="24"/>
              </w:rPr>
              <w:t>Županijsko stručno vijeće</w:t>
            </w:r>
          </w:p>
          <w:p w:rsidR="004B165C" w:rsidRPr="00C1753E" w:rsidRDefault="004B165C" w:rsidP="00643C09">
            <w:pPr>
              <w:cnfStyle w:val="000000000000"/>
              <w:rPr>
                <w:rFonts w:asciiTheme="majorHAnsi" w:hAnsiTheme="majorHAnsi" w:cstheme="majorHAnsi"/>
                <w:sz w:val="24"/>
                <w:szCs w:val="24"/>
              </w:rPr>
            </w:pPr>
          </w:p>
        </w:tc>
        <w:tc>
          <w:tcPr>
            <w:tcW w:w="1853" w:type="dxa"/>
          </w:tcPr>
          <w:p w:rsidR="004B165C" w:rsidRPr="00C1753E" w:rsidRDefault="004B165C" w:rsidP="00643C09">
            <w:pPr>
              <w:cnfStyle w:val="000000000000"/>
              <w:rPr>
                <w:rFonts w:asciiTheme="majorHAnsi" w:hAnsiTheme="majorHAnsi" w:cstheme="majorHAnsi"/>
                <w:sz w:val="24"/>
                <w:szCs w:val="24"/>
              </w:rPr>
            </w:pPr>
            <w:r w:rsidRPr="00C1753E">
              <w:rPr>
                <w:rFonts w:asciiTheme="majorHAnsi" w:hAnsiTheme="majorHAnsi" w:cstheme="majorHAnsi"/>
                <w:sz w:val="24"/>
                <w:szCs w:val="24"/>
              </w:rPr>
              <w:t>Prema dogovoru</w:t>
            </w:r>
          </w:p>
        </w:tc>
        <w:tc>
          <w:tcPr>
            <w:tcW w:w="1839" w:type="dxa"/>
          </w:tcPr>
          <w:p w:rsidR="004B165C" w:rsidRPr="00C1753E" w:rsidRDefault="004B165C" w:rsidP="00643C09">
            <w:pPr>
              <w:cnfStyle w:val="000000000000"/>
              <w:rPr>
                <w:rFonts w:asciiTheme="majorHAnsi" w:hAnsiTheme="majorHAnsi" w:cstheme="majorHAnsi"/>
                <w:sz w:val="24"/>
                <w:szCs w:val="24"/>
              </w:rPr>
            </w:pPr>
            <w:r w:rsidRPr="00C1753E">
              <w:rPr>
                <w:rFonts w:asciiTheme="majorHAnsi" w:hAnsiTheme="majorHAnsi" w:cstheme="majorHAnsi"/>
                <w:sz w:val="24"/>
                <w:szCs w:val="24"/>
              </w:rPr>
              <w:t>Datumi još nisu određeni</w:t>
            </w:r>
          </w:p>
        </w:tc>
        <w:tc>
          <w:tcPr>
            <w:tcW w:w="1936" w:type="dxa"/>
          </w:tcPr>
          <w:p w:rsidR="004B165C" w:rsidRPr="00C1753E" w:rsidRDefault="004B165C" w:rsidP="00643C09">
            <w:pPr>
              <w:cnfStyle w:val="000000000000"/>
              <w:rPr>
                <w:rFonts w:asciiTheme="majorHAnsi" w:hAnsiTheme="majorHAnsi" w:cstheme="majorHAnsi"/>
                <w:sz w:val="24"/>
                <w:szCs w:val="24"/>
              </w:rPr>
            </w:pPr>
            <w:r w:rsidRPr="00C1753E">
              <w:rPr>
                <w:rFonts w:asciiTheme="majorHAnsi" w:hAnsiTheme="majorHAnsi" w:cstheme="majorHAnsi"/>
                <w:sz w:val="24"/>
                <w:szCs w:val="24"/>
              </w:rPr>
              <w:t>Voditelj Županijskog aktiva</w:t>
            </w:r>
          </w:p>
        </w:tc>
      </w:tr>
      <w:tr w:rsidR="004B165C" w:rsidRPr="00C1753E" w:rsidTr="004B165C">
        <w:trPr>
          <w:cnfStyle w:val="000000100000"/>
        </w:trPr>
        <w:tc>
          <w:tcPr>
            <w:cnfStyle w:val="001000000000"/>
            <w:tcW w:w="564" w:type="dxa"/>
          </w:tcPr>
          <w:p w:rsidR="004B165C" w:rsidRPr="00C1753E" w:rsidRDefault="004B165C" w:rsidP="00643C09">
            <w:pPr>
              <w:jc w:val="center"/>
              <w:rPr>
                <w:rFonts w:asciiTheme="majorHAnsi" w:hAnsiTheme="majorHAnsi" w:cstheme="majorHAnsi"/>
              </w:rPr>
            </w:pPr>
            <w:r w:rsidRPr="00C1753E">
              <w:rPr>
                <w:rFonts w:asciiTheme="majorHAnsi" w:hAnsiTheme="majorHAnsi" w:cstheme="majorHAnsi"/>
              </w:rPr>
              <w:t>3.</w:t>
            </w:r>
          </w:p>
        </w:tc>
        <w:tc>
          <w:tcPr>
            <w:tcW w:w="3981" w:type="dxa"/>
          </w:tcPr>
          <w:p w:rsidR="004B165C" w:rsidRPr="00C1753E" w:rsidRDefault="004B165C" w:rsidP="00643C09">
            <w:pPr>
              <w:cnfStyle w:val="000000100000"/>
              <w:rPr>
                <w:rFonts w:asciiTheme="majorHAnsi" w:hAnsiTheme="majorHAnsi" w:cstheme="majorHAnsi"/>
                <w:sz w:val="24"/>
                <w:szCs w:val="24"/>
              </w:rPr>
            </w:pPr>
            <w:r w:rsidRPr="00C1753E">
              <w:rPr>
                <w:rFonts w:asciiTheme="majorHAnsi" w:hAnsiTheme="majorHAnsi" w:cstheme="majorHAnsi"/>
                <w:sz w:val="24"/>
                <w:szCs w:val="24"/>
              </w:rPr>
              <w:t>Međužupanijsko stručno vijeće</w:t>
            </w:r>
          </w:p>
          <w:p w:rsidR="004B165C" w:rsidRPr="00C1753E" w:rsidRDefault="004B165C" w:rsidP="00643C09">
            <w:pPr>
              <w:cnfStyle w:val="000000100000"/>
              <w:rPr>
                <w:rFonts w:asciiTheme="majorHAnsi" w:hAnsiTheme="majorHAnsi" w:cstheme="majorHAnsi"/>
                <w:sz w:val="24"/>
                <w:szCs w:val="24"/>
              </w:rPr>
            </w:pPr>
          </w:p>
        </w:tc>
        <w:tc>
          <w:tcPr>
            <w:tcW w:w="1853" w:type="dxa"/>
          </w:tcPr>
          <w:p w:rsidR="004B165C" w:rsidRPr="00C1753E" w:rsidRDefault="004B165C" w:rsidP="00643C09">
            <w:pPr>
              <w:cnfStyle w:val="000000100000"/>
              <w:rPr>
                <w:rFonts w:asciiTheme="majorHAnsi" w:hAnsiTheme="majorHAnsi" w:cstheme="majorHAnsi"/>
                <w:sz w:val="24"/>
                <w:szCs w:val="24"/>
              </w:rPr>
            </w:pPr>
            <w:r w:rsidRPr="00C1753E">
              <w:rPr>
                <w:rFonts w:asciiTheme="majorHAnsi" w:hAnsiTheme="majorHAnsi" w:cstheme="majorHAnsi"/>
                <w:sz w:val="24"/>
                <w:szCs w:val="24"/>
              </w:rPr>
              <w:t>Prema dogovoru</w:t>
            </w:r>
          </w:p>
        </w:tc>
        <w:tc>
          <w:tcPr>
            <w:tcW w:w="1839" w:type="dxa"/>
          </w:tcPr>
          <w:p w:rsidR="004B165C" w:rsidRPr="00C1753E" w:rsidRDefault="004B165C" w:rsidP="00643C09">
            <w:pPr>
              <w:cnfStyle w:val="000000100000"/>
              <w:rPr>
                <w:rFonts w:asciiTheme="majorHAnsi" w:hAnsiTheme="majorHAnsi" w:cstheme="majorHAnsi"/>
                <w:sz w:val="24"/>
                <w:szCs w:val="24"/>
              </w:rPr>
            </w:pPr>
            <w:r w:rsidRPr="00C1753E">
              <w:rPr>
                <w:rFonts w:asciiTheme="majorHAnsi" w:hAnsiTheme="majorHAnsi" w:cstheme="majorHAnsi"/>
                <w:sz w:val="24"/>
                <w:szCs w:val="24"/>
              </w:rPr>
              <w:t>Datumi još nisu određeni</w:t>
            </w:r>
          </w:p>
        </w:tc>
        <w:tc>
          <w:tcPr>
            <w:tcW w:w="1936" w:type="dxa"/>
          </w:tcPr>
          <w:p w:rsidR="004B165C" w:rsidRPr="00C1753E" w:rsidRDefault="004B165C" w:rsidP="00643C09">
            <w:pPr>
              <w:cnfStyle w:val="000000100000"/>
              <w:rPr>
                <w:rFonts w:asciiTheme="majorHAnsi" w:hAnsiTheme="majorHAnsi" w:cstheme="majorHAnsi"/>
                <w:sz w:val="24"/>
                <w:szCs w:val="24"/>
              </w:rPr>
            </w:pPr>
            <w:r w:rsidRPr="00C1753E">
              <w:rPr>
                <w:rFonts w:asciiTheme="majorHAnsi" w:hAnsiTheme="majorHAnsi" w:cstheme="majorHAnsi"/>
                <w:sz w:val="24"/>
                <w:szCs w:val="24"/>
              </w:rPr>
              <w:t>Voditelj Međužupanijskog aktiva</w:t>
            </w:r>
          </w:p>
        </w:tc>
      </w:tr>
      <w:tr w:rsidR="004B165C" w:rsidRPr="00C1753E" w:rsidTr="004B165C">
        <w:tc>
          <w:tcPr>
            <w:cnfStyle w:val="001000000000"/>
            <w:tcW w:w="564" w:type="dxa"/>
          </w:tcPr>
          <w:p w:rsidR="004B165C" w:rsidRPr="00C1753E" w:rsidRDefault="004B165C" w:rsidP="00643C09">
            <w:pPr>
              <w:jc w:val="center"/>
              <w:rPr>
                <w:rFonts w:asciiTheme="majorHAnsi" w:hAnsiTheme="majorHAnsi" w:cstheme="majorHAnsi"/>
              </w:rPr>
            </w:pPr>
            <w:r w:rsidRPr="00C1753E">
              <w:rPr>
                <w:rFonts w:asciiTheme="majorHAnsi" w:hAnsiTheme="majorHAnsi" w:cstheme="majorHAnsi"/>
              </w:rPr>
              <w:t>4.</w:t>
            </w:r>
          </w:p>
        </w:tc>
        <w:tc>
          <w:tcPr>
            <w:tcW w:w="3981" w:type="dxa"/>
          </w:tcPr>
          <w:p w:rsidR="004B165C" w:rsidRPr="00C1753E" w:rsidRDefault="004B165C" w:rsidP="00643C09">
            <w:pPr>
              <w:cnfStyle w:val="000000000000"/>
              <w:rPr>
                <w:rFonts w:asciiTheme="majorHAnsi" w:hAnsiTheme="majorHAnsi" w:cstheme="majorHAnsi"/>
                <w:sz w:val="24"/>
                <w:szCs w:val="24"/>
              </w:rPr>
            </w:pPr>
            <w:r w:rsidRPr="00C1753E">
              <w:rPr>
                <w:rFonts w:asciiTheme="majorHAnsi" w:hAnsiTheme="majorHAnsi" w:cstheme="majorHAnsi"/>
                <w:sz w:val="24"/>
                <w:szCs w:val="24"/>
              </w:rPr>
              <w:t>Praćenje tekuće periodike i stručne literature</w:t>
            </w:r>
          </w:p>
          <w:p w:rsidR="004B165C" w:rsidRPr="00C1753E" w:rsidRDefault="004B165C" w:rsidP="00643C09">
            <w:pPr>
              <w:cnfStyle w:val="000000000000"/>
              <w:rPr>
                <w:rFonts w:asciiTheme="majorHAnsi" w:hAnsiTheme="majorHAnsi" w:cstheme="majorHAnsi"/>
                <w:sz w:val="24"/>
                <w:szCs w:val="24"/>
              </w:rPr>
            </w:pPr>
          </w:p>
        </w:tc>
        <w:tc>
          <w:tcPr>
            <w:tcW w:w="1853" w:type="dxa"/>
          </w:tcPr>
          <w:p w:rsidR="004B165C" w:rsidRPr="00C1753E" w:rsidRDefault="004B165C" w:rsidP="00643C09">
            <w:pPr>
              <w:cnfStyle w:val="000000000000"/>
              <w:rPr>
                <w:rFonts w:asciiTheme="majorHAnsi" w:hAnsiTheme="majorHAnsi" w:cstheme="majorHAnsi"/>
                <w:sz w:val="24"/>
                <w:szCs w:val="24"/>
              </w:rPr>
            </w:pPr>
            <w:r w:rsidRPr="00C1753E">
              <w:rPr>
                <w:rFonts w:asciiTheme="majorHAnsi" w:hAnsiTheme="majorHAnsi" w:cstheme="majorHAnsi"/>
                <w:sz w:val="24"/>
                <w:szCs w:val="24"/>
              </w:rPr>
              <w:t>Vinkovci, Osijek</w:t>
            </w:r>
          </w:p>
        </w:tc>
        <w:tc>
          <w:tcPr>
            <w:tcW w:w="1839" w:type="dxa"/>
          </w:tcPr>
          <w:p w:rsidR="004B165C" w:rsidRPr="00C1753E" w:rsidRDefault="004B165C" w:rsidP="00643C09">
            <w:pPr>
              <w:cnfStyle w:val="000000000000"/>
              <w:rPr>
                <w:rFonts w:asciiTheme="majorHAnsi" w:hAnsiTheme="majorHAnsi" w:cstheme="majorHAnsi"/>
                <w:sz w:val="24"/>
                <w:szCs w:val="24"/>
              </w:rPr>
            </w:pPr>
            <w:r w:rsidRPr="00C1753E">
              <w:rPr>
                <w:rFonts w:asciiTheme="majorHAnsi" w:hAnsiTheme="majorHAnsi" w:cstheme="majorHAnsi"/>
                <w:sz w:val="24"/>
                <w:szCs w:val="24"/>
              </w:rPr>
              <w:t>Tijekom cijele školske godine</w:t>
            </w:r>
          </w:p>
          <w:p w:rsidR="004B165C" w:rsidRPr="00C1753E" w:rsidRDefault="004B165C" w:rsidP="00643C09">
            <w:pPr>
              <w:jc w:val="center"/>
              <w:cnfStyle w:val="000000000000"/>
              <w:rPr>
                <w:rFonts w:asciiTheme="majorHAnsi" w:hAnsiTheme="majorHAnsi" w:cstheme="majorHAnsi"/>
                <w:sz w:val="24"/>
                <w:szCs w:val="24"/>
              </w:rPr>
            </w:pPr>
          </w:p>
        </w:tc>
        <w:tc>
          <w:tcPr>
            <w:tcW w:w="1936" w:type="dxa"/>
          </w:tcPr>
          <w:p w:rsidR="004B165C" w:rsidRPr="00C1753E" w:rsidRDefault="004B165C" w:rsidP="00643C09">
            <w:pPr>
              <w:cnfStyle w:val="000000000000"/>
              <w:rPr>
                <w:rFonts w:asciiTheme="majorHAnsi" w:hAnsiTheme="majorHAnsi" w:cstheme="majorHAnsi"/>
                <w:sz w:val="24"/>
                <w:szCs w:val="24"/>
              </w:rPr>
            </w:pPr>
            <w:r w:rsidRPr="00C1753E">
              <w:rPr>
                <w:rFonts w:asciiTheme="majorHAnsi" w:hAnsiTheme="majorHAnsi" w:cstheme="majorHAnsi"/>
                <w:sz w:val="24"/>
                <w:szCs w:val="24"/>
              </w:rPr>
              <w:t>Ivan Goran Grgić</w:t>
            </w:r>
          </w:p>
        </w:tc>
      </w:tr>
    </w:tbl>
    <w:p w:rsidR="004B165C" w:rsidRPr="00C1753E" w:rsidRDefault="004B165C" w:rsidP="004B165C">
      <w:pPr>
        <w:rPr>
          <w:rFonts w:asciiTheme="majorHAnsi" w:hAnsiTheme="majorHAnsi" w:cstheme="majorHAnsi"/>
        </w:rPr>
      </w:pPr>
    </w:p>
    <w:p w:rsidR="00C11506" w:rsidRPr="00C1753E" w:rsidRDefault="00C11506" w:rsidP="00C11506">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Jasenka Augustinović</w:t>
      </w:r>
    </w:p>
    <w:tbl>
      <w:tblPr>
        <w:tblStyle w:val="Svijetlipopis-Isticanje11"/>
        <w:tblW w:w="9924" w:type="dxa"/>
        <w:tblLayout w:type="fixed"/>
        <w:tblLook w:val="0400"/>
      </w:tblPr>
      <w:tblGrid>
        <w:gridCol w:w="567"/>
        <w:gridCol w:w="4032"/>
        <w:gridCol w:w="1858"/>
        <w:gridCol w:w="1858"/>
        <w:gridCol w:w="1609"/>
      </w:tblGrid>
      <w:tr w:rsidR="00C11506" w:rsidRPr="00C1753E" w:rsidTr="00C11506">
        <w:trPr>
          <w:cnfStyle w:val="000000100000"/>
        </w:trPr>
        <w:tc>
          <w:tcPr>
            <w:tcW w:w="567" w:type="dxa"/>
            <w:shd w:val="clear" w:color="auto" w:fill="DFF0D3" w:themeFill="accent2" w:themeFillTint="33"/>
          </w:tcPr>
          <w:p w:rsidR="00C11506" w:rsidRPr="00C1753E" w:rsidRDefault="00C11506" w:rsidP="00643C09">
            <w:pPr>
              <w:rPr>
                <w:rFonts w:asciiTheme="majorHAnsi" w:hAnsiTheme="majorHAnsi" w:cstheme="majorHAnsi"/>
                <w:sz w:val="24"/>
                <w:szCs w:val="24"/>
              </w:rPr>
            </w:pPr>
          </w:p>
        </w:tc>
        <w:tc>
          <w:tcPr>
            <w:tcW w:w="4032" w:type="dxa"/>
            <w:shd w:val="clear" w:color="auto" w:fill="DFF0D3" w:themeFill="accent2" w:themeFillTint="33"/>
            <w:vAlign w:val="center"/>
          </w:tcPr>
          <w:p w:rsidR="00C11506" w:rsidRPr="00C1753E" w:rsidRDefault="00C11506" w:rsidP="00C11506">
            <w:pPr>
              <w:jc w:val="center"/>
              <w:rPr>
                <w:rFonts w:asciiTheme="majorHAnsi" w:hAnsiTheme="majorHAnsi" w:cstheme="majorHAnsi"/>
                <w:b/>
                <w:sz w:val="24"/>
                <w:szCs w:val="24"/>
              </w:rPr>
            </w:pPr>
            <w:r w:rsidRPr="00C1753E">
              <w:rPr>
                <w:rFonts w:asciiTheme="majorHAnsi" w:hAnsiTheme="majorHAnsi" w:cstheme="majorHAnsi"/>
                <w:b/>
                <w:sz w:val="24"/>
                <w:szCs w:val="24"/>
              </w:rPr>
              <w:t>Sadržaj</w:t>
            </w:r>
          </w:p>
        </w:tc>
        <w:tc>
          <w:tcPr>
            <w:tcW w:w="1858" w:type="dxa"/>
            <w:shd w:val="clear" w:color="auto" w:fill="DFF0D3" w:themeFill="accent2" w:themeFillTint="33"/>
            <w:vAlign w:val="center"/>
          </w:tcPr>
          <w:p w:rsidR="00C11506" w:rsidRPr="00C1753E" w:rsidRDefault="00C11506" w:rsidP="00C11506">
            <w:pPr>
              <w:jc w:val="center"/>
              <w:rPr>
                <w:rFonts w:asciiTheme="majorHAnsi" w:hAnsiTheme="majorHAnsi" w:cstheme="majorHAnsi"/>
                <w:b/>
                <w:sz w:val="24"/>
                <w:szCs w:val="24"/>
              </w:rPr>
            </w:pPr>
            <w:r w:rsidRPr="00C1753E">
              <w:rPr>
                <w:rFonts w:asciiTheme="majorHAnsi" w:hAnsiTheme="majorHAnsi" w:cstheme="majorHAnsi"/>
                <w:b/>
                <w:sz w:val="24"/>
                <w:szCs w:val="24"/>
              </w:rPr>
              <w:t>Mjesto</w:t>
            </w:r>
          </w:p>
        </w:tc>
        <w:tc>
          <w:tcPr>
            <w:tcW w:w="1858" w:type="dxa"/>
            <w:shd w:val="clear" w:color="auto" w:fill="DFF0D3" w:themeFill="accent2" w:themeFillTint="33"/>
            <w:vAlign w:val="center"/>
          </w:tcPr>
          <w:p w:rsidR="00C11506" w:rsidRPr="00C1753E" w:rsidRDefault="00C11506" w:rsidP="00C11506">
            <w:pPr>
              <w:jc w:val="center"/>
              <w:rPr>
                <w:rFonts w:asciiTheme="majorHAnsi" w:hAnsiTheme="majorHAnsi" w:cstheme="majorHAnsi"/>
                <w:b/>
                <w:sz w:val="24"/>
                <w:szCs w:val="24"/>
              </w:rPr>
            </w:pPr>
            <w:r w:rsidRPr="00C1753E">
              <w:rPr>
                <w:rFonts w:asciiTheme="majorHAnsi" w:hAnsiTheme="majorHAnsi" w:cstheme="majorHAnsi"/>
                <w:b/>
                <w:sz w:val="24"/>
                <w:szCs w:val="24"/>
              </w:rPr>
              <w:t>Vrijeme</w:t>
            </w:r>
          </w:p>
        </w:tc>
        <w:tc>
          <w:tcPr>
            <w:tcW w:w="1609" w:type="dxa"/>
            <w:shd w:val="clear" w:color="auto" w:fill="DFF0D3" w:themeFill="accent2" w:themeFillTint="33"/>
            <w:vAlign w:val="center"/>
          </w:tcPr>
          <w:p w:rsidR="00C11506" w:rsidRPr="00C1753E" w:rsidRDefault="00C11506" w:rsidP="00C11506">
            <w:pPr>
              <w:jc w:val="center"/>
              <w:rPr>
                <w:rFonts w:asciiTheme="majorHAnsi" w:hAnsiTheme="majorHAnsi" w:cstheme="majorHAnsi"/>
                <w:b/>
                <w:sz w:val="24"/>
                <w:szCs w:val="24"/>
              </w:rPr>
            </w:pPr>
            <w:r w:rsidRPr="00C1753E">
              <w:rPr>
                <w:rFonts w:asciiTheme="majorHAnsi" w:hAnsiTheme="majorHAnsi" w:cstheme="majorHAnsi"/>
                <w:b/>
                <w:sz w:val="24"/>
                <w:szCs w:val="24"/>
              </w:rPr>
              <w:t>Nositelj aktivnosti</w:t>
            </w:r>
          </w:p>
        </w:tc>
      </w:tr>
      <w:tr w:rsidR="00C11506" w:rsidRPr="00C1753E" w:rsidTr="00C11506">
        <w:tc>
          <w:tcPr>
            <w:tcW w:w="567" w:type="dxa"/>
          </w:tcPr>
          <w:p w:rsidR="00C11506" w:rsidRPr="00C1753E" w:rsidRDefault="00C11506" w:rsidP="00643C09">
            <w:pPr>
              <w:spacing w:before="120" w:after="120"/>
              <w:jc w:val="center"/>
              <w:rPr>
                <w:rFonts w:asciiTheme="majorHAnsi" w:hAnsiTheme="majorHAnsi" w:cstheme="majorHAnsi"/>
                <w:sz w:val="24"/>
                <w:szCs w:val="24"/>
              </w:rPr>
            </w:pPr>
            <w:r w:rsidRPr="00C1753E">
              <w:rPr>
                <w:rFonts w:asciiTheme="majorHAnsi" w:hAnsiTheme="majorHAnsi" w:cstheme="majorHAnsi"/>
                <w:sz w:val="24"/>
                <w:szCs w:val="24"/>
              </w:rPr>
              <w:t>1.</w:t>
            </w:r>
          </w:p>
        </w:tc>
        <w:tc>
          <w:tcPr>
            <w:tcW w:w="4032"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Sudjelovanje na tematskim sjednicama Nastavničkog i Razrednih vijeća</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Poljoprivredno šumarska škola Vinkovci</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609" w:type="dxa"/>
          </w:tcPr>
          <w:p w:rsidR="00C11506" w:rsidRPr="00C1753E" w:rsidRDefault="00C11506" w:rsidP="00643C09">
            <w:pPr>
              <w:spacing w:before="120" w:after="120"/>
              <w:jc w:val="center"/>
              <w:rPr>
                <w:rFonts w:asciiTheme="majorHAnsi" w:hAnsiTheme="majorHAnsi" w:cstheme="majorHAnsi"/>
                <w:sz w:val="24"/>
                <w:szCs w:val="24"/>
              </w:rPr>
            </w:pPr>
          </w:p>
        </w:tc>
      </w:tr>
      <w:tr w:rsidR="00C11506" w:rsidRPr="00C1753E" w:rsidTr="00C11506">
        <w:trPr>
          <w:cnfStyle w:val="000000100000"/>
        </w:trPr>
        <w:tc>
          <w:tcPr>
            <w:tcW w:w="567" w:type="dxa"/>
          </w:tcPr>
          <w:p w:rsidR="00C11506" w:rsidRPr="00C1753E" w:rsidRDefault="00C11506" w:rsidP="00643C09">
            <w:pPr>
              <w:spacing w:before="120" w:after="120"/>
              <w:jc w:val="center"/>
              <w:rPr>
                <w:rFonts w:asciiTheme="majorHAnsi" w:hAnsiTheme="majorHAnsi" w:cstheme="majorHAnsi"/>
                <w:sz w:val="24"/>
                <w:szCs w:val="24"/>
              </w:rPr>
            </w:pPr>
            <w:r w:rsidRPr="00C1753E">
              <w:rPr>
                <w:rFonts w:asciiTheme="majorHAnsi" w:hAnsiTheme="majorHAnsi" w:cstheme="majorHAnsi"/>
                <w:sz w:val="24"/>
                <w:szCs w:val="24"/>
              </w:rPr>
              <w:t>2.</w:t>
            </w:r>
          </w:p>
        </w:tc>
        <w:tc>
          <w:tcPr>
            <w:tcW w:w="4032"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Praćenje stručnih časopisa</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Vinkovci</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609"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Osobno</w:t>
            </w:r>
          </w:p>
        </w:tc>
      </w:tr>
      <w:tr w:rsidR="00C11506" w:rsidRPr="00C1753E" w:rsidTr="00C11506">
        <w:tc>
          <w:tcPr>
            <w:tcW w:w="567" w:type="dxa"/>
          </w:tcPr>
          <w:p w:rsidR="00C11506" w:rsidRPr="00C1753E" w:rsidRDefault="00C11506" w:rsidP="00643C09">
            <w:pPr>
              <w:spacing w:before="120" w:after="120"/>
              <w:jc w:val="center"/>
              <w:rPr>
                <w:rFonts w:asciiTheme="majorHAnsi" w:hAnsiTheme="majorHAnsi" w:cstheme="majorHAnsi"/>
                <w:sz w:val="24"/>
                <w:szCs w:val="24"/>
              </w:rPr>
            </w:pPr>
            <w:r w:rsidRPr="00C1753E">
              <w:rPr>
                <w:rFonts w:asciiTheme="majorHAnsi" w:hAnsiTheme="majorHAnsi" w:cstheme="majorHAnsi"/>
                <w:sz w:val="24"/>
                <w:szCs w:val="24"/>
              </w:rPr>
              <w:t>3.</w:t>
            </w:r>
          </w:p>
        </w:tc>
        <w:tc>
          <w:tcPr>
            <w:tcW w:w="4032"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Uvid u nova izdanja stručne i pedagoške literature</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Vinkovci</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609"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Osobno</w:t>
            </w:r>
          </w:p>
        </w:tc>
      </w:tr>
      <w:tr w:rsidR="00C11506" w:rsidRPr="00C1753E" w:rsidTr="00C11506">
        <w:trPr>
          <w:cnfStyle w:val="000000100000"/>
        </w:trPr>
        <w:tc>
          <w:tcPr>
            <w:tcW w:w="567" w:type="dxa"/>
          </w:tcPr>
          <w:p w:rsidR="00C11506" w:rsidRPr="00C1753E" w:rsidRDefault="00C11506" w:rsidP="00643C09">
            <w:pPr>
              <w:spacing w:before="120" w:after="120"/>
              <w:jc w:val="center"/>
              <w:rPr>
                <w:rFonts w:asciiTheme="majorHAnsi" w:hAnsiTheme="majorHAnsi" w:cstheme="majorHAnsi"/>
                <w:sz w:val="24"/>
                <w:szCs w:val="24"/>
              </w:rPr>
            </w:pPr>
            <w:r w:rsidRPr="00C1753E">
              <w:rPr>
                <w:rFonts w:asciiTheme="majorHAnsi" w:hAnsiTheme="majorHAnsi" w:cstheme="majorHAnsi"/>
                <w:sz w:val="24"/>
                <w:szCs w:val="24"/>
              </w:rPr>
              <w:t>4.</w:t>
            </w:r>
          </w:p>
        </w:tc>
        <w:tc>
          <w:tcPr>
            <w:tcW w:w="4032"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Praćenje novih zakona i pravilnika o školstvu</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Vinkovci</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609"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Osobno</w:t>
            </w:r>
          </w:p>
        </w:tc>
      </w:tr>
      <w:tr w:rsidR="00C11506" w:rsidRPr="00C1753E" w:rsidTr="00C11506">
        <w:tc>
          <w:tcPr>
            <w:tcW w:w="567" w:type="dxa"/>
          </w:tcPr>
          <w:p w:rsidR="00C11506" w:rsidRPr="00C1753E" w:rsidRDefault="00C11506" w:rsidP="00643C09">
            <w:pPr>
              <w:spacing w:before="120" w:after="120"/>
              <w:jc w:val="center"/>
              <w:rPr>
                <w:rFonts w:asciiTheme="majorHAnsi" w:hAnsiTheme="majorHAnsi" w:cstheme="majorHAnsi"/>
                <w:sz w:val="24"/>
                <w:szCs w:val="24"/>
              </w:rPr>
            </w:pPr>
            <w:r w:rsidRPr="00C1753E">
              <w:rPr>
                <w:rFonts w:asciiTheme="majorHAnsi" w:hAnsiTheme="majorHAnsi" w:cstheme="majorHAnsi"/>
                <w:sz w:val="24"/>
                <w:szCs w:val="24"/>
              </w:rPr>
              <w:t>5.</w:t>
            </w:r>
          </w:p>
        </w:tc>
        <w:tc>
          <w:tcPr>
            <w:tcW w:w="4032"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Seminari iz matematike prema Katalogu stručnih skupova za šk. 2017./2018.</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Prema mjestu održavanja</w:t>
            </w:r>
          </w:p>
        </w:tc>
        <w:tc>
          <w:tcPr>
            <w:tcW w:w="1858"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Tijekom školske godine</w:t>
            </w:r>
          </w:p>
        </w:tc>
        <w:tc>
          <w:tcPr>
            <w:tcW w:w="1609" w:type="dxa"/>
          </w:tcPr>
          <w:p w:rsidR="00C11506" w:rsidRPr="00C1753E" w:rsidRDefault="00C11506" w:rsidP="00643C09">
            <w:pPr>
              <w:spacing w:before="120" w:after="120"/>
              <w:rPr>
                <w:rFonts w:asciiTheme="majorHAnsi" w:hAnsiTheme="majorHAnsi" w:cstheme="majorHAnsi"/>
                <w:sz w:val="24"/>
                <w:szCs w:val="24"/>
              </w:rPr>
            </w:pPr>
            <w:r w:rsidRPr="00C1753E">
              <w:rPr>
                <w:rFonts w:asciiTheme="majorHAnsi" w:hAnsiTheme="majorHAnsi" w:cstheme="majorHAnsi"/>
                <w:sz w:val="24"/>
                <w:szCs w:val="24"/>
              </w:rPr>
              <w:t>Osobno</w:t>
            </w:r>
          </w:p>
        </w:tc>
      </w:tr>
    </w:tbl>
    <w:p w:rsidR="00C11506" w:rsidRPr="00C1753E" w:rsidRDefault="00C11506" w:rsidP="00C11506">
      <w:pPr>
        <w:rPr>
          <w:rFonts w:asciiTheme="majorHAnsi" w:hAnsiTheme="majorHAnsi" w:cstheme="majorHAnsi"/>
          <w:sz w:val="24"/>
          <w:szCs w:val="24"/>
        </w:rPr>
      </w:pPr>
    </w:p>
    <w:p w:rsidR="00C11506" w:rsidRPr="00C1753E" w:rsidRDefault="00C11506" w:rsidP="00C11506">
      <w:pPr>
        <w:jc w:val="center"/>
        <w:rPr>
          <w:rFonts w:asciiTheme="majorHAnsi" w:hAnsiTheme="majorHAnsi" w:cstheme="majorHAnsi"/>
          <w:b/>
          <w:sz w:val="24"/>
          <w:szCs w:val="24"/>
        </w:rPr>
      </w:pPr>
      <w:r w:rsidRPr="00C1753E">
        <w:rPr>
          <w:rFonts w:asciiTheme="majorHAnsi" w:hAnsiTheme="majorHAnsi" w:cstheme="majorHAnsi"/>
          <w:b/>
          <w:sz w:val="24"/>
          <w:szCs w:val="24"/>
        </w:rPr>
        <w:lastRenderedPageBreak/>
        <w:t>PLAN I PROGRAM STRUČNOG USAVRŠAVANJA</w:t>
      </w:r>
      <w:r w:rsidRPr="00C1753E">
        <w:rPr>
          <w:rFonts w:asciiTheme="majorHAnsi" w:hAnsiTheme="majorHAnsi" w:cstheme="majorHAnsi"/>
          <w:b/>
          <w:sz w:val="24"/>
          <w:szCs w:val="24"/>
        </w:rPr>
        <w:br/>
        <w:t>Nastavnik: David Komesarović</w:t>
      </w:r>
    </w:p>
    <w:tbl>
      <w:tblPr>
        <w:tblStyle w:val="Srednjipopis2-Isticanje3"/>
        <w:tblW w:w="0" w:type="auto"/>
        <w:tblLook w:val="06A0"/>
      </w:tblPr>
      <w:tblGrid>
        <w:gridCol w:w="532"/>
        <w:gridCol w:w="3530"/>
        <w:gridCol w:w="1797"/>
        <w:gridCol w:w="1694"/>
        <w:gridCol w:w="1733"/>
      </w:tblGrid>
      <w:tr w:rsidR="00C11506" w:rsidRPr="00C1753E" w:rsidTr="005D65F9">
        <w:trPr>
          <w:cnfStyle w:val="100000000000"/>
        </w:trPr>
        <w:tc>
          <w:tcPr>
            <w:cnfStyle w:val="001000000100"/>
            <w:tcW w:w="567" w:type="dxa"/>
            <w:shd w:val="clear" w:color="auto" w:fill="DFF0D3" w:themeFill="accent2" w:themeFillTint="33"/>
          </w:tcPr>
          <w:p w:rsidR="00C11506" w:rsidRPr="00C1753E" w:rsidRDefault="00C11506" w:rsidP="00643C09">
            <w:pPr>
              <w:rPr>
                <w:rFonts w:cstheme="majorHAnsi"/>
              </w:rPr>
            </w:pPr>
          </w:p>
        </w:tc>
        <w:tc>
          <w:tcPr>
            <w:tcW w:w="4032" w:type="dxa"/>
            <w:shd w:val="clear" w:color="auto" w:fill="DFF0D3" w:themeFill="accent2" w:themeFillTint="33"/>
            <w:vAlign w:val="center"/>
          </w:tcPr>
          <w:p w:rsidR="00C11506" w:rsidRPr="00C1753E" w:rsidRDefault="00C11506" w:rsidP="00C11506">
            <w:pPr>
              <w:jc w:val="center"/>
              <w:cnfStyle w:val="100000000000"/>
              <w:rPr>
                <w:rFonts w:cstheme="majorHAnsi"/>
                <w:b/>
              </w:rPr>
            </w:pPr>
            <w:r w:rsidRPr="00C1753E">
              <w:rPr>
                <w:rFonts w:cstheme="majorHAnsi"/>
                <w:b/>
              </w:rPr>
              <w:t>Sadržaj</w:t>
            </w:r>
          </w:p>
        </w:tc>
        <w:tc>
          <w:tcPr>
            <w:tcW w:w="1858" w:type="dxa"/>
            <w:shd w:val="clear" w:color="auto" w:fill="DFF0D3" w:themeFill="accent2" w:themeFillTint="33"/>
            <w:vAlign w:val="center"/>
          </w:tcPr>
          <w:p w:rsidR="00C11506" w:rsidRPr="00C1753E" w:rsidRDefault="00C11506" w:rsidP="00C11506">
            <w:pPr>
              <w:jc w:val="center"/>
              <w:cnfStyle w:val="100000000000"/>
              <w:rPr>
                <w:rFonts w:cstheme="majorHAnsi"/>
                <w:b/>
              </w:rPr>
            </w:pPr>
            <w:r w:rsidRPr="00C1753E">
              <w:rPr>
                <w:rFonts w:cstheme="majorHAnsi"/>
                <w:b/>
              </w:rPr>
              <w:t>Mjesto</w:t>
            </w:r>
          </w:p>
        </w:tc>
        <w:tc>
          <w:tcPr>
            <w:tcW w:w="1858" w:type="dxa"/>
            <w:shd w:val="clear" w:color="auto" w:fill="DFF0D3" w:themeFill="accent2" w:themeFillTint="33"/>
            <w:vAlign w:val="center"/>
          </w:tcPr>
          <w:p w:rsidR="00C11506" w:rsidRPr="00C1753E" w:rsidRDefault="00C11506" w:rsidP="00C11506">
            <w:pPr>
              <w:jc w:val="center"/>
              <w:cnfStyle w:val="100000000000"/>
              <w:rPr>
                <w:rFonts w:cstheme="majorHAnsi"/>
                <w:b/>
              </w:rPr>
            </w:pPr>
            <w:r w:rsidRPr="00C1753E">
              <w:rPr>
                <w:rFonts w:cstheme="majorHAnsi"/>
                <w:b/>
              </w:rPr>
              <w:t>Vrijeme</w:t>
            </w:r>
          </w:p>
        </w:tc>
        <w:tc>
          <w:tcPr>
            <w:tcW w:w="1858" w:type="dxa"/>
            <w:shd w:val="clear" w:color="auto" w:fill="DFF0D3" w:themeFill="accent2" w:themeFillTint="33"/>
            <w:vAlign w:val="center"/>
          </w:tcPr>
          <w:p w:rsidR="00C11506" w:rsidRPr="00C1753E" w:rsidRDefault="00C11506" w:rsidP="00C11506">
            <w:pPr>
              <w:jc w:val="center"/>
              <w:cnfStyle w:val="100000000000"/>
              <w:rPr>
                <w:rFonts w:cstheme="majorHAnsi"/>
                <w:b/>
              </w:rPr>
            </w:pPr>
            <w:r w:rsidRPr="00C1753E">
              <w:rPr>
                <w:rFonts w:cstheme="majorHAnsi"/>
                <w:b/>
              </w:rPr>
              <w:t>Nositelj aktivnosti</w:t>
            </w:r>
          </w:p>
        </w:tc>
      </w:tr>
      <w:tr w:rsidR="00C11506" w:rsidRPr="00C1753E" w:rsidTr="00C11506">
        <w:tc>
          <w:tcPr>
            <w:cnfStyle w:val="001000000000"/>
            <w:tcW w:w="567" w:type="dxa"/>
          </w:tcPr>
          <w:p w:rsidR="00C11506" w:rsidRPr="00C1753E" w:rsidRDefault="00C11506" w:rsidP="00643C09">
            <w:pPr>
              <w:jc w:val="center"/>
              <w:rPr>
                <w:rFonts w:cstheme="majorHAnsi"/>
              </w:rPr>
            </w:pPr>
            <w:r w:rsidRPr="00C1753E">
              <w:rPr>
                <w:rFonts w:cstheme="majorHAnsi"/>
              </w:rPr>
              <w:t>1.</w:t>
            </w:r>
          </w:p>
        </w:tc>
        <w:tc>
          <w:tcPr>
            <w:tcW w:w="4032" w:type="dxa"/>
          </w:tcPr>
          <w:p w:rsidR="00C11506" w:rsidRPr="00C1753E" w:rsidRDefault="00C11506" w:rsidP="00643C09">
            <w:pPr>
              <w:cnfStyle w:val="000000000000"/>
              <w:rPr>
                <w:rFonts w:cstheme="majorHAnsi"/>
              </w:rPr>
            </w:pPr>
            <w:r w:rsidRPr="00C1753E">
              <w:rPr>
                <w:rFonts w:cstheme="majorHAnsi"/>
              </w:rPr>
              <w:t>Sudjelovanje u tematskim sjednicama Nastavničkog i Razrednih vijeća</w:t>
            </w:r>
          </w:p>
        </w:tc>
        <w:tc>
          <w:tcPr>
            <w:tcW w:w="1858" w:type="dxa"/>
          </w:tcPr>
          <w:p w:rsidR="00C11506" w:rsidRPr="00C1753E" w:rsidRDefault="00C11506" w:rsidP="00643C09">
            <w:pPr>
              <w:cnfStyle w:val="000000000000"/>
              <w:rPr>
                <w:rFonts w:cstheme="majorHAnsi"/>
              </w:rPr>
            </w:pPr>
            <w:r w:rsidRPr="00C1753E">
              <w:rPr>
                <w:rFonts w:cstheme="majorHAnsi"/>
              </w:rPr>
              <w:t>Poljoprivredno šumarska škola Vinkovci</w:t>
            </w:r>
          </w:p>
        </w:tc>
        <w:tc>
          <w:tcPr>
            <w:tcW w:w="1858" w:type="dxa"/>
          </w:tcPr>
          <w:p w:rsidR="00C11506" w:rsidRPr="00C1753E" w:rsidRDefault="00C11506" w:rsidP="00643C09">
            <w:pPr>
              <w:cnfStyle w:val="000000000000"/>
              <w:rPr>
                <w:rFonts w:cstheme="majorHAnsi"/>
              </w:rPr>
            </w:pPr>
            <w:r w:rsidRPr="00C1753E">
              <w:rPr>
                <w:rFonts w:cstheme="majorHAnsi"/>
              </w:rPr>
              <w:t>Tijekom školske godine</w:t>
            </w:r>
          </w:p>
        </w:tc>
        <w:tc>
          <w:tcPr>
            <w:tcW w:w="1858" w:type="dxa"/>
          </w:tcPr>
          <w:p w:rsidR="00C11506" w:rsidRPr="00C1753E" w:rsidRDefault="00C11506" w:rsidP="00643C09">
            <w:pPr>
              <w:jc w:val="center"/>
              <w:cnfStyle w:val="000000000000"/>
              <w:rPr>
                <w:rFonts w:cstheme="majorHAnsi"/>
              </w:rPr>
            </w:pPr>
          </w:p>
        </w:tc>
      </w:tr>
      <w:tr w:rsidR="00C11506" w:rsidRPr="00C1753E" w:rsidTr="00C11506">
        <w:tc>
          <w:tcPr>
            <w:cnfStyle w:val="001000000000"/>
            <w:tcW w:w="567" w:type="dxa"/>
          </w:tcPr>
          <w:p w:rsidR="00C11506" w:rsidRPr="00C1753E" w:rsidRDefault="00C11506" w:rsidP="00643C09">
            <w:pPr>
              <w:jc w:val="center"/>
              <w:rPr>
                <w:rFonts w:cstheme="majorHAnsi"/>
              </w:rPr>
            </w:pPr>
            <w:r w:rsidRPr="00C1753E">
              <w:rPr>
                <w:rFonts w:cstheme="majorHAnsi"/>
              </w:rPr>
              <w:t>2.</w:t>
            </w:r>
          </w:p>
        </w:tc>
        <w:tc>
          <w:tcPr>
            <w:tcW w:w="4032" w:type="dxa"/>
          </w:tcPr>
          <w:p w:rsidR="00C11506" w:rsidRPr="00C1753E" w:rsidRDefault="00C11506" w:rsidP="00643C09">
            <w:pPr>
              <w:cnfStyle w:val="000000000000"/>
              <w:rPr>
                <w:rFonts w:cstheme="majorHAnsi"/>
              </w:rPr>
            </w:pPr>
            <w:r w:rsidRPr="00C1753E">
              <w:rPr>
                <w:rFonts w:cstheme="majorHAnsi"/>
              </w:rPr>
              <w:t>Praćenje stručnih časopisa</w:t>
            </w:r>
          </w:p>
        </w:tc>
        <w:tc>
          <w:tcPr>
            <w:tcW w:w="1858" w:type="dxa"/>
          </w:tcPr>
          <w:p w:rsidR="00C11506" w:rsidRPr="00C1753E" w:rsidRDefault="00C11506" w:rsidP="00643C09">
            <w:pPr>
              <w:cnfStyle w:val="000000000000"/>
              <w:rPr>
                <w:rFonts w:cstheme="majorHAnsi"/>
              </w:rPr>
            </w:pPr>
            <w:r w:rsidRPr="00C1753E">
              <w:rPr>
                <w:rFonts w:cstheme="majorHAnsi"/>
              </w:rPr>
              <w:t>Vinkovci</w:t>
            </w:r>
          </w:p>
        </w:tc>
        <w:tc>
          <w:tcPr>
            <w:tcW w:w="1858" w:type="dxa"/>
          </w:tcPr>
          <w:p w:rsidR="00C11506" w:rsidRPr="00C1753E" w:rsidRDefault="00C11506" w:rsidP="00643C09">
            <w:pPr>
              <w:cnfStyle w:val="000000000000"/>
              <w:rPr>
                <w:rFonts w:cstheme="majorHAnsi"/>
              </w:rPr>
            </w:pPr>
            <w:r w:rsidRPr="00C1753E">
              <w:rPr>
                <w:rFonts w:cstheme="majorHAnsi"/>
              </w:rPr>
              <w:t>Tijekom školske godine</w:t>
            </w:r>
          </w:p>
        </w:tc>
        <w:tc>
          <w:tcPr>
            <w:tcW w:w="1858" w:type="dxa"/>
          </w:tcPr>
          <w:p w:rsidR="00C11506" w:rsidRPr="00C1753E" w:rsidRDefault="00C11506" w:rsidP="00643C09">
            <w:pPr>
              <w:cnfStyle w:val="000000000000"/>
              <w:rPr>
                <w:rFonts w:cstheme="majorHAnsi"/>
              </w:rPr>
            </w:pPr>
            <w:r w:rsidRPr="00C1753E">
              <w:rPr>
                <w:rFonts w:cstheme="majorHAnsi"/>
              </w:rPr>
              <w:t>Osobno</w:t>
            </w:r>
          </w:p>
        </w:tc>
      </w:tr>
      <w:tr w:rsidR="00C11506" w:rsidRPr="00C1753E" w:rsidTr="00C11506">
        <w:tc>
          <w:tcPr>
            <w:cnfStyle w:val="001000000000"/>
            <w:tcW w:w="567" w:type="dxa"/>
          </w:tcPr>
          <w:p w:rsidR="00C11506" w:rsidRPr="00C1753E" w:rsidRDefault="00C11506" w:rsidP="00643C09">
            <w:pPr>
              <w:jc w:val="center"/>
              <w:rPr>
                <w:rFonts w:cstheme="majorHAnsi"/>
              </w:rPr>
            </w:pPr>
            <w:r w:rsidRPr="00C1753E">
              <w:rPr>
                <w:rFonts w:cstheme="majorHAnsi"/>
              </w:rPr>
              <w:t>3.</w:t>
            </w:r>
          </w:p>
        </w:tc>
        <w:tc>
          <w:tcPr>
            <w:tcW w:w="4032" w:type="dxa"/>
          </w:tcPr>
          <w:p w:rsidR="00C11506" w:rsidRPr="00C1753E" w:rsidRDefault="00C11506" w:rsidP="00643C09">
            <w:pPr>
              <w:cnfStyle w:val="000000000000"/>
              <w:rPr>
                <w:rFonts w:cstheme="majorHAnsi"/>
              </w:rPr>
            </w:pPr>
            <w:r w:rsidRPr="00C1753E">
              <w:rPr>
                <w:rFonts w:cstheme="majorHAnsi"/>
              </w:rPr>
              <w:t>Uvid u nova izdanja stručne i pedagoške literature</w:t>
            </w:r>
          </w:p>
        </w:tc>
        <w:tc>
          <w:tcPr>
            <w:tcW w:w="1858" w:type="dxa"/>
          </w:tcPr>
          <w:p w:rsidR="00C11506" w:rsidRPr="00C1753E" w:rsidRDefault="00C11506" w:rsidP="00643C09">
            <w:pPr>
              <w:cnfStyle w:val="000000000000"/>
              <w:rPr>
                <w:rFonts w:cstheme="majorHAnsi"/>
              </w:rPr>
            </w:pPr>
            <w:r w:rsidRPr="00C1753E">
              <w:rPr>
                <w:rFonts w:cstheme="majorHAnsi"/>
              </w:rPr>
              <w:t>Vinkovci</w:t>
            </w:r>
          </w:p>
        </w:tc>
        <w:tc>
          <w:tcPr>
            <w:tcW w:w="1858" w:type="dxa"/>
          </w:tcPr>
          <w:p w:rsidR="00C11506" w:rsidRPr="00C1753E" w:rsidRDefault="00C11506" w:rsidP="00643C09">
            <w:pPr>
              <w:cnfStyle w:val="000000000000"/>
              <w:rPr>
                <w:rFonts w:cstheme="majorHAnsi"/>
              </w:rPr>
            </w:pPr>
            <w:r w:rsidRPr="00C1753E">
              <w:rPr>
                <w:rFonts w:cstheme="majorHAnsi"/>
              </w:rPr>
              <w:t>Tijekom školske godine</w:t>
            </w:r>
          </w:p>
        </w:tc>
        <w:tc>
          <w:tcPr>
            <w:tcW w:w="1858" w:type="dxa"/>
          </w:tcPr>
          <w:p w:rsidR="00C11506" w:rsidRPr="00C1753E" w:rsidRDefault="00C11506" w:rsidP="00643C09">
            <w:pPr>
              <w:cnfStyle w:val="000000000000"/>
              <w:rPr>
                <w:rFonts w:cstheme="majorHAnsi"/>
              </w:rPr>
            </w:pPr>
            <w:r w:rsidRPr="00C1753E">
              <w:rPr>
                <w:rFonts w:cstheme="majorHAnsi"/>
              </w:rPr>
              <w:t>Osobno</w:t>
            </w:r>
          </w:p>
        </w:tc>
      </w:tr>
      <w:tr w:rsidR="00C11506" w:rsidRPr="00C1753E" w:rsidTr="00C11506">
        <w:tc>
          <w:tcPr>
            <w:cnfStyle w:val="001000000000"/>
            <w:tcW w:w="567" w:type="dxa"/>
          </w:tcPr>
          <w:p w:rsidR="00C11506" w:rsidRPr="00C1753E" w:rsidRDefault="00C11506" w:rsidP="00643C09">
            <w:pPr>
              <w:jc w:val="center"/>
              <w:rPr>
                <w:rFonts w:cstheme="majorHAnsi"/>
              </w:rPr>
            </w:pPr>
            <w:r w:rsidRPr="00C1753E">
              <w:rPr>
                <w:rFonts w:cstheme="majorHAnsi"/>
              </w:rPr>
              <w:t>4.</w:t>
            </w:r>
          </w:p>
        </w:tc>
        <w:tc>
          <w:tcPr>
            <w:tcW w:w="4032" w:type="dxa"/>
          </w:tcPr>
          <w:p w:rsidR="00C11506" w:rsidRPr="00C1753E" w:rsidRDefault="00C11506" w:rsidP="00643C09">
            <w:pPr>
              <w:cnfStyle w:val="000000000000"/>
              <w:rPr>
                <w:rFonts w:cstheme="majorHAnsi"/>
              </w:rPr>
            </w:pPr>
            <w:r w:rsidRPr="00C1753E">
              <w:rPr>
                <w:rFonts w:cstheme="majorHAnsi"/>
              </w:rPr>
              <w:t>Seminari iz matematike prema Katalogu stručnih skupova za šk. 2017./2018.</w:t>
            </w:r>
          </w:p>
        </w:tc>
        <w:tc>
          <w:tcPr>
            <w:tcW w:w="1858" w:type="dxa"/>
          </w:tcPr>
          <w:p w:rsidR="00C11506" w:rsidRPr="00C1753E" w:rsidRDefault="00C11506" w:rsidP="00643C09">
            <w:pPr>
              <w:cnfStyle w:val="000000000000"/>
              <w:rPr>
                <w:rFonts w:cstheme="majorHAnsi"/>
              </w:rPr>
            </w:pPr>
            <w:r w:rsidRPr="00C1753E">
              <w:rPr>
                <w:rFonts w:cstheme="majorHAnsi"/>
              </w:rPr>
              <w:t>Prema mjestu održavanja</w:t>
            </w:r>
          </w:p>
        </w:tc>
        <w:tc>
          <w:tcPr>
            <w:tcW w:w="1858" w:type="dxa"/>
          </w:tcPr>
          <w:p w:rsidR="00C11506" w:rsidRPr="00C1753E" w:rsidRDefault="00C11506" w:rsidP="00643C09">
            <w:pPr>
              <w:cnfStyle w:val="000000000000"/>
              <w:rPr>
                <w:rFonts w:cstheme="majorHAnsi"/>
              </w:rPr>
            </w:pPr>
            <w:r w:rsidRPr="00C1753E">
              <w:rPr>
                <w:rFonts w:cstheme="majorHAnsi"/>
              </w:rPr>
              <w:t>Tijekom školske godine</w:t>
            </w:r>
          </w:p>
        </w:tc>
        <w:tc>
          <w:tcPr>
            <w:tcW w:w="1858" w:type="dxa"/>
          </w:tcPr>
          <w:p w:rsidR="00C11506" w:rsidRPr="00C1753E" w:rsidRDefault="00C11506" w:rsidP="00643C09">
            <w:pPr>
              <w:cnfStyle w:val="000000000000"/>
              <w:rPr>
                <w:rFonts w:cstheme="majorHAnsi"/>
              </w:rPr>
            </w:pPr>
            <w:r w:rsidRPr="00C1753E">
              <w:rPr>
                <w:rFonts w:cstheme="majorHAnsi"/>
              </w:rPr>
              <w:t>Osobno</w:t>
            </w:r>
          </w:p>
        </w:tc>
      </w:tr>
    </w:tbl>
    <w:p w:rsidR="004B165C" w:rsidRPr="00C1753E" w:rsidRDefault="004B165C" w:rsidP="0062514D">
      <w:pPr>
        <w:spacing w:after="0" w:line="240" w:lineRule="auto"/>
        <w:ind w:left="720"/>
        <w:jc w:val="right"/>
        <w:rPr>
          <w:rFonts w:asciiTheme="majorHAnsi" w:hAnsiTheme="majorHAnsi" w:cstheme="majorHAnsi"/>
          <w:sz w:val="44"/>
          <w:szCs w:val="44"/>
        </w:rPr>
      </w:pPr>
    </w:p>
    <w:p w:rsidR="00C11506" w:rsidRPr="00C1753E" w:rsidRDefault="00C11506" w:rsidP="00C11506">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Ana Križanović Grgić</w:t>
      </w:r>
    </w:p>
    <w:tbl>
      <w:tblPr>
        <w:tblStyle w:val="Srednjipopis2-Isticanje4"/>
        <w:tblW w:w="0" w:type="auto"/>
        <w:tblLook w:val="06A0"/>
      </w:tblPr>
      <w:tblGrid>
        <w:gridCol w:w="514"/>
        <w:gridCol w:w="3391"/>
        <w:gridCol w:w="1800"/>
        <w:gridCol w:w="1638"/>
        <w:gridCol w:w="1943"/>
      </w:tblGrid>
      <w:tr w:rsidR="00C11506" w:rsidRPr="00C1753E" w:rsidTr="005D65F9">
        <w:trPr>
          <w:cnfStyle w:val="100000000000"/>
        </w:trPr>
        <w:tc>
          <w:tcPr>
            <w:cnfStyle w:val="001000000100"/>
            <w:tcW w:w="564" w:type="dxa"/>
            <w:shd w:val="clear" w:color="auto" w:fill="DFF0D3" w:themeFill="accent2" w:themeFillTint="33"/>
          </w:tcPr>
          <w:p w:rsidR="00C11506" w:rsidRPr="00C1753E" w:rsidRDefault="00C11506" w:rsidP="00643C09">
            <w:pPr>
              <w:rPr>
                <w:rFonts w:cstheme="majorHAnsi"/>
              </w:rPr>
            </w:pPr>
          </w:p>
        </w:tc>
        <w:tc>
          <w:tcPr>
            <w:tcW w:w="3981" w:type="dxa"/>
            <w:shd w:val="clear" w:color="auto" w:fill="DFF0D3" w:themeFill="accent2" w:themeFillTint="33"/>
            <w:vAlign w:val="center"/>
          </w:tcPr>
          <w:p w:rsidR="00C11506" w:rsidRPr="00C1753E" w:rsidRDefault="00C11506" w:rsidP="005D65F9">
            <w:pPr>
              <w:jc w:val="center"/>
              <w:cnfStyle w:val="100000000000"/>
              <w:rPr>
                <w:rFonts w:cstheme="majorHAnsi"/>
                <w:b/>
                <w:color w:val="auto"/>
              </w:rPr>
            </w:pPr>
            <w:r w:rsidRPr="00C1753E">
              <w:rPr>
                <w:rFonts w:cstheme="majorHAnsi"/>
                <w:b/>
                <w:color w:val="auto"/>
              </w:rPr>
              <w:t>Sadržaj</w:t>
            </w:r>
          </w:p>
        </w:tc>
        <w:tc>
          <w:tcPr>
            <w:tcW w:w="1853" w:type="dxa"/>
            <w:shd w:val="clear" w:color="auto" w:fill="DFF0D3" w:themeFill="accent2" w:themeFillTint="33"/>
            <w:vAlign w:val="center"/>
          </w:tcPr>
          <w:p w:rsidR="00C11506" w:rsidRPr="00C1753E" w:rsidRDefault="00C11506" w:rsidP="005D65F9">
            <w:pPr>
              <w:jc w:val="center"/>
              <w:cnfStyle w:val="100000000000"/>
              <w:rPr>
                <w:rFonts w:cstheme="majorHAnsi"/>
                <w:b/>
                <w:color w:val="auto"/>
              </w:rPr>
            </w:pPr>
            <w:r w:rsidRPr="00C1753E">
              <w:rPr>
                <w:rFonts w:cstheme="majorHAnsi"/>
                <w:b/>
                <w:color w:val="auto"/>
              </w:rPr>
              <w:t>Mjesto</w:t>
            </w:r>
          </w:p>
        </w:tc>
        <w:tc>
          <w:tcPr>
            <w:tcW w:w="1839" w:type="dxa"/>
            <w:shd w:val="clear" w:color="auto" w:fill="DFF0D3" w:themeFill="accent2" w:themeFillTint="33"/>
            <w:vAlign w:val="center"/>
          </w:tcPr>
          <w:p w:rsidR="00C11506" w:rsidRPr="00C1753E" w:rsidRDefault="00C11506" w:rsidP="005D65F9">
            <w:pPr>
              <w:jc w:val="center"/>
              <w:cnfStyle w:val="100000000000"/>
              <w:rPr>
                <w:rFonts w:cstheme="majorHAnsi"/>
                <w:b/>
                <w:color w:val="auto"/>
              </w:rPr>
            </w:pPr>
            <w:r w:rsidRPr="00C1753E">
              <w:rPr>
                <w:rFonts w:cstheme="majorHAnsi"/>
                <w:b/>
                <w:color w:val="auto"/>
              </w:rPr>
              <w:t>Vrijeme</w:t>
            </w:r>
          </w:p>
        </w:tc>
        <w:tc>
          <w:tcPr>
            <w:tcW w:w="1936" w:type="dxa"/>
            <w:shd w:val="clear" w:color="auto" w:fill="DFF0D3" w:themeFill="accent2" w:themeFillTint="33"/>
            <w:vAlign w:val="center"/>
          </w:tcPr>
          <w:p w:rsidR="00C11506" w:rsidRPr="00C1753E" w:rsidRDefault="00C11506" w:rsidP="005D65F9">
            <w:pPr>
              <w:jc w:val="center"/>
              <w:cnfStyle w:val="100000000000"/>
              <w:rPr>
                <w:rFonts w:cstheme="majorHAnsi"/>
                <w:b/>
                <w:color w:val="auto"/>
              </w:rPr>
            </w:pPr>
            <w:r w:rsidRPr="00C1753E">
              <w:rPr>
                <w:rFonts w:cstheme="majorHAnsi"/>
                <w:b/>
                <w:color w:val="auto"/>
              </w:rPr>
              <w:t>Nositelj aktivnosti</w:t>
            </w:r>
          </w:p>
        </w:tc>
      </w:tr>
      <w:tr w:rsidR="00C11506" w:rsidRPr="00C1753E" w:rsidTr="005D65F9">
        <w:tc>
          <w:tcPr>
            <w:cnfStyle w:val="001000000000"/>
            <w:tcW w:w="564" w:type="dxa"/>
          </w:tcPr>
          <w:p w:rsidR="00C11506" w:rsidRPr="00C1753E" w:rsidRDefault="00C11506" w:rsidP="00C11506">
            <w:pPr>
              <w:jc w:val="center"/>
              <w:rPr>
                <w:rFonts w:cstheme="majorHAnsi"/>
                <w:color w:val="auto"/>
              </w:rPr>
            </w:pPr>
            <w:r w:rsidRPr="00C1753E">
              <w:rPr>
                <w:rFonts w:cstheme="majorHAnsi"/>
                <w:color w:val="auto"/>
              </w:rPr>
              <w:t>1.</w:t>
            </w:r>
          </w:p>
        </w:tc>
        <w:tc>
          <w:tcPr>
            <w:tcW w:w="3981"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Stručni aktiv društvenih predmeta</w:t>
            </w:r>
          </w:p>
        </w:tc>
        <w:tc>
          <w:tcPr>
            <w:tcW w:w="1853"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Poljoprivredno šumarska škola Vinkovci</w:t>
            </w:r>
          </w:p>
        </w:tc>
        <w:tc>
          <w:tcPr>
            <w:tcW w:w="1839"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Tijekom cijele školske godine</w:t>
            </w:r>
          </w:p>
        </w:tc>
        <w:tc>
          <w:tcPr>
            <w:tcW w:w="1936"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Nastavnici društvene skupine predmeta</w:t>
            </w:r>
          </w:p>
        </w:tc>
      </w:tr>
      <w:tr w:rsidR="00C11506" w:rsidRPr="00C1753E" w:rsidTr="005D65F9">
        <w:tc>
          <w:tcPr>
            <w:cnfStyle w:val="001000000000"/>
            <w:tcW w:w="564" w:type="dxa"/>
          </w:tcPr>
          <w:p w:rsidR="00C11506" w:rsidRPr="00C1753E" w:rsidRDefault="00C11506" w:rsidP="00C11506">
            <w:pPr>
              <w:jc w:val="center"/>
              <w:rPr>
                <w:rFonts w:cstheme="majorHAnsi"/>
                <w:color w:val="auto"/>
              </w:rPr>
            </w:pPr>
            <w:r w:rsidRPr="00C1753E">
              <w:rPr>
                <w:rFonts w:cstheme="majorHAnsi"/>
                <w:color w:val="auto"/>
              </w:rPr>
              <w:t>2.</w:t>
            </w:r>
          </w:p>
        </w:tc>
        <w:tc>
          <w:tcPr>
            <w:tcW w:w="3981"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Županijsko stručno vijeće</w:t>
            </w:r>
          </w:p>
          <w:p w:rsidR="00C11506" w:rsidRPr="00C1753E" w:rsidRDefault="00C11506" w:rsidP="00C11506">
            <w:pPr>
              <w:jc w:val="center"/>
              <w:cnfStyle w:val="000000000000"/>
              <w:rPr>
                <w:rFonts w:cstheme="majorHAnsi"/>
                <w:color w:val="auto"/>
                <w:sz w:val="24"/>
                <w:szCs w:val="24"/>
              </w:rPr>
            </w:pPr>
          </w:p>
        </w:tc>
        <w:tc>
          <w:tcPr>
            <w:tcW w:w="1853"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Prema dogovoru</w:t>
            </w:r>
          </w:p>
        </w:tc>
        <w:tc>
          <w:tcPr>
            <w:tcW w:w="1839"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Datumi još nisu određeni</w:t>
            </w:r>
          </w:p>
        </w:tc>
        <w:tc>
          <w:tcPr>
            <w:tcW w:w="1936"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Voditelj Županijskog aktiva</w:t>
            </w:r>
          </w:p>
        </w:tc>
      </w:tr>
      <w:tr w:rsidR="00C11506" w:rsidRPr="00C1753E" w:rsidTr="005D65F9">
        <w:tc>
          <w:tcPr>
            <w:cnfStyle w:val="001000000000"/>
            <w:tcW w:w="564" w:type="dxa"/>
          </w:tcPr>
          <w:p w:rsidR="00C11506" w:rsidRPr="00C1753E" w:rsidRDefault="00C11506" w:rsidP="00C11506">
            <w:pPr>
              <w:jc w:val="center"/>
              <w:rPr>
                <w:rFonts w:cstheme="majorHAnsi"/>
                <w:color w:val="auto"/>
              </w:rPr>
            </w:pPr>
            <w:r w:rsidRPr="00C1753E">
              <w:rPr>
                <w:rFonts w:cstheme="majorHAnsi"/>
                <w:color w:val="auto"/>
              </w:rPr>
              <w:t>3.</w:t>
            </w:r>
          </w:p>
        </w:tc>
        <w:tc>
          <w:tcPr>
            <w:tcW w:w="3981"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Međužupanijsko stručno vijeće</w:t>
            </w:r>
          </w:p>
          <w:p w:rsidR="00C11506" w:rsidRPr="00C1753E" w:rsidRDefault="00C11506" w:rsidP="00C11506">
            <w:pPr>
              <w:jc w:val="center"/>
              <w:cnfStyle w:val="000000000000"/>
              <w:rPr>
                <w:rFonts w:cstheme="majorHAnsi"/>
                <w:color w:val="auto"/>
                <w:sz w:val="24"/>
                <w:szCs w:val="24"/>
              </w:rPr>
            </w:pPr>
          </w:p>
        </w:tc>
        <w:tc>
          <w:tcPr>
            <w:tcW w:w="1853"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Prema dogovoru</w:t>
            </w:r>
          </w:p>
        </w:tc>
        <w:tc>
          <w:tcPr>
            <w:tcW w:w="1839"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Datumi još nisu određeni</w:t>
            </w:r>
          </w:p>
        </w:tc>
        <w:tc>
          <w:tcPr>
            <w:tcW w:w="1936"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Voditelj Međužupanijskog aktiva</w:t>
            </w:r>
          </w:p>
        </w:tc>
      </w:tr>
      <w:tr w:rsidR="00C11506" w:rsidRPr="00C1753E" w:rsidTr="005D65F9">
        <w:tc>
          <w:tcPr>
            <w:cnfStyle w:val="001000000000"/>
            <w:tcW w:w="564" w:type="dxa"/>
          </w:tcPr>
          <w:p w:rsidR="00C11506" w:rsidRPr="00C1753E" w:rsidRDefault="00C11506" w:rsidP="00C11506">
            <w:pPr>
              <w:jc w:val="center"/>
              <w:rPr>
                <w:rFonts w:cstheme="majorHAnsi"/>
                <w:color w:val="auto"/>
              </w:rPr>
            </w:pPr>
            <w:r w:rsidRPr="00C1753E">
              <w:rPr>
                <w:rFonts w:cstheme="majorHAnsi"/>
                <w:color w:val="auto"/>
              </w:rPr>
              <w:t>4.</w:t>
            </w:r>
          </w:p>
        </w:tc>
        <w:tc>
          <w:tcPr>
            <w:tcW w:w="3981"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Praćenje tekuće periodike i stručne literature</w:t>
            </w:r>
          </w:p>
          <w:p w:rsidR="00C11506" w:rsidRPr="00C1753E" w:rsidRDefault="00C11506" w:rsidP="00C11506">
            <w:pPr>
              <w:jc w:val="center"/>
              <w:cnfStyle w:val="000000000000"/>
              <w:rPr>
                <w:rFonts w:cstheme="majorHAnsi"/>
                <w:color w:val="auto"/>
                <w:sz w:val="24"/>
                <w:szCs w:val="24"/>
              </w:rPr>
            </w:pPr>
          </w:p>
        </w:tc>
        <w:tc>
          <w:tcPr>
            <w:tcW w:w="1853"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Vinkovci, Osijek</w:t>
            </w:r>
          </w:p>
        </w:tc>
        <w:tc>
          <w:tcPr>
            <w:tcW w:w="1839"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Tijekom cijele školske godine</w:t>
            </w:r>
          </w:p>
          <w:p w:rsidR="00C11506" w:rsidRPr="00C1753E" w:rsidRDefault="00C11506" w:rsidP="00C11506">
            <w:pPr>
              <w:jc w:val="center"/>
              <w:cnfStyle w:val="000000000000"/>
              <w:rPr>
                <w:rFonts w:cstheme="majorHAnsi"/>
                <w:color w:val="auto"/>
                <w:sz w:val="24"/>
                <w:szCs w:val="24"/>
              </w:rPr>
            </w:pPr>
          </w:p>
        </w:tc>
        <w:tc>
          <w:tcPr>
            <w:tcW w:w="1936" w:type="dxa"/>
          </w:tcPr>
          <w:p w:rsidR="00C11506" w:rsidRPr="00C1753E" w:rsidRDefault="00C11506" w:rsidP="00C11506">
            <w:pPr>
              <w:jc w:val="center"/>
              <w:cnfStyle w:val="000000000000"/>
              <w:rPr>
                <w:rFonts w:cstheme="majorHAnsi"/>
                <w:color w:val="auto"/>
                <w:sz w:val="24"/>
                <w:szCs w:val="24"/>
              </w:rPr>
            </w:pPr>
            <w:r w:rsidRPr="00C1753E">
              <w:rPr>
                <w:rFonts w:cstheme="majorHAnsi"/>
                <w:color w:val="auto"/>
                <w:sz w:val="24"/>
                <w:szCs w:val="24"/>
              </w:rPr>
              <w:t>Ana Križanović Grgić</w:t>
            </w:r>
          </w:p>
        </w:tc>
      </w:tr>
    </w:tbl>
    <w:p w:rsidR="00C11506" w:rsidRPr="00C1753E" w:rsidRDefault="00C11506" w:rsidP="0062514D">
      <w:pPr>
        <w:spacing w:after="0" w:line="240" w:lineRule="auto"/>
        <w:ind w:left="720"/>
        <w:jc w:val="right"/>
        <w:rPr>
          <w:rFonts w:asciiTheme="majorHAnsi" w:hAnsiTheme="majorHAnsi" w:cstheme="majorHAnsi"/>
          <w:sz w:val="44"/>
          <w:szCs w:val="44"/>
        </w:rPr>
      </w:pPr>
    </w:p>
    <w:p w:rsidR="00C11506" w:rsidRPr="00C1753E" w:rsidRDefault="00C11506" w:rsidP="00C11506">
      <w:pPr>
        <w:jc w:val="center"/>
        <w:rPr>
          <w:rFonts w:asciiTheme="majorHAnsi" w:hAnsiTheme="majorHAnsi" w:cstheme="majorHAnsi"/>
          <w:b/>
          <w:sz w:val="24"/>
          <w:szCs w:val="24"/>
        </w:rPr>
      </w:pPr>
    </w:p>
    <w:p w:rsidR="00C11506" w:rsidRPr="00C1753E" w:rsidRDefault="00C11506" w:rsidP="00C11506">
      <w:pPr>
        <w:jc w:val="center"/>
        <w:rPr>
          <w:rFonts w:asciiTheme="majorHAnsi" w:hAnsiTheme="majorHAnsi" w:cstheme="majorHAnsi"/>
          <w:b/>
          <w:sz w:val="24"/>
          <w:szCs w:val="24"/>
        </w:rPr>
      </w:pPr>
    </w:p>
    <w:p w:rsidR="00C11506" w:rsidRPr="00C1753E" w:rsidRDefault="00C11506" w:rsidP="00C11506">
      <w:pPr>
        <w:jc w:val="center"/>
        <w:rPr>
          <w:rFonts w:asciiTheme="majorHAnsi" w:hAnsiTheme="majorHAnsi" w:cstheme="majorHAnsi"/>
          <w:b/>
          <w:sz w:val="24"/>
          <w:szCs w:val="24"/>
        </w:rPr>
      </w:pPr>
    </w:p>
    <w:p w:rsidR="00C11506" w:rsidRPr="00C1753E" w:rsidRDefault="00C11506" w:rsidP="00C11506">
      <w:pPr>
        <w:jc w:val="center"/>
        <w:rPr>
          <w:rFonts w:asciiTheme="majorHAnsi" w:hAnsiTheme="majorHAnsi" w:cstheme="majorHAnsi"/>
          <w:b/>
          <w:sz w:val="24"/>
          <w:szCs w:val="24"/>
        </w:rPr>
      </w:pPr>
    </w:p>
    <w:p w:rsidR="00C11506" w:rsidRPr="00C1753E" w:rsidRDefault="00C11506" w:rsidP="0083586A">
      <w:pPr>
        <w:jc w:val="center"/>
        <w:rPr>
          <w:rFonts w:asciiTheme="majorHAnsi" w:hAnsiTheme="majorHAnsi" w:cstheme="majorHAnsi"/>
          <w:b/>
          <w:sz w:val="24"/>
          <w:szCs w:val="24"/>
        </w:rPr>
      </w:pPr>
      <w:r w:rsidRPr="00C1753E">
        <w:rPr>
          <w:rFonts w:asciiTheme="majorHAnsi" w:hAnsiTheme="majorHAnsi" w:cstheme="majorHAnsi"/>
          <w:b/>
          <w:sz w:val="24"/>
          <w:szCs w:val="24"/>
        </w:rPr>
        <w:lastRenderedPageBreak/>
        <w:t>PLAN I PROGRAM STRUČNOG USAVRŠAVANJA</w:t>
      </w:r>
      <w:r w:rsidRPr="00C1753E">
        <w:rPr>
          <w:rFonts w:asciiTheme="majorHAnsi" w:hAnsiTheme="majorHAnsi" w:cstheme="majorHAnsi"/>
          <w:b/>
          <w:sz w:val="24"/>
          <w:szCs w:val="24"/>
        </w:rPr>
        <w:br/>
      </w:r>
      <w:r w:rsidRPr="00C1753E">
        <w:rPr>
          <w:rFonts w:asciiTheme="majorHAnsi" w:hAnsiTheme="majorHAnsi" w:cstheme="majorHAnsi"/>
          <w:sz w:val="24"/>
          <w:szCs w:val="24"/>
        </w:rPr>
        <w:t>Nastavnica: RejhanaNuhanovićTadijan</w:t>
      </w:r>
      <w:r w:rsidR="0083586A" w:rsidRPr="00C1753E">
        <w:rPr>
          <w:rFonts w:asciiTheme="majorHAnsi" w:hAnsiTheme="majorHAnsi" w:cstheme="majorHAnsi"/>
          <w:b/>
          <w:sz w:val="24"/>
          <w:szCs w:val="24"/>
        </w:rPr>
        <w:br/>
      </w:r>
      <w:r w:rsidRPr="00C1753E">
        <w:rPr>
          <w:rFonts w:asciiTheme="majorHAnsi" w:hAnsiTheme="majorHAnsi" w:cstheme="majorHAnsi"/>
          <w:sz w:val="24"/>
          <w:szCs w:val="24"/>
        </w:rPr>
        <w:t>Predmet: engleski i njemački jezik</w:t>
      </w:r>
    </w:p>
    <w:p w:rsidR="00C11506" w:rsidRPr="00C1753E" w:rsidRDefault="00C11506" w:rsidP="00C11506">
      <w:pPr>
        <w:jc w:val="both"/>
        <w:rPr>
          <w:rFonts w:asciiTheme="majorHAnsi" w:hAnsiTheme="majorHAnsi" w:cstheme="majorHAnsi"/>
          <w:b/>
          <w:sz w:val="24"/>
          <w:szCs w:val="24"/>
          <w:u w:val="single"/>
        </w:rPr>
      </w:pPr>
      <w:r w:rsidRPr="00C1753E">
        <w:rPr>
          <w:rFonts w:asciiTheme="majorHAnsi" w:hAnsiTheme="majorHAnsi" w:cstheme="majorHAnsi"/>
          <w:b/>
          <w:sz w:val="24"/>
          <w:szCs w:val="24"/>
          <w:u w:val="single"/>
        </w:rPr>
        <w:t>Individualno</w:t>
      </w:r>
    </w:p>
    <w:p w:rsidR="00C11506" w:rsidRPr="00C1753E" w:rsidRDefault="00C11506" w:rsidP="0083586A">
      <w:pPr>
        <w:numPr>
          <w:ilvl w:val="0"/>
          <w:numId w:val="48"/>
        </w:numPr>
        <w:spacing w:after="0" w:line="240" w:lineRule="auto"/>
        <w:jc w:val="both"/>
        <w:rPr>
          <w:rFonts w:asciiTheme="majorHAnsi" w:hAnsiTheme="majorHAnsi" w:cstheme="majorHAnsi"/>
          <w:i/>
          <w:sz w:val="24"/>
          <w:szCs w:val="24"/>
        </w:rPr>
      </w:pPr>
      <w:r w:rsidRPr="00C1753E">
        <w:rPr>
          <w:rFonts w:asciiTheme="majorHAnsi" w:hAnsiTheme="majorHAnsi" w:cstheme="majorHAnsi"/>
          <w:sz w:val="24"/>
          <w:szCs w:val="24"/>
        </w:rPr>
        <w:t xml:space="preserve">Bognar,L.: </w:t>
      </w:r>
      <w:r w:rsidRPr="00C1753E">
        <w:rPr>
          <w:rFonts w:asciiTheme="majorHAnsi" w:hAnsiTheme="majorHAnsi" w:cstheme="majorHAnsi"/>
          <w:i/>
          <w:sz w:val="24"/>
          <w:szCs w:val="24"/>
        </w:rPr>
        <w:t>Didaktika</w:t>
      </w:r>
    </w:p>
    <w:p w:rsidR="00C11506" w:rsidRPr="00C1753E" w:rsidRDefault="00C11506" w:rsidP="0083586A">
      <w:pPr>
        <w:numPr>
          <w:ilvl w:val="0"/>
          <w:numId w:val="48"/>
        </w:numPr>
        <w:spacing w:after="0" w:line="240" w:lineRule="auto"/>
        <w:jc w:val="both"/>
        <w:rPr>
          <w:rFonts w:asciiTheme="majorHAnsi" w:hAnsiTheme="majorHAnsi" w:cstheme="majorHAnsi"/>
          <w:i/>
          <w:sz w:val="24"/>
          <w:szCs w:val="24"/>
        </w:rPr>
      </w:pPr>
      <w:r w:rsidRPr="00C1753E">
        <w:rPr>
          <w:rFonts w:asciiTheme="majorHAnsi" w:hAnsiTheme="majorHAnsi" w:cstheme="majorHAnsi"/>
          <w:sz w:val="24"/>
          <w:szCs w:val="24"/>
        </w:rPr>
        <w:t xml:space="preserve">Kyriacu, Ch.: </w:t>
      </w:r>
      <w:r w:rsidRPr="00C1753E">
        <w:rPr>
          <w:rFonts w:asciiTheme="majorHAnsi" w:hAnsiTheme="majorHAnsi" w:cstheme="majorHAnsi"/>
          <w:i/>
          <w:sz w:val="24"/>
          <w:szCs w:val="24"/>
        </w:rPr>
        <w:t>Temeljna nastavna umijeća</w:t>
      </w:r>
    </w:p>
    <w:p w:rsidR="00C11506" w:rsidRPr="00C1753E" w:rsidRDefault="00C11506" w:rsidP="0083586A">
      <w:pPr>
        <w:numPr>
          <w:ilvl w:val="0"/>
          <w:numId w:val="48"/>
        </w:numPr>
        <w:spacing w:after="0" w:line="240" w:lineRule="auto"/>
        <w:jc w:val="both"/>
        <w:rPr>
          <w:rFonts w:asciiTheme="majorHAnsi" w:hAnsiTheme="majorHAnsi" w:cstheme="majorHAnsi"/>
          <w:i/>
          <w:sz w:val="24"/>
          <w:szCs w:val="24"/>
        </w:rPr>
      </w:pPr>
      <w:r w:rsidRPr="00C1753E">
        <w:rPr>
          <w:rFonts w:asciiTheme="majorHAnsi" w:hAnsiTheme="majorHAnsi" w:cstheme="majorHAnsi"/>
          <w:sz w:val="24"/>
          <w:szCs w:val="24"/>
        </w:rPr>
        <w:t xml:space="preserve">Petrović, E.: </w:t>
      </w:r>
      <w:r w:rsidRPr="00C1753E">
        <w:rPr>
          <w:rFonts w:asciiTheme="majorHAnsi" w:hAnsiTheme="majorHAnsi" w:cstheme="majorHAnsi"/>
          <w:i/>
          <w:sz w:val="24"/>
          <w:szCs w:val="24"/>
        </w:rPr>
        <w:t xml:space="preserve">Teorija nastave stranih jezika, </w:t>
      </w:r>
      <w:r w:rsidRPr="00C1753E">
        <w:rPr>
          <w:rFonts w:asciiTheme="majorHAnsi" w:hAnsiTheme="majorHAnsi" w:cstheme="majorHAnsi"/>
          <w:iCs/>
          <w:sz w:val="24"/>
          <w:szCs w:val="24"/>
        </w:rPr>
        <w:t>Školska knjiga, Zagreb 1988</w:t>
      </w:r>
    </w:p>
    <w:p w:rsidR="00C11506" w:rsidRPr="00C1753E" w:rsidRDefault="00C11506" w:rsidP="0083586A">
      <w:pPr>
        <w:numPr>
          <w:ilvl w:val="0"/>
          <w:numId w:val="48"/>
        </w:numPr>
        <w:spacing w:after="0" w:line="240" w:lineRule="auto"/>
        <w:jc w:val="both"/>
        <w:rPr>
          <w:rFonts w:asciiTheme="majorHAnsi" w:hAnsiTheme="majorHAnsi" w:cstheme="majorHAnsi"/>
          <w:i/>
          <w:sz w:val="24"/>
          <w:szCs w:val="24"/>
        </w:rPr>
      </w:pPr>
      <w:r w:rsidRPr="00C1753E">
        <w:rPr>
          <w:rFonts w:asciiTheme="majorHAnsi" w:hAnsiTheme="majorHAnsi" w:cstheme="majorHAnsi"/>
          <w:sz w:val="24"/>
          <w:szCs w:val="24"/>
        </w:rPr>
        <w:t xml:space="preserve">Skljarov, M.: </w:t>
      </w:r>
      <w:r w:rsidRPr="00C1753E">
        <w:rPr>
          <w:rFonts w:asciiTheme="majorHAnsi" w:hAnsiTheme="majorHAnsi" w:cstheme="majorHAnsi"/>
          <w:i/>
          <w:sz w:val="24"/>
          <w:szCs w:val="24"/>
        </w:rPr>
        <w:t>Jezik i govor u nastavi stranih jezika</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Prebeg-Vilke, M.: </w:t>
      </w:r>
      <w:r w:rsidRPr="00C1753E">
        <w:rPr>
          <w:rFonts w:asciiTheme="majorHAnsi" w:hAnsiTheme="majorHAnsi" w:cstheme="majorHAnsi"/>
          <w:i/>
          <w:sz w:val="24"/>
          <w:szCs w:val="24"/>
        </w:rPr>
        <w:t>Glotodidaktika,</w:t>
      </w:r>
      <w:r w:rsidRPr="00C1753E">
        <w:rPr>
          <w:rFonts w:asciiTheme="majorHAnsi" w:hAnsiTheme="majorHAnsi" w:cstheme="majorHAnsi"/>
          <w:iCs/>
          <w:sz w:val="24"/>
          <w:szCs w:val="24"/>
        </w:rPr>
        <w:t xml:space="preserve"> Školska knjiga, Zagreb 1988</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Wilkins, D.: </w:t>
      </w:r>
      <w:r w:rsidRPr="00C1753E">
        <w:rPr>
          <w:rFonts w:asciiTheme="majorHAnsi" w:hAnsiTheme="majorHAnsi" w:cstheme="majorHAnsi"/>
          <w:i/>
          <w:sz w:val="24"/>
          <w:szCs w:val="24"/>
        </w:rPr>
        <w:t>Second-LanguageLearningandTeaching</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D. Seymour&amp; Maria Popova: </w:t>
      </w:r>
      <w:r w:rsidRPr="00C1753E">
        <w:rPr>
          <w:rFonts w:asciiTheme="majorHAnsi" w:hAnsiTheme="majorHAnsi" w:cstheme="majorHAnsi"/>
          <w:i/>
          <w:sz w:val="24"/>
          <w:szCs w:val="24"/>
        </w:rPr>
        <w:t>700 ClassroomActivities</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Widdowson, H.G.: </w:t>
      </w:r>
      <w:r w:rsidRPr="00C1753E">
        <w:rPr>
          <w:rFonts w:asciiTheme="majorHAnsi" w:hAnsiTheme="majorHAnsi" w:cstheme="majorHAnsi"/>
          <w:i/>
          <w:sz w:val="24"/>
          <w:szCs w:val="24"/>
        </w:rPr>
        <w:t>TeachingLanguage as Communication</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Harmer, J: </w:t>
      </w:r>
      <w:r w:rsidRPr="00C1753E">
        <w:rPr>
          <w:rFonts w:asciiTheme="majorHAnsi" w:hAnsiTheme="majorHAnsi" w:cstheme="majorHAnsi"/>
          <w:i/>
          <w:sz w:val="24"/>
          <w:szCs w:val="24"/>
        </w:rPr>
        <w:t>ThePracticeofEnglishLanguageteaching, Longman</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Freedman, T</w:t>
      </w:r>
      <w:r w:rsidRPr="00C1753E">
        <w:rPr>
          <w:rFonts w:asciiTheme="majorHAnsi" w:hAnsiTheme="majorHAnsi" w:cstheme="majorHAnsi"/>
          <w:i/>
          <w:sz w:val="24"/>
          <w:szCs w:val="24"/>
        </w:rPr>
        <w:t>.</w:t>
      </w:r>
      <w:r w:rsidRPr="00C1753E">
        <w:rPr>
          <w:rFonts w:asciiTheme="majorHAnsi" w:hAnsiTheme="majorHAnsi" w:cstheme="majorHAnsi"/>
          <w:sz w:val="24"/>
          <w:szCs w:val="24"/>
        </w:rPr>
        <w:t>:</w:t>
      </w:r>
      <w:r w:rsidRPr="00C1753E">
        <w:rPr>
          <w:rFonts w:asciiTheme="majorHAnsi" w:hAnsiTheme="majorHAnsi" w:cstheme="majorHAnsi"/>
          <w:i/>
          <w:sz w:val="24"/>
          <w:szCs w:val="24"/>
        </w:rPr>
        <w:t>TheAmazing Web 2.0 ProjectsBook, 2010</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Griffits, G.˛&amp;Keohane K: </w:t>
      </w:r>
      <w:r w:rsidRPr="00C1753E">
        <w:rPr>
          <w:rFonts w:asciiTheme="majorHAnsi" w:hAnsiTheme="majorHAnsi" w:cstheme="majorHAnsi"/>
          <w:i/>
          <w:sz w:val="24"/>
          <w:szCs w:val="24"/>
        </w:rPr>
        <w:t>PersonalizingLanguageLearning</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Brown, H.D., </w:t>
      </w:r>
      <w:r w:rsidRPr="00C1753E">
        <w:rPr>
          <w:rFonts w:asciiTheme="majorHAnsi" w:hAnsiTheme="majorHAnsi" w:cstheme="majorHAnsi"/>
          <w:i/>
          <w:sz w:val="24"/>
          <w:szCs w:val="24"/>
        </w:rPr>
        <w:t>PrinciplesofLanguageLearningandTeaching</w:t>
      </w:r>
      <w:r w:rsidRPr="00C1753E">
        <w:rPr>
          <w:rFonts w:asciiTheme="majorHAnsi" w:hAnsiTheme="majorHAnsi" w:cstheme="majorHAnsi"/>
          <w:sz w:val="24"/>
          <w:szCs w:val="24"/>
        </w:rPr>
        <w:t>, PrenticeHall, New York, 2006</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Pavičić Takač, V., </w:t>
      </w:r>
      <w:r w:rsidRPr="00C1753E">
        <w:rPr>
          <w:rFonts w:asciiTheme="majorHAnsi" w:hAnsiTheme="majorHAnsi" w:cstheme="majorHAnsi"/>
          <w:i/>
          <w:sz w:val="24"/>
          <w:szCs w:val="24"/>
        </w:rPr>
        <w:t>VocabularyLearningStrategiesandForeignLanguageAcquisition</w:t>
      </w:r>
      <w:r w:rsidRPr="00C1753E">
        <w:rPr>
          <w:rFonts w:asciiTheme="majorHAnsi" w:hAnsiTheme="majorHAnsi" w:cstheme="majorHAnsi"/>
          <w:sz w:val="24"/>
          <w:szCs w:val="24"/>
        </w:rPr>
        <w:t>, MultilingualMatters, 2008.</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Councilof Europe, </w:t>
      </w:r>
      <w:r w:rsidRPr="00C1753E">
        <w:rPr>
          <w:rFonts w:asciiTheme="majorHAnsi" w:hAnsiTheme="majorHAnsi" w:cstheme="majorHAnsi"/>
          <w:i/>
          <w:sz w:val="24"/>
          <w:szCs w:val="24"/>
        </w:rPr>
        <w:t>CommonEuropean Framework of Reference for Languages: Learning, teaching, assessment</w:t>
      </w:r>
      <w:r w:rsidRPr="00C1753E">
        <w:rPr>
          <w:rFonts w:asciiTheme="majorHAnsi" w:hAnsiTheme="majorHAnsi" w:cstheme="majorHAnsi"/>
          <w:sz w:val="24"/>
          <w:szCs w:val="24"/>
        </w:rPr>
        <w:t>, CUP, Cambridge, 2001.</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Harmer, J., </w:t>
      </w:r>
      <w:r w:rsidRPr="00C1753E">
        <w:rPr>
          <w:rFonts w:asciiTheme="majorHAnsi" w:hAnsiTheme="majorHAnsi" w:cstheme="majorHAnsi"/>
          <w:i/>
          <w:sz w:val="24"/>
          <w:szCs w:val="24"/>
        </w:rPr>
        <w:t>ThePracticeofEnglishLanguageTeaching</w:t>
      </w:r>
      <w:r w:rsidRPr="00C1753E">
        <w:rPr>
          <w:rFonts w:asciiTheme="majorHAnsi" w:hAnsiTheme="majorHAnsi" w:cstheme="majorHAnsi"/>
          <w:sz w:val="24"/>
          <w:szCs w:val="24"/>
        </w:rPr>
        <w:t>, Longman, Harlow, 2001.</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McNamara, T., </w:t>
      </w:r>
      <w:r w:rsidRPr="00C1753E">
        <w:rPr>
          <w:rFonts w:asciiTheme="majorHAnsi" w:hAnsiTheme="majorHAnsi" w:cstheme="majorHAnsi"/>
          <w:i/>
          <w:sz w:val="24"/>
          <w:szCs w:val="24"/>
        </w:rPr>
        <w:t>LanguageTesting</w:t>
      </w:r>
      <w:r w:rsidRPr="00C1753E">
        <w:rPr>
          <w:rFonts w:asciiTheme="majorHAnsi" w:hAnsiTheme="majorHAnsi" w:cstheme="majorHAnsi"/>
          <w:sz w:val="24"/>
          <w:szCs w:val="24"/>
        </w:rPr>
        <w:t>, OUP, Oxford, 2000.</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Woodward, T. &amp;Lindstromberg, S., </w:t>
      </w:r>
      <w:r w:rsidRPr="00C1753E">
        <w:rPr>
          <w:rFonts w:asciiTheme="majorHAnsi" w:hAnsiTheme="majorHAnsi" w:cstheme="majorHAnsi"/>
          <w:i/>
          <w:sz w:val="24"/>
          <w:szCs w:val="24"/>
        </w:rPr>
        <w:t>PlanningfromLesson to Lesson: A wayofMakingLessonPlanningEasier,</w:t>
      </w:r>
      <w:r w:rsidRPr="00C1753E">
        <w:rPr>
          <w:rFonts w:asciiTheme="majorHAnsi" w:hAnsiTheme="majorHAnsi" w:cstheme="majorHAnsi"/>
          <w:sz w:val="24"/>
          <w:szCs w:val="24"/>
        </w:rPr>
        <w:t>Longman, 1995.</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 xml:space="preserve">Časopis </w:t>
      </w:r>
      <w:r w:rsidRPr="00C1753E">
        <w:rPr>
          <w:rFonts w:asciiTheme="majorHAnsi" w:hAnsiTheme="majorHAnsi" w:cstheme="majorHAnsi"/>
          <w:i/>
          <w:sz w:val="24"/>
          <w:szCs w:val="24"/>
        </w:rPr>
        <w:t>Strani jezici</w:t>
      </w:r>
    </w:p>
    <w:p w:rsidR="00C11506" w:rsidRPr="00C1753E" w:rsidRDefault="00C11506" w:rsidP="0083586A">
      <w:pPr>
        <w:numPr>
          <w:ilvl w:val="0"/>
          <w:numId w:val="48"/>
        </w:numPr>
        <w:spacing w:after="0" w:line="240" w:lineRule="auto"/>
        <w:jc w:val="both"/>
        <w:rPr>
          <w:rFonts w:asciiTheme="majorHAnsi" w:hAnsiTheme="majorHAnsi" w:cstheme="majorHAnsi"/>
          <w:sz w:val="24"/>
          <w:szCs w:val="24"/>
        </w:rPr>
      </w:pPr>
      <w:r w:rsidRPr="00C1753E">
        <w:rPr>
          <w:rFonts w:asciiTheme="majorHAnsi" w:hAnsiTheme="majorHAnsi" w:cstheme="majorHAnsi"/>
          <w:sz w:val="24"/>
          <w:szCs w:val="24"/>
        </w:rPr>
        <w:t>Korištenje elektroničkih medija (internet)- PLN – časopisi, članci, e-knjige, blogovi itd.</w:t>
      </w:r>
    </w:p>
    <w:p w:rsidR="00C11506" w:rsidRPr="00C1753E" w:rsidRDefault="00C11506" w:rsidP="0083586A">
      <w:pPr>
        <w:spacing w:line="240" w:lineRule="auto"/>
        <w:ind w:left="360"/>
        <w:rPr>
          <w:rFonts w:asciiTheme="majorHAnsi" w:hAnsiTheme="majorHAnsi" w:cstheme="majorHAnsi"/>
          <w:sz w:val="24"/>
          <w:szCs w:val="24"/>
        </w:rPr>
      </w:pPr>
      <w:r w:rsidRPr="00C1753E">
        <w:rPr>
          <w:rFonts w:asciiTheme="majorHAnsi" w:hAnsiTheme="majorHAnsi" w:cstheme="majorHAnsi"/>
          <w:sz w:val="24"/>
          <w:szCs w:val="24"/>
        </w:rPr>
        <w:t xml:space="preserve"> (npr: </w:t>
      </w:r>
      <w:hyperlink r:id="rId20" w:history="1">
        <w:r w:rsidRPr="00C1753E">
          <w:rPr>
            <w:rStyle w:val="Hiperveza"/>
            <w:rFonts w:asciiTheme="majorHAnsi" w:hAnsiTheme="majorHAnsi" w:cstheme="majorHAnsi"/>
            <w:sz w:val="24"/>
            <w:szCs w:val="24"/>
          </w:rPr>
          <w:t>http://civitaquana.blogspot.hr/</w:t>
        </w:r>
      </w:hyperlink>
      <w:r w:rsidRPr="00C1753E">
        <w:rPr>
          <w:rFonts w:asciiTheme="majorHAnsi" w:hAnsiTheme="majorHAnsi" w:cstheme="majorHAnsi"/>
          <w:sz w:val="24"/>
          <w:szCs w:val="24"/>
        </w:rPr>
        <w:t xml:space="preserve">, </w:t>
      </w:r>
      <w:hyperlink r:id="rId21" w:history="1">
        <w:r w:rsidRPr="00C1753E">
          <w:rPr>
            <w:rStyle w:val="Hiperveza"/>
            <w:rFonts w:asciiTheme="majorHAnsi" w:hAnsiTheme="majorHAnsi" w:cstheme="majorHAnsi"/>
            <w:sz w:val="24"/>
            <w:szCs w:val="24"/>
          </w:rPr>
          <w:t>http://larryferlazzo.edublogs.org/</w:t>
        </w:r>
      </w:hyperlink>
      <w:r w:rsidRPr="00C1753E">
        <w:rPr>
          <w:rFonts w:asciiTheme="majorHAnsi" w:hAnsiTheme="majorHAnsi" w:cstheme="majorHAnsi"/>
          <w:sz w:val="24"/>
          <w:szCs w:val="24"/>
        </w:rPr>
        <w:t xml:space="preserve">, </w:t>
      </w:r>
      <w:hyperlink r:id="rId22" w:history="1">
        <w:r w:rsidRPr="00C1753E">
          <w:rPr>
            <w:rStyle w:val="Hiperveza"/>
            <w:rFonts w:asciiTheme="majorHAnsi" w:hAnsiTheme="majorHAnsi" w:cstheme="majorHAnsi"/>
            <w:sz w:val="24"/>
            <w:szCs w:val="24"/>
          </w:rPr>
          <w:t>http://teacherrebootcamp.com/</w:t>
        </w:r>
      </w:hyperlink>
      <w:r w:rsidRPr="00C1753E">
        <w:rPr>
          <w:rFonts w:asciiTheme="majorHAnsi" w:hAnsiTheme="majorHAnsi" w:cstheme="majorHAnsi"/>
          <w:sz w:val="24"/>
          <w:szCs w:val="24"/>
        </w:rPr>
        <w:t xml:space="preserve">, </w:t>
      </w:r>
      <w:hyperlink r:id="rId23" w:history="1">
        <w:r w:rsidRPr="00C1753E">
          <w:rPr>
            <w:rStyle w:val="Hiperveza"/>
            <w:rFonts w:asciiTheme="majorHAnsi" w:hAnsiTheme="majorHAnsi" w:cstheme="majorHAnsi"/>
            <w:sz w:val="24"/>
            <w:szCs w:val="24"/>
          </w:rPr>
          <w:t>http://www.teachingvillage.org/</w:t>
        </w:r>
      </w:hyperlink>
      <w:r w:rsidRPr="00C1753E">
        <w:rPr>
          <w:rFonts w:asciiTheme="majorHAnsi" w:hAnsiTheme="majorHAnsi" w:cstheme="majorHAnsi"/>
          <w:sz w:val="24"/>
          <w:szCs w:val="24"/>
        </w:rPr>
        <w:t xml:space="preserve"> itd. )</w:t>
      </w:r>
    </w:p>
    <w:p w:rsidR="00C11506" w:rsidRPr="00C1753E" w:rsidRDefault="00C11506" w:rsidP="0083586A">
      <w:pPr>
        <w:spacing w:line="240" w:lineRule="auto"/>
        <w:rPr>
          <w:rFonts w:asciiTheme="majorHAnsi" w:hAnsiTheme="majorHAnsi" w:cstheme="majorHAnsi"/>
          <w:sz w:val="24"/>
          <w:szCs w:val="24"/>
        </w:rPr>
      </w:pPr>
      <w:r w:rsidRPr="00C1753E">
        <w:rPr>
          <w:rFonts w:asciiTheme="majorHAnsi" w:hAnsiTheme="majorHAnsi" w:cstheme="majorHAnsi"/>
          <w:sz w:val="24"/>
          <w:szCs w:val="24"/>
        </w:rPr>
        <w:t>21) webinari</w:t>
      </w:r>
    </w:p>
    <w:p w:rsidR="00C11506" w:rsidRPr="00C1753E" w:rsidRDefault="00C11506" w:rsidP="00C11506">
      <w:pPr>
        <w:jc w:val="both"/>
        <w:rPr>
          <w:rFonts w:asciiTheme="majorHAnsi" w:hAnsiTheme="majorHAnsi" w:cstheme="majorHAnsi"/>
          <w:b/>
          <w:sz w:val="24"/>
          <w:szCs w:val="24"/>
          <w:u w:val="single"/>
        </w:rPr>
      </w:pPr>
      <w:r w:rsidRPr="00C1753E">
        <w:rPr>
          <w:rFonts w:asciiTheme="majorHAnsi" w:hAnsiTheme="majorHAnsi" w:cstheme="majorHAnsi"/>
          <w:b/>
          <w:sz w:val="24"/>
          <w:szCs w:val="24"/>
          <w:u w:val="single"/>
        </w:rPr>
        <w:t>Skupno</w:t>
      </w:r>
    </w:p>
    <w:p w:rsidR="00C11506" w:rsidRPr="00C1753E" w:rsidRDefault="00C11506" w:rsidP="00C11506">
      <w:pPr>
        <w:jc w:val="both"/>
        <w:rPr>
          <w:rFonts w:asciiTheme="majorHAnsi" w:hAnsiTheme="majorHAnsi" w:cstheme="majorHAnsi"/>
          <w:b/>
          <w:sz w:val="24"/>
          <w:szCs w:val="24"/>
        </w:rPr>
      </w:pPr>
      <w:r w:rsidRPr="00C1753E">
        <w:rPr>
          <w:rFonts w:asciiTheme="majorHAnsi" w:hAnsiTheme="majorHAnsi" w:cstheme="majorHAnsi"/>
          <w:b/>
          <w:sz w:val="24"/>
          <w:szCs w:val="24"/>
        </w:rPr>
        <w:t>1) Stručni aktiv drušvenih predmeta</w:t>
      </w:r>
    </w:p>
    <w:p w:rsidR="00C11506" w:rsidRPr="00C1753E" w:rsidRDefault="00C11506" w:rsidP="00C11506">
      <w:pPr>
        <w:ind w:left="426"/>
        <w:jc w:val="both"/>
        <w:rPr>
          <w:rFonts w:asciiTheme="majorHAnsi" w:hAnsiTheme="majorHAnsi" w:cstheme="majorHAnsi"/>
          <w:sz w:val="24"/>
          <w:szCs w:val="24"/>
        </w:rPr>
      </w:pPr>
      <w:r w:rsidRPr="00C1753E">
        <w:rPr>
          <w:rFonts w:asciiTheme="majorHAnsi" w:hAnsiTheme="majorHAnsi" w:cstheme="majorHAnsi"/>
          <w:sz w:val="24"/>
          <w:szCs w:val="24"/>
        </w:rPr>
        <w:t>Predviđa se po jedan skup svakog mjeseca gdje bi se uz tekuću problematiku govorilo i o različitim temama važnima za cijeli aktiv.</w:t>
      </w:r>
    </w:p>
    <w:p w:rsidR="00C11506" w:rsidRPr="00C1753E" w:rsidRDefault="00C11506" w:rsidP="00C11506">
      <w:pPr>
        <w:jc w:val="both"/>
        <w:rPr>
          <w:rFonts w:asciiTheme="majorHAnsi" w:hAnsiTheme="majorHAnsi" w:cstheme="majorHAnsi"/>
          <w:b/>
          <w:sz w:val="24"/>
          <w:szCs w:val="24"/>
        </w:rPr>
      </w:pPr>
      <w:r w:rsidRPr="00C1753E">
        <w:rPr>
          <w:rFonts w:asciiTheme="majorHAnsi" w:hAnsiTheme="majorHAnsi" w:cstheme="majorHAnsi"/>
          <w:b/>
          <w:sz w:val="24"/>
          <w:szCs w:val="24"/>
        </w:rPr>
        <w:t>2) Stručni skupovi</w:t>
      </w:r>
    </w:p>
    <w:p w:rsidR="00C11506" w:rsidRPr="00C1753E" w:rsidRDefault="00C11506" w:rsidP="00C11506">
      <w:pPr>
        <w:jc w:val="both"/>
        <w:rPr>
          <w:rFonts w:asciiTheme="majorHAnsi" w:hAnsiTheme="majorHAnsi" w:cstheme="majorHAnsi"/>
          <w:b/>
          <w:sz w:val="24"/>
          <w:szCs w:val="24"/>
        </w:rPr>
      </w:pPr>
    </w:p>
    <w:p w:rsidR="00C11506" w:rsidRPr="00C1753E" w:rsidRDefault="00C11506" w:rsidP="00C11506">
      <w:pPr>
        <w:ind w:left="426"/>
        <w:jc w:val="both"/>
        <w:rPr>
          <w:rFonts w:asciiTheme="majorHAnsi" w:hAnsiTheme="majorHAnsi" w:cstheme="majorHAnsi"/>
          <w:sz w:val="24"/>
          <w:szCs w:val="24"/>
        </w:rPr>
      </w:pPr>
      <w:r w:rsidRPr="00C1753E">
        <w:rPr>
          <w:rFonts w:asciiTheme="majorHAnsi" w:hAnsiTheme="majorHAnsi" w:cstheme="majorHAnsi"/>
          <w:sz w:val="24"/>
          <w:szCs w:val="24"/>
        </w:rPr>
        <w:lastRenderedPageBreak/>
        <w:t xml:space="preserve">Sudjelovanje na svim stručnim skupovima prema katalogu stručnih skupova, kao i na seminarima i radionicama u organizaciji OUP, Profila, Algoritma i slično, za koje datumi i teme još nisu određeni. </w:t>
      </w:r>
    </w:p>
    <w:p w:rsidR="00C11506" w:rsidRPr="00C1753E" w:rsidRDefault="00C11506" w:rsidP="00C11506">
      <w:pPr>
        <w:jc w:val="both"/>
        <w:rPr>
          <w:rFonts w:asciiTheme="majorHAnsi" w:hAnsiTheme="majorHAnsi" w:cstheme="majorHAnsi"/>
          <w:b/>
          <w:sz w:val="24"/>
          <w:szCs w:val="24"/>
        </w:rPr>
      </w:pPr>
      <w:r w:rsidRPr="00C1753E">
        <w:rPr>
          <w:rFonts w:asciiTheme="majorHAnsi" w:hAnsiTheme="majorHAnsi" w:cstheme="majorHAnsi"/>
          <w:b/>
          <w:sz w:val="24"/>
          <w:szCs w:val="24"/>
        </w:rPr>
        <w:t>3) Županijsko stručno vijeće</w:t>
      </w:r>
    </w:p>
    <w:p w:rsidR="00C11506" w:rsidRPr="00C1753E" w:rsidRDefault="00C11506" w:rsidP="00C11506">
      <w:pPr>
        <w:ind w:left="360"/>
        <w:jc w:val="both"/>
        <w:rPr>
          <w:rFonts w:asciiTheme="majorHAnsi" w:hAnsiTheme="majorHAnsi" w:cstheme="majorHAnsi"/>
          <w:noProof/>
          <w:sz w:val="24"/>
          <w:szCs w:val="24"/>
        </w:rPr>
      </w:pPr>
      <w:r w:rsidRPr="00C1753E">
        <w:rPr>
          <w:rFonts w:asciiTheme="majorHAnsi" w:hAnsiTheme="majorHAnsi" w:cstheme="majorHAnsi"/>
          <w:noProof/>
          <w:sz w:val="24"/>
          <w:szCs w:val="24"/>
        </w:rPr>
        <w:t xml:space="preserve">Tijekom godine predviđeni su sastanci Županijskih stručnih vijeća u Vinkovcima (po potrebi u drugim mjestima Vukovarsko-srijemske i Osječko-baranjske županije), ukupno dva u školskoj godini, no točni datumi i teme još nisu određeni. </w:t>
      </w:r>
    </w:p>
    <w:p w:rsidR="00C11506" w:rsidRPr="00C1753E" w:rsidRDefault="00C11506" w:rsidP="00C11506">
      <w:pPr>
        <w:tabs>
          <w:tab w:val="left" w:pos="1335"/>
        </w:tabs>
        <w:jc w:val="both"/>
        <w:rPr>
          <w:rFonts w:asciiTheme="majorHAnsi" w:hAnsiTheme="majorHAnsi" w:cstheme="majorHAnsi"/>
          <w:b/>
          <w:sz w:val="24"/>
          <w:szCs w:val="24"/>
        </w:rPr>
      </w:pPr>
      <w:r w:rsidRPr="00C1753E">
        <w:rPr>
          <w:rFonts w:asciiTheme="majorHAnsi" w:hAnsiTheme="majorHAnsi" w:cstheme="majorHAnsi"/>
          <w:b/>
          <w:sz w:val="24"/>
          <w:szCs w:val="24"/>
        </w:rPr>
        <w:t>4) Međužupanijsko stručno vijeće</w:t>
      </w:r>
    </w:p>
    <w:p w:rsidR="00C11506" w:rsidRPr="00C1753E" w:rsidRDefault="00C11506" w:rsidP="00C11506">
      <w:pPr>
        <w:tabs>
          <w:tab w:val="left" w:pos="1335"/>
        </w:tabs>
        <w:ind w:left="360"/>
        <w:jc w:val="both"/>
        <w:rPr>
          <w:rFonts w:asciiTheme="majorHAnsi" w:hAnsiTheme="majorHAnsi" w:cstheme="majorHAnsi"/>
          <w:sz w:val="24"/>
          <w:szCs w:val="24"/>
        </w:rPr>
      </w:pPr>
      <w:r w:rsidRPr="00C1753E">
        <w:rPr>
          <w:rFonts w:asciiTheme="majorHAnsi" w:hAnsiTheme="majorHAnsi" w:cstheme="majorHAnsi"/>
          <w:sz w:val="24"/>
          <w:szCs w:val="24"/>
        </w:rPr>
        <w:t>Predviđa se da će biti održan jedan sastanak, no točan datum, mjesto i nositelj još nisu određeni.</w:t>
      </w:r>
    </w:p>
    <w:p w:rsidR="00C11506" w:rsidRPr="00C1753E" w:rsidRDefault="00C11506" w:rsidP="00C11506">
      <w:pPr>
        <w:tabs>
          <w:tab w:val="left" w:pos="1335"/>
        </w:tabs>
        <w:jc w:val="both"/>
        <w:rPr>
          <w:rFonts w:asciiTheme="majorHAnsi" w:hAnsiTheme="majorHAnsi" w:cstheme="majorHAnsi"/>
          <w:b/>
          <w:sz w:val="24"/>
          <w:szCs w:val="24"/>
        </w:rPr>
      </w:pPr>
      <w:r w:rsidRPr="00C1753E">
        <w:rPr>
          <w:rFonts w:asciiTheme="majorHAnsi" w:hAnsiTheme="majorHAnsi" w:cstheme="majorHAnsi"/>
          <w:b/>
          <w:sz w:val="24"/>
          <w:szCs w:val="24"/>
        </w:rPr>
        <w:t xml:space="preserve">5) AMPEU </w:t>
      </w:r>
    </w:p>
    <w:p w:rsidR="00C11506" w:rsidRPr="00C1753E" w:rsidRDefault="00C11506" w:rsidP="00C11506">
      <w:pPr>
        <w:tabs>
          <w:tab w:val="left" w:pos="1335"/>
        </w:tabs>
        <w:ind w:left="360"/>
        <w:jc w:val="both"/>
        <w:rPr>
          <w:rFonts w:asciiTheme="majorHAnsi" w:hAnsiTheme="majorHAnsi" w:cstheme="majorHAnsi"/>
          <w:sz w:val="24"/>
          <w:szCs w:val="24"/>
        </w:rPr>
      </w:pPr>
      <w:r w:rsidRPr="00C1753E">
        <w:rPr>
          <w:rFonts w:asciiTheme="majorHAnsi" w:hAnsiTheme="majorHAnsi" w:cstheme="majorHAnsi"/>
          <w:sz w:val="24"/>
          <w:szCs w:val="24"/>
        </w:rPr>
        <w:t>Sudjelovanje na seminarima u organizaciji AMPEU za projekte stručnog usavršavanja i mobilnosti učenika (Erasmus+, e-twinning)</w:t>
      </w:r>
    </w:p>
    <w:p w:rsidR="00C11506" w:rsidRPr="00C1753E" w:rsidRDefault="00C11506" w:rsidP="00C11506">
      <w:pPr>
        <w:tabs>
          <w:tab w:val="left" w:pos="1335"/>
        </w:tabs>
        <w:jc w:val="both"/>
        <w:rPr>
          <w:rFonts w:asciiTheme="majorHAnsi" w:hAnsiTheme="majorHAnsi" w:cstheme="majorHAnsi"/>
          <w:b/>
          <w:sz w:val="24"/>
          <w:szCs w:val="24"/>
        </w:rPr>
      </w:pPr>
      <w:r w:rsidRPr="00C1753E">
        <w:rPr>
          <w:rFonts w:asciiTheme="majorHAnsi" w:hAnsiTheme="majorHAnsi" w:cstheme="majorHAnsi"/>
          <w:b/>
          <w:sz w:val="24"/>
          <w:szCs w:val="24"/>
        </w:rPr>
        <w:t>6) HUPE</w:t>
      </w:r>
    </w:p>
    <w:p w:rsidR="00C11506" w:rsidRPr="00C1753E" w:rsidRDefault="00C11506" w:rsidP="00C11506">
      <w:pPr>
        <w:tabs>
          <w:tab w:val="left" w:pos="1335"/>
        </w:tabs>
        <w:ind w:left="360"/>
        <w:jc w:val="both"/>
        <w:rPr>
          <w:rFonts w:asciiTheme="majorHAnsi" w:hAnsiTheme="majorHAnsi" w:cstheme="majorHAnsi"/>
          <w:sz w:val="24"/>
          <w:szCs w:val="24"/>
        </w:rPr>
      </w:pPr>
      <w:r w:rsidRPr="00C1753E">
        <w:rPr>
          <w:rFonts w:asciiTheme="majorHAnsi" w:hAnsiTheme="majorHAnsi" w:cstheme="majorHAnsi"/>
          <w:sz w:val="24"/>
          <w:szCs w:val="24"/>
        </w:rPr>
        <w:t xml:space="preserve">Sudjelovanje na sastancima HUPE članova (5 godišnje), eventualno održavanje radionica na HUPE  sastancima, te odlazak na HUPE konferenciju.  </w:t>
      </w:r>
    </w:p>
    <w:p w:rsidR="0083586A" w:rsidRPr="00C1753E" w:rsidRDefault="0083586A" w:rsidP="00C11506">
      <w:pPr>
        <w:tabs>
          <w:tab w:val="left" w:pos="1335"/>
        </w:tabs>
        <w:ind w:left="360"/>
        <w:jc w:val="both"/>
        <w:rPr>
          <w:rFonts w:asciiTheme="majorHAnsi" w:hAnsiTheme="majorHAnsi" w:cstheme="majorHAnsi"/>
          <w:sz w:val="24"/>
          <w:szCs w:val="24"/>
        </w:rPr>
      </w:pPr>
    </w:p>
    <w:p w:rsidR="00643C09" w:rsidRPr="00C1753E" w:rsidRDefault="00643C09" w:rsidP="00554FE8">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00554FE8" w:rsidRPr="00C1753E">
        <w:rPr>
          <w:rFonts w:asciiTheme="majorHAnsi" w:hAnsiTheme="majorHAnsi" w:cstheme="majorHAnsi"/>
          <w:b/>
          <w:sz w:val="24"/>
          <w:szCs w:val="24"/>
        </w:rPr>
        <w:br/>
        <w:t>Nastavnica</w:t>
      </w:r>
      <w:r w:rsidRPr="00C1753E">
        <w:rPr>
          <w:rFonts w:asciiTheme="majorHAnsi" w:hAnsiTheme="majorHAnsi" w:cstheme="majorHAnsi"/>
          <w:b/>
          <w:sz w:val="24"/>
          <w:szCs w:val="24"/>
        </w:rPr>
        <w:t>: Stela Zovkić</w:t>
      </w:r>
    </w:p>
    <w:tbl>
      <w:tblPr>
        <w:tblStyle w:val="Srednjipopis2-Isticanje4"/>
        <w:tblW w:w="0" w:type="auto"/>
        <w:tblLook w:val="06A0"/>
      </w:tblPr>
      <w:tblGrid>
        <w:gridCol w:w="528"/>
        <w:gridCol w:w="3609"/>
        <w:gridCol w:w="1668"/>
        <w:gridCol w:w="1769"/>
        <w:gridCol w:w="1712"/>
      </w:tblGrid>
      <w:tr w:rsidR="00643C09" w:rsidRPr="00C1753E" w:rsidTr="00554FE8">
        <w:trPr>
          <w:cnfStyle w:val="100000000000"/>
        </w:trPr>
        <w:tc>
          <w:tcPr>
            <w:cnfStyle w:val="001000000100"/>
            <w:tcW w:w="567" w:type="dxa"/>
            <w:shd w:val="clear" w:color="auto" w:fill="DFF0D3" w:themeFill="accent2" w:themeFillTint="33"/>
          </w:tcPr>
          <w:p w:rsidR="00643C09" w:rsidRPr="00C1753E" w:rsidRDefault="00643C09" w:rsidP="00554FE8">
            <w:pPr>
              <w:jc w:val="center"/>
              <w:rPr>
                <w:rFonts w:cstheme="majorHAnsi"/>
              </w:rPr>
            </w:pPr>
          </w:p>
        </w:tc>
        <w:tc>
          <w:tcPr>
            <w:tcW w:w="4032" w:type="dxa"/>
            <w:shd w:val="clear" w:color="auto" w:fill="DFF0D3" w:themeFill="accent2" w:themeFillTint="33"/>
            <w:vAlign w:val="center"/>
          </w:tcPr>
          <w:p w:rsidR="00643C09" w:rsidRPr="00C1753E" w:rsidRDefault="00643C09" w:rsidP="00554FE8">
            <w:pPr>
              <w:jc w:val="center"/>
              <w:cnfStyle w:val="100000000000"/>
              <w:rPr>
                <w:rFonts w:cstheme="majorHAnsi"/>
                <w:b/>
              </w:rPr>
            </w:pPr>
            <w:r w:rsidRPr="00C1753E">
              <w:rPr>
                <w:rFonts w:cstheme="majorHAnsi"/>
                <w:b/>
              </w:rPr>
              <w:t>Sadržaj</w:t>
            </w:r>
          </w:p>
        </w:tc>
        <w:tc>
          <w:tcPr>
            <w:tcW w:w="1858" w:type="dxa"/>
            <w:shd w:val="clear" w:color="auto" w:fill="DFF0D3" w:themeFill="accent2" w:themeFillTint="33"/>
            <w:vAlign w:val="center"/>
          </w:tcPr>
          <w:p w:rsidR="00643C09" w:rsidRPr="00C1753E" w:rsidRDefault="00643C09" w:rsidP="00554FE8">
            <w:pPr>
              <w:jc w:val="center"/>
              <w:cnfStyle w:val="100000000000"/>
              <w:rPr>
                <w:rFonts w:cstheme="majorHAnsi"/>
                <w:b/>
              </w:rPr>
            </w:pPr>
            <w:r w:rsidRPr="00C1753E">
              <w:rPr>
                <w:rFonts w:cstheme="majorHAnsi"/>
                <w:b/>
              </w:rPr>
              <w:t>Mjesto</w:t>
            </w:r>
          </w:p>
        </w:tc>
        <w:tc>
          <w:tcPr>
            <w:tcW w:w="1858" w:type="dxa"/>
            <w:shd w:val="clear" w:color="auto" w:fill="DFF0D3" w:themeFill="accent2" w:themeFillTint="33"/>
            <w:vAlign w:val="center"/>
          </w:tcPr>
          <w:p w:rsidR="00643C09" w:rsidRPr="00C1753E" w:rsidRDefault="00643C09" w:rsidP="00554FE8">
            <w:pPr>
              <w:jc w:val="center"/>
              <w:cnfStyle w:val="100000000000"/>
              <w:rPr>
                <w:rFonts w:cstheme="majorHAnsi"/>
                <w:b/>
              </w:rPr>
            </w:pPr>
            <w:r w:rsidRPr="00C1753E">
              <w:rPr>
                <w:rFonts w:cstheme="majorHAnsi"/>
                <w:b/>
              </w:rPr>
              <w:t>Vrijeme</w:t>
            </w:r>
          </w:p>
        </w:tc>
        <w:tc>
          <w:tcPr>
            <w:tcW w:w="1858" w:type="dxa"/>
            <w:shd w:val="clear" w:color="auto" w:fill="DFF0D3" w:themeFill="accent2" w:themeFillTint="33"/>
            <w:vAlign w:val="center"/>
          </w:tcPr>
          <w:p w:rsidR="00643C09" w:rsidRPr="00C1753E" w:rsidRDefault="00643C09" w:rsidP="00554FE8">
            <w:pPr>
              <w:jc w:val="center"/>
              <w:cnfStyle w:val="100000000000"/>
              <w:rPr>
                <w:rFonts w:cstheme="majorHAnsi"/>
                <w:b/>
              </w:rPr>
            </w:pPr>
            <w:r w:rsidRPr="00C1753E">
              <w:rPr>
                <w:rFonts w:cstheme="majorHAnsi"/>
                <w:b/>
              </w:rPr>
              <w:t>Nositelj aktivnosti</w:t>
            </w:r>
          </w:p>
        </w:tc>
      </w:tr>
      <w:tr w:rsidR="00643C09" w:rsidRPr="00C1753E" w:rsidTr="00554FE8">
        <w:tc>
          <w:tcPr>
            <w:cnfStyle w:val="001000000000"/>
            <w:tcW w:w="567" w:type="dxa"/>
          </w:tcPr>
          <w:p w:rsidR="00643C09" w:rsidRPr="00C1753E" w:rsidRDefault="00643C09" w:rsidP="00554FE8">
            <w:pPr>
              <w:jc w:val="center"/>
              <w:rPr>
                <w:rFonts w:cstheme="majorHAnsi"/>
                <w:sz w:val="24"/>
                <w:szCs w:val="24"/>
              </w:rPr>
            </w:pPr>
            <w:r w:rsidRPr="00C1753E">
              <w:rPr>
                <w:rFonts w:cstheme="majorHAnsi"/>
                <w:sz w:val="24"/>
                <w:szCs w:val="24"/>
              </w:rPr>
              <w:t>1.</w:t>
            </w:r>
          </w:p>
        </w:tc>
        <w:tc>
          <w:tcPr>
            <w:tcW w:w="4032"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Međunarodna mobilnost učenika u kontekstu ECVET-a</w:t>
            </w:r>
          </w:p>
          <w:p w:rsidR="00643C09" w:rsidRPr="00C1753E" w:rsidRDefault="00643C09" w:rsidP="00554FE8">
            <w:pPr>
              <w:pStyle w:val="Odlomakpopisa"/>
              <w:numPr>
                <w:ilvl w:val="0"/>
                <w:numId w:val="47"/>
              </w:numPr>
              <w:jc w:val="center"/>
              <w:cnfStyle w:val="000000000000"/>
              <w:rPr>
                <w:rFonts w:cstheme="majorHAnsi"/>
                <w:sz w:val="24"/>
                <w:szCs w:val="24"/>
              </w:rPr>
            </w:pPr>
            <w:r w:rsidRPr="00C1753E">
              <w:rPr>
                <w:rFonts w:cstheme="majorHAnsi"/>
                <w:sz w:val="24"/>
                <w:szCs w:val="24"/>
              </w:rPr>
              <w:t>radionica</w:t>
            </w:r>
          </w:p>
          <w:p w:rsidR="00643C09" w:rsidRPr="00C1753E" w:rsidRDefault="00643C09" w:rsidP="00554FE8">
            <w:pPr>
              <w:jc w:val="center"/>
              <w:cnfStyle w:val="000000000000"/>
              <w:rPr>
                <w:rFonts w:cstheme="majorHAnsi"/>
                <w:color w:val="FF0000"/>
                <w:sz w:val="24"/>
                <w:szCs w:val="24"/>
              </w:rPr>
            </w:pPr>
          </w:p>
        </w:tc>
        <w:tc>
          <w:tcPr>
            <w:tcW w:w="1858" w:type="dxa"/>
          </w:tcPr>
          <w:p w:rsidR="00643C09" w:rsidRPr="00C1753E" w:rsidRDefault="00643C09" w:rsidP="00554FE8">
            <w:pPr>
              <w:jc w:val="center"/>
              <w:cnfStyle w:val="000000000000"/>
              <w:rPr>
                <w:rFonts w:cstheme="majorHAnsi"/>
                <w:sz w:val="24"/>
                <w:szCs w:val="24"/>
              </w:rPr>
            </w:pPr>
          </w:p>
          <w:p w:rsidR="00643C09" w:rsidRPr="00C1753E" w:rsidRDefault="00643C09" w:rsidP="00554FE8">
            <w:pPr>
              <w:jc w:val="center"/>
              <w:cnfStyle w:val="000000000000"/>
              <w:rPr>
                <w:rFonts w:cstheme="majorHAnsi"/>
                <w:sz w:val="24"/>
                <w:szCs w:val="24"/>
              </w:rPr>
            </w:pPr>
            <w:r w:rsidRPr="00C1753E">
              <w:rPr>
                <w:rFonts w:cstheme="majorHAnsi"/>
                <w:sz w:val="24"/>
                <w:szCs w:val="24"/>
              </w:rPr>
              <w:t>Zagreb</w:t>
            </w:r>
          </w:p>
        </w:tc>
        <w:tc>
          <w:tcPr>
            <w:tcW w:w="1858" w:type="dxa"/>
          </w:tcPr>
          <w:p w:rsidR="00643C09" w:rsidRPr="00C1753E" w:rsidRDefault="00643C09" w:rsidP="00554FE8">
            <w:pPr>
              <w:jc w:val="center"/>
              <w:cnfStyle w:val="000000000000"/>
              <w:rPr>
                <w:rFonts w:cstheme="majorHAnsi"/>
                <w:sz w:val="24"/>
                <w:szCs w:val="24"/>
              </w:rPr>
            </w:pPr>
          </w:p>
          <w:p w:rsidR="00643C09" w:rsidRPr="00C1753E" w:rsidRDefault="00643C09" w:rsidP="00554FE8">
            <w:pPr>
              <w:jc w:val="center"/>
              <w:cnfStyle w:val="000000000000"/>
              <w:rPr>
                <w:rFonts w:cstheme="majorHAnsi"/>
                <w:sz w:val="24"/>
                <w:szCs w:val="24"/>
              </w:rPr>
            </w:pPr>
            <w:r w:rsidRPr="00C1753E">
              <w:rPr>
                <w:rFonts w:cstheme="majorHAnsi"/>
                <w:sz w:val="24"/>
                <w:szCs w:val="24"/>
              </w:rPr>
              <w:t>18. rujna 2017.</w:t>
            </w:r>
          </w:p>
          <w:p w:rsidR="00643C09" w:rsidRPr="00C1753E" w:rsidRDefault="00643C09" w:rsidP="00554FE8">
            <w:pPr>
              <w:jc w:val="center"/>
              <w:cnfStyle w:val="000000000000"/>
              <w:rPr>
                <w:rFonts w:cstheme="majorHAnsi"/>
                <w:sz w:val="24"/>
                <w:szCs w:val="24"/>
              </w:rPr>
            </w:pPr>
            <w:r w:rsidRPr="00C1753E">
              <w:rPr>
                <w:rFonts w:cstheme="majorHAnsi"/>
                <w:sz w:val="24"/>
                <w:szCs w:val="24"/>
              </w:rPr>
              <w:t>(6 sati)</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ASOO</w:t>
            </w:r>
          </w:p>
          <w:p w:rsidR="00643C09" w:rsidRPr="00C1753E" w:rsidRDefault="00643C09" w:rsidP="00554FE8">
            <w:pPr>
              <w:jc w:val="center"/>
              <w:cnfStyle w:val="000000000000"/>
              <w:rPr>
                <w:rFonts w:cstheme="majorHAnsi"/>
                <w:sz w:val="24"/>
                <w:szCs w:val="24"/>
              </w:rPr>
            </w:pPr>
            <w:r w:rsidRPr="00C1753E">
              <w:rPr>
                <w:rFonts w:cstheme="majorHAnsi"/>
                <w:sz w:val="24"/>
                <w:szCs w:val="24"/>
              </w:rPr>
              <w:t>Radna skupina stručnjaka za ECVET</w:t>
            </w:r>
          </w:p>
          <w:p w:rsidR="00643C09" w:rsidRPr="00C1753E" w:rsidRDefault="00643C09" w:rsidP="00554FE8">
            <w:pPr>
              <w:jc w:val="center"/>
              <w:cnfStyle w:val="000000000000"/>
              <w:rPr>
                <w:rFonts w:cstheme="majorHAnsi"/>
                <w:sz w:val="24"/>
                <w:szCs w:val="24"/>
              </w:rPr>
            </w:pPr>
          </w:p>
        </w:tc>
      </w:tr>
      <w:tr w:rsidR="00643C09" w:rsidRPr="00C1753E" w:rsidTr="00554FE8">
        <w:tc>
          <w:tcPr>
            <w:cnfStyle w:val="001000000000"/>
            <w:tcW w:w="567" w:type="dxa"/>
          </w:tcPr>
          <w:p w:rsidR="00643C09" w:rsidRPr="00C1753E" w:rsidRDefault="00643C09" w:rsidP="00554FE8">
            <w:pPr>
              <w:jc w:val="center"/>
              <w:rPr>
                <w:rFonts w:cstheme="majorHAnsi"/>
                <w:sz w:val="24"/>
                <w:szCs w:val="24"/>
              </w:rPr>
            </w:pPr>
            <w:r w:rsidRPr="00C1753E">
              <w:rPr>
                <w:rFonts w:cstheme="majorHAnsi"/>
                <w:sz w:val="24"/>
                <w:szCs w:val="24"/>
              </w:rPr>
              <w:t>2.</w:t>
            </w:r>
          </w:p>
        </w:tc>
        <w:tc>
          <w:tcPr>
            <w:tcW w:w="4032"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Stručni skupovi</w:t>
            </w:r>
          </w:p>
          <w:p w:rsidR="00643C09" w:rsidRPr="00C1753E" w:rsidRDefault="00643C09" w:rsidP="00554FE8">
            <w:pPr>
              <w:jc w:val="center"/>
              <w:cnfStyle w:val="000000000000"/>
              <w:rPr>
                <w:rFonts w:cstheme="majorHAnsi"/>
                <w:sz w:val="24"/>
                <w:szCs w:val="24"/>
              </w:rPr>
            </w:pPr>
            <w:r w:rsidRPr="00C1753E">
              <w:rPr>
                <w:rFonts w:cstheme="majorHAnsi"/>
                <w:sz w:val="24"/>
                <w:szCs w:val="24"/>
              </w:rPr>
              <w:t>(po Katalogu stručnog usavršavanja ASOO)</w:t>
            </w:r>
          </w:p>
          <w:p w:rsidR="00643C09" w:rsidRPr="00C1753E" w:rsidRDefault="00643C09" w:rsidP="00554FE8">
            <w:pPr>
              <w:jc w:val="center"/>
              <w:cnfStyle w:val="000000000000"/>
              <w:rPr>
                <w:rFonts w:cstheme="majorHAnsi"/>
                <w:sz w:val="24"/>
                <w:szCs w:val="24"/>
              </w:rPr>
            </w:pPr>
          </w:p>
        </w:tc>
        <w:tc>
          <w:tcPr>
            <w:tcW w:w="1858" w:type="dxa"/>
          </w:tcPr>
          <w:p w:rsidR="00643C09" w:rsidRPr="00C1753E" w:rsidRDefault="00643C09" w:rsidP="00554FE8">
            <w:pPr>
              <w:jc w:val="center"/>
              <w:cnfStyle w:val="000000000000"/>
              <w:rPr>
                <w:rFonts w:cstheme="majorHAnsi"/>
                <w:sz w:val="24"/>
                <w:szCs w:val="24"/>
              </w:rPr>
            </w:pPr>
          </w:p>
        </w:tc>
        <w:tc>
          <w:tcPr>
            <w:tcW w:w="1858" w:type="dxa"/>
          </w:tcPr>
          <w:p w:rsidR="00643C09" w:rsidRPr="00C1753E" w:rsidRDefault="00643C09" w:rsidP="00554FE8">
            <w:pPr>
              <w:jc w:val="center"/>
              <w:cnfStyle w:val="000000000000"/>
              <w:rPr>
                <w:rFonts w:cstheme="majorHAnsi"/>
                <w:sz w:val="24"/>
                <w:szCs w:val="24"/>
              </w:rPr>
            </w:pPr>
          </w:p>
        </w:tc>
        <w:tc>
          <w:tcPr>
            <w:tcW w:w="1858" w:type="dxa"/>
          </w:tcPr>
          <w:p w:rsidR="00643C09" w:rsidRPr="00C1753E" w:rsidRDefault="00643C09" w:rsidP="00554FE8">
            <w:pPr>
              <w:jc w:val="center"/>
              <w:cnfStyle w:val="000000000000"/>
              <w:rPr>
                <w:rFonts w:cstheme="majorHAnsi"/>
                <w:sz w:val="24"/>
                <w:szCs w:val="24"/>
              </w:rPr>
            </w:pPr>
          </w:p>
          <w:p w:rsidR="00643C09" w:rsidRPr="00C1753E" w:rsidRDefault="00643C09" w:rsidP="00554FE8">
            <w:pPr>
              <w:jc w:val="center"/>
              <w:cnfStyle w:val="000000000000"/>
              <w:rPr>
                <w:rFonts w:cstheme="majorHAnsi"/>
                <w:sz w:val="24"/>
                <w:szCs w:val="24"/>
              </w:rPr>
            </w:pPr>
          </w:p>
        </w:tc>
      </w:tr>
      <w:tr w:rsidR="00643C09" w:rsidRPr="00C1753E" w:rsidTr="00554FE8">
        <w:tc>
          <w:tcPr>
            <w:cnfStyle w:val="001000000000"/>
            <w:tcW w:w="567" w:type="dxa"/>
          </w:tcPr>
          <w:p w:rsidR="00643C09" w:rsidRPr="00C1753E" w:rsidRDefault="00643C09" w:rsidP="00554FE8">
            <w:pPr>
              <w:jc w:val="center"/>
              <w:rPr>
                <w:rFonts w:cstheme="majorHAnsi"/>
                <w:sz w:val="24"/>
                <w:szCs w:val="24"/>
              </w:rPr>
            </w:pPr>
            <w:r w:rsidRPr="00C1753E">
              <w:rPr>
                <w:rFonts w:cstheme="majorHAnsi"/>
                <w:sz w:val="24"/>
                <w:szCs w:val="24"/>
              </w:rPr>
              <w:t>3.</w:t>
            </w:r>
          </w:p>
        </w:tc>
        <w:tc>
          <w:tcPr>
            <w:tcW w:w="4032"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Dani kruha-dani zahvalnosti za plodove zemlje 2017.</w:t>
            </w:r>
          </w:p>
          <w:p w:rsidR="00643C09" w:rsidRPr="00C1753E" w:rsidRDefault="00643C09" w:rsidP="00554FE8">
            <w:pPr>
              <w:jc w:val="center"/>
              <w:cnfStyle w:val="000000000000"/>
              <w:rPr>
                <w:rFonts w:cstheme="majorHAnsi"/>
                <w:sz w:val="24"/>
                <w:szCs w:val="24"/>
              </w:rPr>
            </w:pPr>
          </w:p>
          <w:p w:rsidR="00643C09" w:rsidRPr="00C1753E" w:rsidRDefault="00643C09" w:rsidP="00554FE8">
            <w:pPr>
              <w:jc w:val="center"/>
              <w:cnfStyle w:val="000000000000"/>
              <w:rPr>
                <w:rFonts w:cstheme="majorHAnsi"/>
                <w:sz w:val="24"/>
                <w:szCs w:val="24"/>
              </w:rPr>
            </w:pP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Vinkovci</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listopad 2017.</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PŠŠ</w:t>
            </w:r>
          </w:p>
          <w:p w:rsidR="00643C09" w:rsidRPr="00C1753E" w:rsidRDefault="00643C09" w:rsidP="00554FE8">
            <w:pPr>
              <w:jc w:val="center"/>
              <w:cnfStyle w:val="000000000000"/>
              <w:rPr>
                <w:rFonts w:cstheme="majorHAnsi"/>
                <w:sz w:val="24"/>
                <w:szCs w:val="24"/>
              </w:rPr>
            </w:pPr>
            <w:r w:rsidRPr="00C1753E">
              <w:rPr>
                <w:rFonts w:cstheme="majorHAnsi"/>
                <w:sz w:val="24"/>
                <w:szCs w:val="24"/>
              </w:rPr>
              <w:t>Vinkovci</w:t>
            </w:r>
          </w:p>
        </w:tc>
      </w:tr>
      <w:tr w:rsidR="00643C09" w:rsidRPr="00C1753E" w:rsidTr="00554FE8">
        <w:tc>
          <w:tcPr>
            <w:cnfStyle w:val="001000000000"/>
            <w:tcW w:w="567" w:type="dxa"/>
          </w:tcPr>
          <w:p w:rsidR="00643C09" w:rsidRPr="00C1753E" w:rsidRDefault="00643C09" w:rsidP="00554FE8">
            <w:pPr>
              <w:jc w:val="center"/>
              <w:rPr>
                <w:rFonts w:cstheme="majorHAnsi"/>
                <w:sz w:val="24"/>
                <w:szCs w:val="24"/>
              </w:rPr>
            </w:pPr>
            <w:r w:rsidRPr="00C1753E">
              <w:rPr>
                <w:rFonts w:cstheme="majorHAnsi"/>
                <w:sz w:val="24"/>
                <w:szCs w:val="24"/>
              </w:rPr>
              <w:lastRenderedPageBreak/>
              <w:t>4.</w:t>
            </w:r>
          </w:p>
        </w:tc>
        <w:tc>
          <w:tcPr>
            <w:tcW w:w="4032"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Sajam zdravlja</w:t>
            </w:r>
          </w:p>
          <w:p w:rsidR="00643C09" w:rsidRPr="00C1753E" w:rsidRDefault="00643C09" w:rsidP="00554FE8">
            <w:pPr>
              <w:jc w:val="center"/>
              <w:cnfStyle w:val="000000000000"/>
              <w:rPr>
                <w:rFonts w:cstheme="majorHAnsi"/>
                <w:sz w:val="24"/>
                <w:szCs w:val="24"/>
              </w:rPr>
            </w:pPr>
          </w:p>
          <w:p w:rsidR="00643C09" w:rsidRPr="00C1753E" w:rsidRDefault="00643C09" w:rsidP="00554FE8">
            <w:pPr>
              <w:jc w:val="center"/>
              <w:cnfStyle w:val="000000000000"/>
              <w:rPr>
                <w:rFonts w:cstheme="majorHAnsi"/>
                <w:sz w:val="24"/>
                <w:szCs w:val="24"/>
              </w:rPr>
            </w:pP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Vinkovci</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travanj 2018.</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Grad Vinkovci</w:t>
            </w:r>
          </w:p>
        </w:tc>
      </w:tr>
      <w:tr w:rsidR="00643C09" w:rsidRPr="00C1753E" w:rsidTr="00554FE8">
        <w:tc>
          <w:tcPr>
            <w:cnfStyle w:val="001000000000"/>
            <w:tcW w:w="567" w:type="dxa"/>
          </w:tcPr>
          <w:p w:rsidR="00643C09" w:rsidRPr="00C1753E" w:rsidRDefault="00643C09" w:rsidP="00554FE8">
            <w:pPr>
              <w:jc w:val="center"/>
              <w:rPr>
                <w:rFonts w:cstheme="majorHAnsi"/>
                <w:sz w:val="24"/>
                <w:szCs w:val="24"/>
              </w:rPr>
            </w:pPr>
            <w:r w:rsidRPr="00C1753E">
              <w:rPr>
                <w:rFonts w:cstheme="majorHAnsi"/>
                <w:sz w:val="24"/>
                <w:szCs w:val="24"/>
              </w:rPr>
              <w:t>5.</w:t>
            </w:r>
          </w:p>
        </w:tc>
        <w:tc>
          <w:tcPr>
            <w:tcW w:w="4032"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MŽSV za učenike s teškoćama u razvoju</w:t>
            </w:r>
          </w:p>
          <w:p w:rsidR="00643C09" w:rsidRPr="00C1753E" w:rsidRDefault="00643C09" w:rsidP="00554FE8">
            <w:pPr>
              <w:jc w:val="center"/>
              <w:cnfStyle w:val="000000000000"/>
              <w:rPr>
                <w:rFonts w:cstheme="majorHAnsi"/>
                <w:sz w:val="24"/>
                <w:szCs w:val="24"/>
              </w:rPr>
            </w:pP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Vinkovci</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2x godišnje</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PŠŠ</w:t>
            </w:r>
          </w:p>
          <w:p w:rsidR="00643C09" w:rsidRPr="00C1753E" w:rsidRDefault="00643C09" w:rsidP="00554FE8">
            <w:pPr>
              <w:jc w:val="center"/>
              <w:cnfStyle w:val="000000000000"/>
              <w:rPr>
                <w:rFonts w:cstheme="majorHAnsi"/>
                <w:sz w:val="24"/>
                <w:szCs w:val="24"/>
              </w:rPr>
            </w:pPr>
            <w:r w:rsidRPr="00C1753E">
              <w:rPr>
                <w:rFonts w:cstheme="majorHAnsi"/>
                <w:sz w:val="24"/>
                <w:szCs w:val="24"/>
              </w:rPr>
              <w:t>Vinkovci</w:t>
            </w:r>
          </w:p>
        </w:tc>
      </w:tr>
      <w:tr w:rsidR="00643C09" w:rsidRPr="00C1753E" w:rsidTr="00554FE8">
        <w:tc>
          <w:tcPr>
            <w:cnfStyle w:val="001000000000"/>
            <w:tcW w:w="567" w:type="dxa"/>
          </w:tcPr>
          <w:p w:rsidR="00643C09" w:rsidRPr="00C1753E" w:rsidRDefault="00643C09" w:rsidP="00554FE8">
            <w:pPr>
              <w:jc w:val="center"/>
              <w:rPr>
                <w:rFonts w:cstheme="majorHAnsi"/>
                <w:sz w:val="24"/>
                <w:szCs w:val="24"/>
              </w:rPr>
            </w:pPr>
            <w:r w:rsidRPr="00C1753E">
              <w:rPr>
                <w:rFonts w:cstheme="majorHAnsi"/>
                <w:sz w:val="24"/>
                <w:szCs w:val="24"/>
              </w:rPr>
              <w:t>6.</w:t>
            </w:r>
          </w:p>
        </w:tc>
        <w:tc>
          <w:tcPr>
            <w:tcW w:w="4032"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Međužupanijski aktiv struke</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Đakovo</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2x godišnje</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Srednja strukovna škola Antuna Horvata Đakovo</w:t>
            </w:r>
          </w:p>
        </w:tc>
      </w:tr>
      <w:tr w:rsidR="00643C09" w:rsidRPr="00C1753E" w:rsidTr="00554FE8">
        <w:tc>
          <w:tcPr>
            <w:cnfStyle w:val="001000000000"/>
            <w:tcW w:w="567" w:type="dxa"/>
          </w:tcPr>
          <w:p w:rsidR="00643C09" w:rsidRPr="00C1753E" w:rsidRDefault="00643C09" w:rsidP="00554FE8">
            <w:pPr>
              <w:jc w:val="center"/>
              <w:rPr>
                <w:rFonts w:cstheme="majorHAnsi"/>
                <w:sz w:val="24"/>
                <w:szCs w:val="24"/>
              </w:rPr>
            </w:pPr>
            <w:r w:rsidRPr="00C1753E">
              <w:rPr>
                <w:rFonts w:cstheme="majorHAnsi"/>
                <w:sz w:val="24"/>
                <w:szCs w:val="24"/>
              </w:rPr>
              <w:t>7.</w:t>
            </w:r>
          </w:p>
        </w:tc>
        <w:tc>
          <w:tcPr>
            <w:tcW w:w="4032"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Aktiv struke unutar škole</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Vinkovci</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mjesečno</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Aktiv struke</w:t>
            </w:r>
          </w:p>
          <w:p w:rsidR="00643C09" w:rsidRPr="00C1753E" w:rsidRDefault="00643C09" w:rsidP="00554FE8">
            <w:pPr>
              <w:jc w:val="center"/>
              <w:cnfStyle w:val="000000000000"/>
              <w:rPr>
                <w:rFonts w:cstheme="majorHAnsi"/>
                <w:sz w:val="24"/>
                <w:szCs w:val="24"/>
              </w:rPr>
            </w:pPr>
          </w:p>
          <w:p w:rsidR="00643C09" w:rsidRPr="00C1753E" w:rsidRDefault="00643C09" w:rsidP="00554FE8">
            <w:pPr>
              <w:jc w:val="center"/>
              <w:cnfStyle w:val="000000000000"/>
              <w:rPr>
                <w:rFonts w:cstheme="majorHAnsi"/>
                <w:sz w:val="24"/>
                <w:szCs w:val="24"/>
              </w:rPr>
            </w:pPr>
          </w:p>
        </w:tc>
      </w:tr>
      <w:tr w:rsidR="00643C09" w:rsidRPr="00C1753E" w:rsidTr="00554FE8">
        <w:tc>
          <w:tcPr>
            <w:cnfStyle w:val="001000000000"/>
            <w:tcW w:w="567" w:type="dxa"/>
          </w:tcPr>
          <w:p w:rsidR="00643C09" w:rsidRPr="00C1753E" w:rsidRDefault="00643C09" w:rsidP="00554FE8">
            <w:pPr>
              <w:jc w:val="center"/>
              <w:rPr>
                <w:rFonts w:cstheme="majorHAnsi"/>
                <w:sz w:val="24"/>
                <w:szCs w:val="24"/>
              </w:rPr>
            </w:pPr>
            <w:r w:rsidRPr="00C1753E">
              <w:rPr>
                <w:rFonts w:cstheme="majorHAnsi"/>
                <w:sz w:val="24"/>
                <w:szCs w:val="24"/>
              </w:rPr>
              <w:t>8.</w:t>
            </w:r>
          </w:p>
        </w:tc>
        <w:tc>
          <w:tcPr>
            <w:tcW w:w="4032"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Individualno usavršavanje</w:t>
            </w:r>
          </w:p>
          <w:p w:rsidR="00643C09" w:rsidRPr="00C1753E" w:rsidRDefault="00643C09" w:rsidP="00554FE8">
            <w:pPr>
              <w:jc w:val="center"/>
              <w:cnfStyle w:val="000000000000"/>
              <w:rPr>
                <w:rFonts w:cstheme="majorHAnsi"/>
                <w:sz w:val="24"/>
                <w:szCs w:val="24"/>
              </w:rPr>
            </w:pPr>
            <w:r w:rsidRPr="00C1753E">
              <w:rPr>
                <w:rFonts w:cstheme="majorHAnsi"/>
                <w:sz w:val="24"/>
                <w:szCs w:val="24"/>
              </w:rPr>
              <w:t>-časopisi MESO, NOVI PEKAR….</w:t>
            </w:r>
          </w:p>
          <w:p w:rsidR="00643C09" w:rsidRPr="00C1753E" w:rsidRDefault="00643C09" w:rsidP="00554FE8">
            <w:pPr>
              <w:jc w:val="center"/>
              <w:cnfStyle w:val="000000000000"/>
              <w:rPr>
                <w:rFonts w:cstheme="majorHAnsi"/>
                <w:sz w:val="24"/>
                <w:szCs w:val="24"/>
              </w:rPr>
            </w:pPr>
            <w:r w:rsidRPr="00C1753E">
              <w:rPr>
                <w:rFonts w:cstheme="majorHAnsi"/>
                <w:sz w:val="24"/>
                <w:szCs w:val="24"/>
              </w:rPr>
              <w:t>- Internet</w:t>
            </w:r>
          </w:p>
          <w:p w:rsidR="00643C09" w:rsidRPr="00C1753E" w:rsidRDefault="00643C09" w:rsidP="00554FE8">
            <w:pPr>
              <w:jc w:val="center"/>
              <w:cnfStyle w:val="000000000000"/>
              <w:rPr>
                <w:rFonts w:cstheme="majorHAnsi"/>
                <w:sz w:val="24"/>
                <w:szCs w:val="24"/>
              </w:rPr>
            </w:pP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Vinkovci</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kontinuirano</w:t>
            </w:r>
          </w:p>
        </w:tc>
        <w:tc>
          <w:tcPr>
            <w:tcW w:w="1858" w:type="dxa"/>
          </w:tcPr>
          <w:p w:rsidR="00643C09" w:rsidRPr="00C1753E" w:rsidRDefault="00643C09" w:rsidP="00554FE8">
            <w:pPr>
              <w:jc w:val="center"/>
              <w:cnfStyle w:val="000000000000"/>
              <w:rPr>
                <w:rFonts w:cstheme="majorHAnsi"/>
                <w:sz w:val="24"/>
                <w:szCs w:val="24"/>
              </w:rPr>
            </w:pPr>
            <w:r w:rsidRPr="00C1753E">
              <w:rPr>
                <w:rFonts w:cstheme="majorHAnsi"/>
                <w:sz w:val="24"/>
                <w:szCs w:val="24"/>
              </w:rPr>
              <w:t>osobno</w:t>
            </w:r>
          </w:p>
        </w:tc>
      </w:tr>
    </w:tbl>
    <w:p w:rsidR="00643C09" w:rsidRPr="00C1753E" w:rsidRDefault="00643C09" w:rsidP="00C11506">
      <w:pPr>
        <w:tabs>
          <w:tab w:val="left" w:pos="1335"/>
        </w:tabs>
        <w:ind w:left="360"/>
        <w:jc w:val="both"/>
        <w:rPr>
          <w:rFonts w:asciiTheme="majorHAnsi" w:hAnsiTheme="majorHAnsi" w:cstheme="majorHAnsi"/>
          <w:sz w:val="24"/>
          <w:szCs w:val="24"/>
        </w:rPr>
      </w:pPr>
    </w:p>
    <w:p w:rsidR="00554FE8" w:rsidRPr="00C1753E" w:rsidRDefault="00C11506" w:rsidP="00554FE8">
      <w:pPr>
        <w:jc w:val="center"/>
        <w:rPr>
          <w:rFonts w:asciiTheme="majorHAnsi" w:hAnsiTheme="majorHAnsi" w:cstheme="majorHAnsi"/>
          <w:b/>
          <w:sz w:val="24"/>
          <w:szCs w:val="24"/>
        </w:rPr>
      </w:pPr>
      <w:r w:rsidRPr="00C1753E">
        <w:rPr>
          <w:rFonts w:asciiTheme="majorHAnsi" w:hAnsiTheme="majorHAnsi" w:cstheme="majorHAnsi"/>
        </w:rPr>
        <w:tab/>
      </w:r>
      <w:r w:rsidR="00554FE8" w:rsidRPr="00C1753E">
        <w:rPr>
          <w:rFonts w:asciiTheme="majorHAnsi" w:hAnsiTheme="majorHAnsi" w:cstheme="majorHAnsi"/>
          <w:b/>
          <w:sz w:val="24"/>
          <w:szCs w:val="24"/>
        </w:rPr>
        <w:t>PLAN I PROGRAM STRUČNOG USAVRŠAVANJA</w:t>
      </w:r>
      <w:r w:rsidR="00554FE8" w:rsidRPr="00C1753E">
        <w:rPr>
          <w:rFonts w:asciiTheme="majorHAnsi" w:hAnsiTheme="majorHAnsi" w:cstheme="majorHAnsi"/>
          <w:b/>
          <w:sz w:val="24"/>
          <w:szCs w:val="24"/>
        </w:rPr>
        <w:br/>
        <w:t>Nastavnica: Josipa Prgomet</w:t>
      </w:r>
    </w:p>
    <w:tbl>
      <w:tblPr>
        <w:tblStyle w:val="Srednjipopis2-Isticanje4"/>
        <w:tblW w:w="10173" w:type="dxa"/>
        <w:jc w:val="center"/>
        <w:tblLook w:val="06A0"/>
      </w:tblPr>
      <w:tblGrid>
        <w:gridCol w:w="564"/>
        <w:gridCol w:w="3981"/>
        <w:gridCol w:w="1853"/>
        <w:gridCol w:w="1839"/>
        <w:gridCol w:w="1936"/>
      </w:tblGrid>
      <w:tr w:rsidR="00554FE8" w:rsidRPr="00C1753E" w:rsidTr="00554FE8">
        <w:trPr>
          <w:cnfStyle w:val="100000000000"/>
          <w:jc w:val="center"/>
        </w:trPr>
        <w:tc>
          <w:tcPr>
            <w:cnfStyle w:val="001000000100"/>
            <w:tcW w:w="564" w:type="dxa"/>
            <w:shd w:val="clear" w:color="auto" w:fill="DFF0D3" w:themeFill="accent2" w:themeFillTint="33"/>
          </w:tcPr>
          <w:p w:rsidR="00554FE8" w:rsidRPr="00C1753E" w:rsidRDefault="00554FE8" w:rsidP="00323FA3">
            <w:pPr>
              <w:rPr>
                <w:rFonts w:cstheme="majorHAnsi"/>
              </w:rPr>
            </w:pPr>
          </w:p>
        </w:tc>
        <w:tc>
          <w:tcPr>
            <w:tcW w:w="3981" w:type="dxa"/>
            <w:shd w:val="clear" w:color="auto" w:fill="DFF0D3" w:themeFill="accent2" w:themeFillTint="33"/>
            <w:vAlign w:val="center"/>
          </w:tcPr>
          <w:p w:rsidR="00554FE8" w:rsidRPr="00C1753E" w:rsidRDefault="00554FE8" w:rsidP="00554FE8">
            <w:pPr>
              <w:jc w:val="center"/>
              <w:cnfStyle w:val="100000000000"/>
              <w:rPr>
                <w:rFonts w:cstheme="majorHAnsi"/>
                <w:b/>
                <w:color w:val="auto"/>
              </w:rPr>
            </w:pPr>
            <w:r w:rsidRPr="00C1753E">
              <w:rPr>
                <w:rFonts w:cstheme="majorHAnsi"/>
                <w:b/>
                <w:color w:val="auto"/>
              </w:rPr>
              <w:t>SADRŽAJ</w:t>
            </w:r>
          </w:p>
        </w:tc>
        <w:tc>
          <w:tcPr>
            <w:tcW w:w="1853" w:type="dxa"/>
            <w:shd w:val="clear" w:color="auto" w:fill="DFF0D3" w:themeFill="accent2" w:themeFillTint="33"/>
            <w:vAlign w:val="center"/>
          </w:tcPr>
          <w:p w:rsidR="00554FE8" w:rsidRPr="00C1753E" w:rsidRDefault="00554FE8" w:rsidP="00554FE8">
            <w:pPr>
              <w:jc w:val="center"/>
              <w:cnfStyle w:val="100000000000"/>
              <w:rPr>
                <w:rFonts w:cstheme="majorHAnsi"/>
                <w:b/>
                <w:color w:val="auto"/>
              </w:rPr>
            </w:pPr>
            <w:r w:rsidRPr="00C1753E">
              <w:rPr>
                <w:rFonts w:cstheme="majorHAnsi"/>
                <w:b/>
                <w:color w:val="auto"/>
              </w:rPr>
              <w:t>MJESTO</w:t>
            </w:r>
          </w:p>
        </w:tc>
        <w:tc>
          <w:tcPr>
            <w:tcW w:w="1839" w:type="dxa"/>
            <w:shd w:val="clear" w:color="auto" w:fill="DFF0D3" w:themeFill="accent2" w:themeFillTint="33"/>
            <w:vAlign w:val="center"/>
          </w:tcPr>
          <w:p w:rsidR="00554FE8" w:rsidRPr="00C1753E" w:rsidRDefault="00554FE8" w:rsidP="00554FE8">
            <w:pPr>
              <w:jc w:val="center"/>
              <w:cnfStyle w:val="100000000000"/>
              <w:rPr>
                <w:rFonts w:cstheme="majorHAnsi"/>
                <w:b/>
                <w:color w:val="auto"/>
              </w:rPr>
            </w:pPr>
            <w:r w:rsidRPr="00C1753E">
              <w:rPr>
                <w:rFonts w:cstheme="majorHAnsi"/>
                <w:b/>
                <w:color w:val="auto"/>
              </w:rPr>
              <w:t>VRIJEME</w:t>
            </w:r>
          </w:p>
        </w:tc>
        <w:tc>
          <w:tcPr>
            <w:tcW w:w="1936" w:type="dxa"/>
            <w:shd w:val="clear" w:color="auto" w:fill="DFF0D3" w:themeFill="accent2" w:themeFillTint="33"/>
            <w:vAlign w:val="center"/>
          </w:tcPr>
          <w:p w:rsidR="00554FE8" w:rsidRPr="00C1753E" w:rsidRDefault="00554FE8" w:rsidP="00554FE8">
            <w:pPr>
              <w:jc w:val="center"/>
              <w:cnfStyle w:val="100000000000"/>
              <w:rPr>
                <w:rFonts w:cstheme="majorHAnsi"/>
                <w:b/>
                <w:color w:val="auto"/>
              </w:rPr>
            </w:pPr>
            <w:r w:rsidRPr="00C1753E">
              <w:rPr>
                <w:rFonts w:cstheme="majorHAnsi"/>
                <w:b/>
                <w:color w:val="auto"/>
              </w:rPr>
              <w:t>NOSITELJ AKTIVNOSTI</w:t>
            </w:r>
          </w:p>
        </w:tc>
      </w:tr>
      <w:tr w:rsidR="00554FE8" w:rsidRPr="00C1753E" w:rsidTr="00554FE8">
        <w:trPr>
          <w:jc w:val="center"/>
        </w:trPr>
        <w:tc>
          <w:tcPr>
            <w:cnfStyle w:val="001000000000"/>
            <w:tcW w:w="564" w:type="dxa"/>
          </w:tcPr>
          <w:p w:rsidR="00554FE8" w:rsidRPr="00C1753E" w:rsidRDefault="00554FE8" w:rsidP="00323FA3">
            <w:pPr>
              <w:rPr>
                <w:rFonts w:cstheme="majorHAnsi"/>
              </w:rPr>
            </w:pPr>
            <w:r w:rsidRPr="00C1753E">
              <w:rPr>
                <w:rFonts w:cstheme="majorHAnsi"/>
              </w:rPr>
              <w:t>1.</w:t>
            </w:r>
          </w:p>
        </w:tc>
        <w:tc>
          <w:tcPr>
            <w:tcW w:w="3981" w:type="dxa"/>
          </w:tcPr>
          <w:p w:rsidR="00554FE8" w:rsidRPr="00C1753E" w:rsidRDefault="00554FE8" w:rsidP="00554FE8">
            <w:pPr>
              <w:jc w:val="center"/>
              <w:cnfStyle w:val="000000000000"/>
              <w:rPr>
                <w:rFonts w:cstheme="majorHAnsi"/>
                <w:color w:val="auto"/>
              </w:rPr>
            </w:pPr>
            <w:r w:rsidRPr="00C1753E">
              <w:rPr>
                <w:rFonts w:cstheme="majorHAnsi"/>
                <w:color w:val="auto"/>
              </w:rPr>
              <w:t>Međužupanijsko stručno vijeće, podsektor ekonomija</w:t>
            </w:r>
          </w:p>
        </w:tc>
        <w:tc>
          <w:tcPr>
            <w:tcW w:w="1853" w:type="dxa"/>
          </w:tcPr>
          <w:p w:rsidR="00554FE8" w:rsidRPr="00C1753E" w:rsidRDefault="00554FE8" w:rsidP="00554FE8">
            <w:pPr>
              <w:jc w:val="center"/>
              <w:cnfStyle w:val="000000000000"/>
              <w:rPr>
                <w:rFonts w:cstheme="majorHAnsi"/>
                <w:color w:val="auto"/>
              </w:rPr>
            </w:pPr>
          </w:p>
        </w:tc>
        <w:tc>
          <w:tcPr>
            <w:tcW w:w="1839" w:type="dxa"/>
          </w:tcPr>
          <w:p w:rsidR="00554FE8" w:rsidRPr="00C1753E" w:rsidRDefault="00554FE8" w:rsidP="00554FE8">
            <w:pPr>
              <w:jc w:val="center"/>
              <w:cnfStyle w:val="000000000000"/>
              <w:rPr>
                <w:rFonts w:cstheme="majorHAnsi"/>
                <w:color w:val="auto"/>
              </w:rPr>
            </w:pPr>
            <w:r w:rsidRPr="00C1753E">
              <w:rPr>
                <w:rFonts w:cstheme="majorHAnsi"/>
                <w:color w:val="auto"/>
              </w:rPr>
              <w:t>prosinac 2017. / siječanj 2018. i lipanj 2018.</w:t>
            </w:r>
          </w:p>
        </w:tc>
        <w:tc>
          <w:tcPr>
            <w:tcW w:w="1936" w:type="dxa"/>
          </w:tcPr>
          <w:p w:rsidR="00554FE8" w:rsidRPr="00C1753E" w:rsidRDefault="00554FE8" w:rsidP="00554FE8">
            <w:pPr>
              <w:jc w:val="center"/>
              <w:cnfStyle w:val="000000000000"/>
              <w:rPr>
                <w:rFonts w:cstheme="majorHAnsi"/>
                <w:color w:val="auto"/>
              </w:rPr>
            </w:pPr>
            <w:r w:rsidRPr="00C1753E">
              <w:rPr>
                <w:rFonts w:cstheme="majorHAnsi"/>
                <w:color w:val="auto"/>
              </w:rPr>
              <w:t>Ika Pejanović, dipl. oec., voditeljica MŽSV</w:t>
            </w:r>
          </w:p>
        </w:tc>
      </w:tr>
      <w:tr w:rsidR="00554FE8" w:rsidRPr="00C1753E" w:rsidTr="00554FE8">
        <w:trPr>
          <w:jc w:val="center"/>
        </w:trPr>
        <w:tc>
          <w:tcPr>
            <w:cnfStyle w:val="001000000000"/>
            <w:tcW w:w="564" w:type="dxa"/>
          </w:tcPr>
          <w:p w:rsidR="00554FE8" w:rsidRPr="00C1753E" w:rsidRDefault="00554FE8" w:rsidP="00323FA3">
            <w:pPr>
              <w:rPr>
                <w:rFonts w:cstheme="majorHAnsi"/>
              </w:rPr>
            </w:pPr>
            <w:r w:rsidRPr="00C1753E">
              <w:rPr>
                <w:rFonts w:cstheme="majorHAnsi"/>
              </w:rPr>
              <w:t>2.</w:t>
            </w:r>
          </w:p>
        </w:tc>
        <w:tc>
          <w:tcPr>
            <w:tcW w:w="3981" w:type="dxa"/>
          </w:tcPr>
          <w:p w:rsidR="00554FE8" w:rsidRPr="00C1753E" w:rsidRDefault="00554FE8" w:rsidP="00554FE8">
            <w:pPr>
              <w:jc w:val="center"/>
              <w:cnfStyle w:val="000000000000"/>
              <w:rPr>
                <w:rFonts w:cstheme="majorHAnsi"/>
                <w:color w:val="auto"/>
              </w:rPr>
            </w:pPr>
            <w:r w:rsidRPr="00C1753E">
              <w:rPr>
                <w:rFonts w:cstheme="majorHAnsi"/>
                <w:color w:val="auto"/>
              </w:rPr>
              <w:t>Međužupanijsko stručno vijeće za učenike s teškoćama u razvoju</w:t>
            </w:r>
          </w:p>
        </w:tc>
        <w:tc>
          <w:tcPr>
            <w:tcW w:w="1853" w:type="dxa"/>
          </w:tcPr>
          <w:p w:rsidR="00554FE8" w:rsidRPr="00C1753E" w:rsidRDefault="00554FE8" w:rsidP="00554FE8">
            <w:pPr>
              <w:jc w:val="center"/>
              <w:cnfStyle w:val="000000000000"/>
              <w:rPr>
                <w:rFonts w:cstheme="majorHAnsi"/>
                <w:color w:val="auto"/>
              </w:rPr>
            </w:pPr>
          </w:p>
        </w:tc>
        <w:tc>
          <w:tcPr>
            <w:tcW w:w="1839" w:type="dxa"/>
          </w:tcPr>
          <w:p w:rsidR="00554FE8" w:rsidRPr="00C1753E" w:rsidRDefault="00554FE8" w:rsidP="00554FE8">
            <w:pPr>
              <w:jc w:val="center"/>
              <w:cnfStyle w:val="000000000000"/>
              <w:rPr>
                <w:rFonts w:cstheme="majorHAnsi"/>
                <w:color w:val="auto"/>
              </w:rPr>
            </w:pPr>
            <w:r w:rsidRPr="00C1753E">
              <w:rPr>
                <w:rFonts w:cstheme="majorHAnsi"/>
                <w:color w:val="auto"/>
              </w:rPr>
              <w:t>šk. god. 2017./2018.</w:t>
            </w:r>
          </w:p>
        </w:tc>
        <w:tc>
          <w:tcPr>
            <w:tcW w:w="1936" w:type="dxa"/>
          </w:tcPr>
          <w:p w:rsidR="00554FE8" w:rsidRPr="00C1753E" w:rsidRDefault="00554FE8" w:rsidP="00554FE8">
            <w:pPr>
              <w:jc w:val="center"/>
              <w:cnfStyle w:val="000000000000"/>
              <w:rPr>
                <w:rFonts w:cstheme="majorHAnsi"/>
                <w:color w:val="auto"/>
              </w:rPr>
            </w:pPr>
            <w:r w:rsidRPr="00C1753E">
              <w:rPr>
                <w:rFonts w:cstheme="majorHAnsi"/>
                <w:color w:val="auto"/>
              </w:rPr>
              <w:t>Snježana Jakovljević, mag, voditeljica MŽSV</w:t>
            </w:r>
          </w:p>
        </w:tc>
      </w:tr>
      <w:tr w:rsidR="00554FE8" w:rsidRPr="00C1753E" w:rsidTr="00554FE8">
        <w:trPr>
          <w:jc w:val="center"/>
        </w:trPr>
        <w:tc>
          <w:tcPr>
            <w:cnfStyle w:val="001000000000"/>
            <w:tcW w:w="564" w:type="dxa"/>
          </w:tcPr>
          <w:p w:rsidR="00554FE8" w:rsidRPr="00C1753E" w:rsidRDefault="00554FE8" w:rsidP="00323FA3">
            <w:pPr>
              <w:rPr>
                <w:rFonts w:cstheme="majorHAnsi"/>
              </w:rPr>
            </w:pPr>
            <w:r w:rsidRPr="00C1753E">
              <w:rPr>
                <w:rFonts w:cstheme="majorHAnsi"/>
              </w:rPr>
              <w:t>3.</w:t>
            </w:r>
          </w:p>
        </w:tc>
        <w:tc>
          <w:tcPr>
            <w:tcW w:w="3981" w:type="dxa"/>
          </w:tcPr>
          <w:p w:rsidR="00554FE8" w:rsidRPr="00C1753E" w:rsidRDefault="00554FE8" w:rsidP="00554FE8">
            <w:pPr>
              <w:jc w:val="center"/>
              <w:cnfStyle w:val="000000000000"/>
              <w:rPr>
                <w:rFonts w:cstheme="majorHAnsi"/>
                <w:color w:val="auto"/>
              </w:rPr>
            </w:pPr>
            <w:r w:rsidRPr="00C1753E">
              <w:rPr>
                <w:rFonts w:cstheme="majorHAnsi"/>
                <w:color w:val="auto"/>
              </w:rPr>
              <w:t>Školski društveni aktivi</w:t>
            </w:r>
          </w:p>
        </w:tc>
        <w:tc>
          <w:tcPr>
            <w:tcW w:w="1853" w:type="dxa"/>
          </w:tcPr>
          <w:p w:rsidR="00554FE8" w:rsidRPr="00C1753E" w:rsidRDefault="00554FE8" w:rsidP="00554FE8">
            <w:pPr>
              <w:jc w:val="center"/>
              <w:cnfStyle w:val="000000000000"/>
              <w:rPr>
                <w:rFonts w:cstheme="majorHAnsi"/>
                <w:color w:val="auto"/>
              </w:rPr>
            </w:pPr>
            <w:r w:rsidRPr="00C1753E">
              <w:rPr>
                <w:rFonts w:cstheme="majorHAnsi"/>
                <w:color w:val="auto"/>
              </w:rPr>
              <w:t>Poljoprivredno šumarska škola Vinkovci</w:t>
            </w:r>
          </w:p>
        </w:tc>
        <w:tc>
          <w:tcPr>
            <w:tcW w:w="1839" w:type="dxa"/>
          </w:tcPr>
          <w:p w:rsidR="00554FE8" w:rsidRPr="00C1753E" w:rsidRDefault="00554FE8" w:rsidP="00554FE8">
            <w:pPr>
              <w:jc w:val="center"/>
              <w:cnfStyle w:val="000000000000"/>
              <w:rPr>
                <w:rFonts w:cstheme="majorHAnsi"/>
                <w:color w:val="auto"/>
              </w:rPr>
            </w:pPr>
            <w:r w:rsidRPr="00C1753E">
              <w:rPr>
                <w:rFonts w:cstheme="majorHAnsi"/>
                <w:color w:val="auto"/>
              </w:rPr>
              <w:t>šk. god. 2017./2018.</w:t>
            </w:r>
          </w:p>
        </w:tc>
        <w:tc>
          <w:tcPr>
            <w:tcW w:w="1936" w:type="dxa"/>
          </w:tcPr>
          <w:p w:rsidR="00554FE8" w:rsidRPr="00C1753E" w:rsidRDefault="00554FE8" w:rsidP="00554FE8">
            <w:pPr>
              <w:jc w:val="center"/>
              <w:cnfStyle w:val="000000000000"/>
              <w:rPr>
                <w:rFonts w:cstheme="majorHAnsi"/>
                <w:color w:val="auto"/>
              </w:rPr>
            </w:pPr>
            <w:r w:rsidRPr="00C1753E">
              <w:rPr>
                <w:rFonts w:cstheme="majorHAnsi"/>
                <w:color w:val="auto"/>
              </w:rPr>
              <w:t>Nastavnici društvene skupine predmeta</w:t>
            </w:r>
          </w:p>
        </w:tc>
      </w:tr>
      <w:tr w:rsidR="00554FE8" w:rsidRPr="00C1753E" w:rsidTr="00554FE8">
        <w:trPr>
          <w:jc w:val="center"/>
        </w:trPr>
        <w:tc>
          <w:tcPr>
            <w:cnfStyle w:val="001000000000"/>
            <w:tcW w:w="564" w:type="dxa"/>
          </w:tcPr>
          <w:p w:rsidR="00554FE8" w:rsidRPr="00C1753E" w:rsidRDefault="00554FE8" w:rsidP="00323FA3">
            <w:pPr>
              <w:rPr>
                <w:rFonts w:cstheme="majorHAnsi"/>
              </w:rPr>
            </w:pPr>
            <w:r w:rsidRPr="00C1753E">
              <w:rPr>
                <w:rFonts w:cstheme="majorHAnsi"/>
              </w:rPr>
              <w:t>4.</w:t>
            </w:r>
          </w:p>
        </w:tc>
        <w:tc>
          <w:tcPr>
            <w:tcW w:w="3981" w:type="dxa"/>
          </w:tcPr>
          <w:p w:rsidR="00554FE8" w:rsidRPr="00C1753E" w:rsidRDefault="00554FE8" w:rsidP="00554FE8">
            <w:pPr>
              <w:jc w:val="center"/>
              <w:cnfStyle w:val="000000000000"/>
              <w:rPr>
                <w:rFonts w:cstheme="majorHAnsi"/>
                <w:color w:val="auto"/>
              </w:rPr>
            </w:pPr>
            <w:r w:rsidRPr="00C1753E">
              <w:rPr>
                <w:rFonts w:cstheme="majorHAnsi"/>
                <w:color w:val="auto"/>
              </w:rPr>
              <w:t>Praćenje tekuće periodike i stručne literature</w:t>
            </w:r>
          </w:p>
        </w:tc>
        <w:tc>
          <w:tcPr>
            <w:tcW w:w="1853" w:type="dxa"/>
          </w:tcPr>
          <w:p w:rsidR="00554FE8" w:rsidRPr="00C1753E" w:rsidRDefault="00554FE8" w:rsidP="00554FE8">
            <w:pPr>
              <w:jc w:val="center"/>
              <w:cnfStyle w:val="000000000000"/>
              <w:rPr>
                <w:rFonts w:cstheme="majorHAnsi"/>
                <w:color w:val="auto"/>
              </w:rPr>
            </w:pPr>
            <w:r w:rsidRPr="00C1753E">
              <w:rPr>
                <w:rFonts w:cstheme="majorHAnsi"/>
                <w:color w:val="auto"/>
              </w:rPr>
              <w:t>Vinkovci</w:t>
            </w:r>
          </w:p>
        </w:tc>
        <w:tc>
          <w:tcPr>
            <w:tcW w:w="1839" w:type="dxa"/>
          </w:tcPr>
          <w:p w:rsidR="00554FE8" w:rsidRPr="00C1753E" w:rsidRDefault="00554FE8" w:rsidP="00554FE8">
            <w:pPr>
              <w:jc w:val="center"/>
              <w:cnfStyle w:val="000000000000"/>
              <w:rPr>
                <w:rFonts w:cstheme="majorHAnsi"/>
                <w:color w:val="auto"/>
              </w:rPr>
            </w:pPr>
            <w:r w:rsidRPr="00C1753E">
              <w:rPr>
                <w:rFonts w:cstheme="majorHAnsi"/>
                <w:color w:val="auto"/>
              </w:rPr>
              <w:t>šk. god. 2017./2018.</w:t>
            </w:r>
          </w:p>
        </w:tc>
        <w:tc>
          <w:tcPr>
            <w:tcW w:w="1936" w:type="dxa"/>
          </w:tcPr>
          <w:p w:rsidR="00554FE8" w:rsidRPr="00C1753E" w:rsidRDefault="00554FE8" w:rsidP="00554FE8">
            <w:pPr>
              <w:jc w:val="center"/>
              <w:cnfStyle w:val="000000000000"/>
              <w:rPr>
                <w:rFonts w:cstheme="majorHAnsi"/>
                <w:color w:val="auto"/>
              </w:rPr>
            </w:pPr>
            <w:r w:rsidRPr="00C1753E">
              <w:rPr>
                <w:rFonts w:cstheme="majorHAnsi"/>
                <w:color w:val="auto"/>
              </w:rPr>
              <w:t>Nastavnik/ca Politike i gospodarstva</w:t>
            </w:r>
          </w:p>
        </w:tc>
      </w:tr>
    </w:tbl>
    <w:p w:rsidR="00554FE8" w:rsidRPr="00C1753E" w:rsidRDefault="00554FE8" w:rsidP="00554FE8">
      <w:pPr>
        <w:rPr>
          <w:rFonts w:asciiTheme="majorHAnsi" w:hAnsiTheme="majorHAnsi" w:cstheme="majorHAnsi"/>
        </w:rPr>
      </w:pPr>
    </w:p>
    <w:p w:rsidR="00554FE8" w:rsidRPr="00C1753E" w:rsidRDefault="00554FE8" w:rsidP="00554FE8">
      <w:pPr>
        <w:jc w:val="center"/>
        <w:rPr>
          <w:rFonts w:asciiTheme="majorHAnsi" w:hAnsiTheme="majorHAnsi" w:cstheme="majorHAnsi"/>
          <w:b/>
          <w:sz w:val="24"/>
          <w:szCs w:val="24"/>
        </w:rPr>
      </w:pPr>
    </w:p>
    <w:p w:rsidR="00554FE8" w:rsidRPr="00C1753E" w:rsidRDefault="00554FE8" w:rsidP="00554FE8">
      <w:pPr>
        <w:jc w:val="center"/>
        <w:rPr>
          <w:rFonts w:asciiTheme="majorHAnsi" w:hAnsiTheme="majorHAnsi" w:cstheme="majorHAnsi"/>
          <w:b/>
          <w:sz w:val="24"/>
          <w:szCs w:val="24"/>
        </w:rPr>
      </w:pPr>
    </w:p>
    <w:p w:rsidR="00554FE8" w:rsidRPr="00C1753E" w:rsidRDefault="00554FE8" w:rsidP="00554FE8">
      <w:pPr>
        <w:jc w:val="center"/>
        <w:rPr>
          <w:rFonts w:asciiTheme="majorHAnsi" w:hAnsiTheme="majorHAnsi" w:cstheme="majorHAnsi"/>
          <w:b/>
          <w:sz w:val="24"/>
          <w:szCs w:val="24"/>
        </w:rPr>
      </w:pPr>
    </w:p>
    <w:p w:rsidR="00554FE8" w:rsidRPr="00C1753E" w:rsidRDefault="00554FE8" w:rsidP="00554FE8">
      <w:pPr>
        <w:jc w:val="center"/>
        <w:rPr>
          <w:rFonts w:asciiTheme="majorHAnsi" w:hAnsiTheme="majorHAnsi" w:cstheme="majorHAnsi"/>
          <w:b/>
          <w:sz w:val="24"/>
          <w:szCs w:val="24"/>
        </w:rPr>
      </w:pPr>
      <w:r w:rsidRPr="00C1753E">
        <w:rPr>
          <w:rFonts w:asciiTheme="majorHAnsi" w:hAnsiTheme="majorHAnsi" w:cstheme="majorHAnsi"/>
          <w:b/>
          <w:sz w:val="24"/>
          <w:szCs w:val="24"/>
        </w:rPr>
        <w:lastRenderedPageBreak/>
        <w:t>PLAN I PROGRAM STRUČNOG USAVRŠAVANJA</w:t>
      </w:r>
      <w:r w:rsidRPr="00C1753E">
        <w:rPr>
          <w:rFonts w:asciiTheme="majorHAnsi" w:hAnsiTheme="majorHAnsi" w:cstheme="majorHAnsi"/>
          <w:b/>
          <w:sz w:val="24"/>
          <w:szCs w:val="24"/>
        </w:rPr>
        <w:br/>
        <w:t>Nastavnica: Helena Primorac</w:t>
      </w:r>
    </w:p>
    <w:tbl>
      <w:tblPr>
        <w:tblStyle w:val="Srednjipopis2-Isticanje4"/>
        <w:tblW w:w="0" w:type="auto"/>
        <w:tblLook w:val="06A0"/>
      </w:tblPr>
      <w:tblGrid>
        <w:gridCol w:w="528"/>
        <w:gridCol w:w="3533"/>
        <w:gridCol w:w="1691"/>
        <w:gridCol w:w="1695"/>
        <w:gridCol w:w="1839"/>
      </w:tblGrid>
      <w:tr w:rsidR="00554FE8" w:rsidRPr="00C1753E" w:rsidTr="00554FE8">
        <w:trPr>
          <w:cnfStyle w:val="100000000000"/>
        </w:trPr>
        <w:tc>
          <w:tcPr>
            <w:cnfStyle w:val="001000000100"/>
            <w:tcW w:w="564" w:type="dxa"/>
            <w:shd w:val="clear" w:color="auto" w:fill="DFF0D3" w:themeFill="accent2" w:themeFillTint="33"/>
          </w:tcPr>
          <w:p w:rsidR="00554FE8" w:rsidRPr="00C1753E" w:rsidRDefault="00554FE8" w:rsidP="00323FA3">
            <w:pPr>
              <w:rPr>
                <w:rFonts w:cstheme="majorHAnsi"/>
              </w:rPr>
            </w:pPr>
          </w:p>
        </w:tc>
        <w:tc>
          <w:tcPr>
            <w:tcW w:w="3981" w:type="dxa"/>
            <w:shd w:val="clear" w:color="auto" w:fill="DFF0D3" w:themeFill="accent2" w:themeFillTint="33"/>
            <w:vAlign w:val="center"/>
          </w:tcPr>
          <w:p w:rsidR="00554FE8" w:rsidRPr="00C1753E" w:rsidRDefault="00554FE8" w:rsidP="00554FE8">
            <w:pPr>
              <w:jc w:val="center"/>
              <w:cnfStyle w:val="100000000000"/>
              <w:rPr>
                <w:rFonts w:cstheme="majorHAnsi"/>
                <w:b/>
              </w:rPr>
            </w:pPr>
            <w:r w:rsidRPr="00C1753E">
              <w:rPr>
                <w:rFonts w:cstheme="majorHAnsi"/>
                <w:b/>
              </w:rPr>
              <w:t>Sadržaj</w:t>
            </w:r>
          </w:p>
        </w:tc>
        <w:tc>
          <w:tcPr>
            <w:tcW w:w="1853" w:type="dxa"/>
            <w:shd w:val="clear" w:color="auto" w:fill="DFF0D3" w:themeFill="accent2" w:themeFillTint="33"/>
            <w:vAlign w:val="center"/>
          </w:tcPr>
          <w:p w:rsidR="00554FE8" w:rsidRPr="00C1753E" w:rsidRDefault="00554FE8" w:rsidP="00554FE8">
            <w:pPr>
              <w:jc w:val="center"/>
              <w:cnfStyle w:val="100000000000"/>
              <w:rPr>
                <w:rFonts w:cstheme="majorHAnsi"/>
                <w:b/>
              </w:rPr>
            </w:pPr>
            <w:r w:rsidRPr="00C1753E">
              <w:rPr>
                <w:rFonts w:cstheme="majorHAnsi"/>
                <w:b/>
              </w:rPr>
              <w:t>Mjesto</w:t>
            </w:r>
          </w:p>
        </w:tc>
        <w:tc>
          <w:tcPr>
            <w:tcW w:w="1839" w:type="dxa"/>
            <w:shd w:val="clear" w:color="auto" w:fill="DFF0D3" w:themeFill="accent2" w:themeFillTint="33"/>
            <w:vAlign w:val="center"/>
          </w:tcPr>
          <w:p w:rsidR="00554FE8" w:rsidRPr="00C1753E" w:rsidRDefault="00554FE8" w:rsidP="00554FE8">
            <w:pPr>
              <w:jc w:val="center"/>
              <w:cnfStyle w:val="100000000000"/>
              <w:rPr>
                <w:rFonts w:cstheme="majorHAnsi"/>
                <w:b/>
              </w:rPr>
            </w:pPr>
            <w:r w:rsidRPr="00C1753E">
              <w:rPr>
                <w:rFonts w:cstheme="majorHAnsi"/>
                <w:b/>
              </w:rPr>
              <w:t>Vrijeme</w:t>
            </w:r>
          </w:p>
        </w:tc>
        <w:tc>
          <w:tcPr>
            <w:tcW w:w="1936" w:type="dxa"/>
            <w:shd w:val="clear" w:color="auto" w:fill="DFF0D3" w:themeFill="accent2" w:themeFillTint="33"/>
            <w:vAlign w:val="center"/>
          </w:tcPr>
          <w:p w:rsidR="00554FE8" w:rsidRPr="00C1753E" w:rsidRDefault="00554FE8" w:rsidP="00554FE8">
            <w:pPr>
              <w:jc w:val="center"/>
              <w:cnfStyle w:val="100000000000"/>
              <w:rPr>
                <w:rFonts w:cstheme="majorHAnsi"/>
                <w:b/>
              </w:rPr>
            </w:pPr>
            <w:r w:rsidRPr="00C1753E">
              <w:rPr>
                <w:rFonts w:cstheme="majorHAnsi"/>
                <w:b/>
              </w:rPr>
              <w:t>Nositelj aktivnosti</w:t>
            </w:r>
          </w:p>
        </w:tc>
      </w:tr>
      <w:tr w:rsidR="00554FE8" w:rsidRPr="00C1753E" w:rsidTr="00554FE8">
        <w:tc>
          <w:tcPr>
            <w:cnfStyle w:val="001000000000"/>
            <w:tcW w:w="564" w:type="dxa"/>
            <w:vAlign w:val="center"/>
          </w:tcPr>
          <w:p w:rsidR="00554FE8" w:rsidRPr="00C1753E" w:rsidRDefault="00554FE8" w:rsidP="00554FE8">
            <w:pPr>
              <w:jc w:val="center"/>
              <w:rPr>
                <w:rFonts w:cstheme="majorHAnsi"/>
              </w:rPr>
            </w:pPr>
            <w:r w:rsidRPr="00C1753E">
              <w:rPr>
                <w:rFonts w:cstheme="majorHAnsi"/>
              </w:rPr>
              <w:t>1.</w:t>
            </w:r>
          </w:p>
        </w:tc>
        <w:tc>
          <w:tcPr>
            <w:tcW w:w="3981"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Školski društveni aktivi Poljoprivredno šumarske škole</w:t>
            </w:r>
          </w:p>
        </w:tc>
        <w:tc>
          <w:tcPr>
            <w:tcW w:w="1853"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Vinkovci</w:t>
            </w:r>
          </w:p>
          <w:p w:rsidR="00554FE8" w:rsidRPr="00C1753E" w:rsidRDefault="00554FE8" w:rsidP="00554FE8">
            <w:pPr>
              <w:jc w:val="center"/>
              <w:cnfStyle w:val="000000000000"/>
              <w:rPr>
                <w:rFonts w:cstheme="majorHAnsi"/>
                <w:sz w:val="24"/>
                <w:szCs w:val="24"/>
              </w:rPr>
            </w:pPr>
          </w:p>
        </w:tc>
        <w:tc>
          <w:tcPr>
            <w:tcW w:w="1839"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tijekom školske godine</w:t>
            </w:r>
          </w:p>
        </w:tc>
        <w:tc>
          <w:tcPr>
            <w:tcW w:w="1936"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voditelj aktiva i članovi društvene grupe predmeta</w:t>
            </w:r>
          </w:p>
        </w:tc>
      </w:tr>
      <w:tr w:rsidR="00554FE8" w:rsidRPr="00C1753E" w:rsidTr="00554FE8">
        <w:tc>
          <w:tcPr>
            <w:cnfStyle w:val="001000000000"/>
            <w:tcW w:w="564" w:type="dxa"/>
            <w:vAlign w:val="center"/>
          </w:tcPr>
          <w:p w:rsidR="00554FE8" w:rsidRPr="00C1753E" w:rsidRDefault="00554FE8" w:rsidP="00554FE8">
            <w:pPr>
              <w:jc w:val="center"/>
              <w:rPr>
                <w:rFonts w:cstheme="majorHAnsi"/>
              </w:rPr>
            </w:pPr>
            <w:r w:rsidRPr="00C1753E">
              <w:rPr>
                <w:rFonts w:cstheme="majorHAnsi"/>
              </w:rPr>
              <w:t>2.</w:t>
            </w:r>
          </w:p>
        </w:tc>
        <w:tc>
          <w:tcPr>
            <w:tcW w:w="3981"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Županijsko vijeće srednjoškolskih učitelja</w:t>
            </w:r>
          </w:p>
          <w:p w:rsidR="00554FE8" w:rsidRPr="00C1753E" w:rsidRDefault="00554FE8" w:rsidP="00554FE8">
            <w:pPr>
              <w:jc w:val="center"/>
              <w:cnfStyle w:val="000000000000"/>
              <w:rPr>
                <w:rFonts w:cstheme="majorHAnsi"/>
                <w:sz w:val="24"/>
                <w:szCs w:val="24"/>
              </w:rPr>
            </w:pPr>
          </w:p>
        </w:tc>
        <w:tc>
          <w:tcPr>
            <w:tcW w:w="1853"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Đakovo</w:t>
            </w:r>
          </w:p>
        </w:tc>
        <w:tc>
          <w:tcPr>
            <w:tcW w:w="1839"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rujan 2017.</w:t>
            </w:r>
          </w:p>
          <w:p w:rsidR="00554FE8" w:rsidRPr="00C1753E" w:rsidRDefault="00554FE8" w:rsidP="00554FE8">
            <w:pPr>
              <w:jc w:val="center"/>
              <w:cnfStyle w:val="000000000000"/>
              <w:rPr>
                <w:rFonts w:cstheme="majorHAnsi"/>
                <w:sz w:val="24"/>
                <w:szCs w:val="24"/>
              </w:rPr>
            </w:pPr>
            <w:r w:rsidRPr="00C1753E">
              <w:rPr>
                <w:rFonts w:cstheme="majorHAnsi"/>
                <w:sz w:val="24"/>
                <w:szCs w:val="24"/>
              </w:rPr>
              <w:t>siječanj 2018.</w:t>
            </w:r>
          </w:p>
          <w:p w:rsidR="00554FE8" w:rsidRPr="00C1753E" w:rsidRDefault="00554FE8" w:rsidP="00554FE8">
            <w:pPr>
              <w:jc w:val="center"/>
              <w:cnfStyle w:val="000000000000"/>
              <w:rPr>
                <w:rFonts w:cstheme="majorHAnsi"/>
                <w:sz w:val="24"/>
                <w:szCs w:val="24"/>
              </w:rPr>
            </w:pPr>
          </w:p>
        </w:tc>
        <w:tc>
          <w:tcPr>
            <w:tcW w:w="1936"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voditelj županijskog stručnog vijeća</w:t>
            </w:r>
          </w:p>
        </w:tc>
      </w:tr>
      <w:tr w:rsidR="00554FE8" w:rsidRPr="00C1753E" w:rsidTr="00554FE8">
        <w:tc>
          <w:tcPr>
            <w:cnfStyle w:val="001000000000"/>
            <w:tcW w:w="564" w:type="dxa"/>
            <w:vAlign w:val="center"/>
          </w:tcPr>
          <w:p w:rsidR="00554FE8" w:rsidRPr="00C1753E" w:rsidRDefault="00554FE8" w:rsidP="00554FE8">
            <w:pPr>
              <w:jc w:val="center"/>
              <w:rPr>
                <w:rFonts w:cstheme="majorHAnsi"/>
              </w:rPr>
            </w:pPr>
            <w:r w:rsidRPr="00C1753E">
              <w:rPr>
                <w:rFonts w:cstheme="majorHAnsi"/>
              </w:rPr>
              <w:t>3.</w:t>
            </w:r>
          </w:p>
        </w:tc>
        <w:tc>
          <w:tcPr>
            <w:tcW w:w="3981"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Nadbiskupijski  stručni skup  za vjeroučitelje OŠ i SŠ</w:t>
            </w:r>
          </w:p>
          <w:p w:rsidR="00554FE8" w:rsidRPr="00C1753E" w:rsidRDefault="00554FE8" w:rsidP="00554FE8">
            <w:pPr>
              <w:jc w:val="center"/>
              <w:cnfStyle w:val="000000000000"/>
              <w:rPr>
                <w:rFonts w:cstheme="majorHAnsi"/>
                <w:sz w:val="24"/>
                <w:szCs w:val="24"/>
              </w:rPr>
            </w:pPr>
          </w:p>
          <w:p w:rsidR="00554FE8" w:rsidRPr="00C1753E" w:rsidRDefault="00554FE8" w:rsidP="00554FE8">
            <w:pPr>
              <w:jc w:val="center"/>
              <w:cnfStyle w:val="000000000000"/>
              <w:rPr>
                <w:rFonts w:cstheme="majorHAnsi"/>
                <w:sz w:val="24"/>
                <w:szCs w:val="24"/>
              </w:rPr>
            </w:pPr>
          </w:p>
        </w:tc>
        <w:tc>
          <w:tcPr>
            <w:tcW w:w="1853" w:type="dxa"/>
            <w:vAlign w:val="center"/>
          </w:tcPr>
          <w:p w:rsidR="00554FE8" w:rsidRPr="00C1753E" w:rsidRDefault="00554FE8" w:rsidP="00554FE8">
            <w:pPr>
              <w:tabs>
                <w:tab w:val="left" w:pos="1605"/>
              </w:tabs>
              <w:jc w:val="center"/>
              <w:cnfStyle w:val="000000000000"/>
              <w:rPr>
                <w:rFonts w:cstheme="majorHAnsi"/>
                <w:sz w:val="24"/>
                <w:szCs w:val="24"/>
              </w:rPr>
            </w:pPr>
            <w:r w:rsidRPr="00C1753E">
              <w:rPr>
                <w:rFonts w:cstheme="majorHAnsi"/>
                <w:sz w:val="24"/>
                <w:szCs w:val="24"/>
              </w:rPr>
              <w:t>Đakovo</w:t>
            </w:r>
          </w:p>
        </w:tc>
        <w:tc>
          <w:tcPr>
            <w:tcW w:w="1839"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21. listopada 2017.</w:t>
            </w:r>
          </w:p>
          <w:p w:rsidR="00554FE8" w:rsidRPr="00C1753E" w:rsidRDefault="00554FE8" w:rsidP="00554FE8">
            <w:pPr>
              <w:jc w:val="center"/>
              <w:cnfStyle w:val="000000000000"/>
              <w:rPr>
                <w:rFonts w:cstheme="majorHAnsi"/>
                <w:sz w:val="24"/>
                <w:szCs w:val="24"/>
              </w:rPr>
            </w:pPr>
            <w:r w:rsidRPr="00C1753E">
              <w:rPr>
                <w:rFonts w:cstheme="majorHAnsi"/>
                <w:sz w:val="24"/>
                <w:szCs w:val="24"/>
              </w:rPr>
              <w:t>6. travnja 2018.</w:t>
            </w:r>
          </w:p>
        </w:tc>
        <w:tc>
          <w:tcPr>
            <w:tcW w:w="1936"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Katehetski ured Đakovo</w:t>
            </w:r>
          </w:p>
        </w:tc>
      </w:tr>
      <w:tr w:rsidR="00554FE8" w:rsidRPr="00C1753E" w:rsidTr="00554FE8">
        <w:tc>
          <w:tcPr>
            <w:cnfStyle w:val="001000000000"/>
            <w:tcW w:w="564" w:type="dxa"/>
            <w:vAlign w:val="center"/>
          </w:tcPr>
          <w:p w:rsidR="00554FE8" w:rsidRPr="00C1753E" w:rsidRDefault="00554FE8" w:rsidP="00554FE8">
            <w:pPr>
              <w:jc w:val="center"/>
              <w:rPr>
                <w:rFonts w:cstheme="majorHAnsi"/>
              </w:rPr>
            </w:pPr>
            <w:r w:rsidRPr="00C1753E">
              <w:rPr>
                <w:rFonts w:cstheme="majorHAnsi"/>
              </w:rPr>
              <w:t>4.</w:t>
            </w:r>
          </w:p>
        </w:tc>
        <w:tc>
          <w:tcPr>
            <w:tcW w:w="3981"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Katehetska ljetna škola</w:t>
            </w:r>
          </w:p>
          <w:p w:rsidR="00554FE8" w:rsidRPr="00C1753E" w:rsidRDefault="00554FE8" w:rsidP="00554FE8">
            <w:pPr>
              <w:jc w:val="center"/>
              <w:cnfStyle w:val="000000000000"/>
              <w:rPr>
                <w:rFonts w:cstheme="majorHAnsi"/>
                <w:sz w:val="24"/>
                <w:szCs w:val="24"/>
              </w:rPr>
            </w:pPr>
          </w:p>
          <w:p w:rsidR="00554FE8" w:rsidRPr="00C1753E" w:rsidRDefault="00554FE8" w:rsidP="00554FE8">
            <w:pPr>
              <w:jc w:val="center"/>
              <w:cnfStyle w:val="000000000000"/>
              <w:rPr>
                <w:rFonts w:cstheme="majorHAnsi"/>
                <w:sz w:val="24"/>
                <w:szCs w:val="24"/>
              </w:rPr>
            </w:pPr>
          </w:p>
        </w:tc>
        <w:tc>
          <w:tcPr>
            <w:tcW w:w="1853"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Zagreb</w:t>
            </w:r>
          </w:p>
        </w:tc>
        <w:tc>
          <w:tcPr>
            <w:tcW w:w="1839"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20. i 21. kolovoza 2018.</w:t>
            </w:r>
          </w:p>
        </w:tc>
        <w:tc>
          <w:tcPr>
            <w:tcW w:w="1936"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Nacionalni katehetski ured</w:t>
            </w:r>
          </w:p>
          <w:p w:rsidR="00554FE8" w:rsidRPr="00C1753E" w:rsidRDefault="00554FE8" w:rsidP="00554FE8">
            <w:pPr>
              <w:jc w:val="center"/>
              <w:cnfStyle w:val="000000000000"/>
              <w:rPr>
                <w:rFonts w:cstheme="majorHAnsi"/>
                <w:sz w:val="24"/>
                <w:szCs w:val="24"/>
              </w:rPr>
            </w:pPr>
          </w:p>
        </w:tc>
      </w:tr>
      <w:tr w:rsidR="00554FE8" w:rsidRPr="00C1753E" w:rsidTr="00554FE8">
        <w:tc>
          <w:tcPr>
            <w:cnfStyle w:val="001000000000"/>
            <w:tcW w:w="564" w:type="dxa"/>
            <w:vAlign w:val="center"/>
          </w:tcPr>
          <w:p w:rsidR="00554FE8" w:rsidRPr="00C1753E" w:rsidRDefault="00554FE8" w:rsidP="00554FE8">
            <w:pPr>
              <w:jc w:val="center"/>
              <w:rPr>
                <w:rFonts w:cstheme="majorHAnsi"/>
              </w:rPr>
            </w:pPr>
            <w:r w:rsidRPr="00C1753E">
              <w:rPr>
                <w:rFonts w:cstheme="majorHAnsi"/>
              </w:rPr>
              <w:t>5.</w:t>
            </w:r>
          </w:p>
        </w:tc>
        <w:tc>
          <w:tcPr>
            <w:tcW w:w="3981"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Dan vjeroučitelja</w:t>
            </w:r>
          </w:p>
        </w:tc>
        <w:tc>
          <w:tcPr>
            <w:tcW w:w="1853"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Đakovo</w:t>
            </w:r>
          </w:p>
        </w:tc>
        <w:tc>
          <w:tcPr>
            <w:tcW w:w="1839"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9. lipnja 2018.</w:t>
            </w:r>
          </w:p>
        </w:tc>
        <w:tc>
          <w:tcPr>
            <w:tcW w:w="1936"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Đakovačko-osječka nadbiskupija</w:t>
            </w:r>
          </w:p>
        </w:tc>
      </w:tr>
      <w:tr w:rsidR="00554FE8" w:rsidRPr="00C1753E" w:rsidTr="00554FE8">
        <w:tc>
          <w:tcPr>
            <w:cnfStyle w:val="001000000000"/>
            <w:tcW w:w="564" w:type="dxa"/>
            <w:vAlign w:val="center"/>
          </w:tcPr>
          <w:p w:rsidR="00554FE8" w:rsidRPr="00C1753E" w:rsidRDefault="00554FE8" w:rsidP="00554FE8">
            <w:pPr>
              <w:jc w:val="center"/>
              <w:rPr>
                <w:rFonts w:cstheme="majorHAnsi"/>
              </w:rPr>
            </w:pPr>
            <w:r w:rsidRPr="00C1753E">
              <w:rPr>
                <w:rFonts w:cstheme="majorHAnsi"/>
              </w:rPr>
              <w:t>6.</w:t>
            </w:r>
          </w:p>
        </w:tc>
        <w:tc>
          <w:tcPr>
            <w:tcW w:w="3981"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Praćenje stručne literature</w:t>
            </w:r>
          </w:p>
        </w:tc>
        <w:tc>
          <w:tcPr>
            <w:tcW w:w="1853"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Vinkovci</w:t>
            </w:r>
          </w:p>
        </w:tc>
        <w:tc>
          <w:tcPr>
            <w:tcW w:w="1839"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tijekom školske godine</w:t>
            </w:r>
          </w:p>
        </w:tc>
        <w:tc>
          <w:tcPr>
            <w:tcW w:w="1936" w:type="dxa"/>
            <w:vAlign w:val="center"/>
          </w:tcPr>
          <w:p w:rsidR="00554FE8" w:rsidRPr="00C1753E" w:rsidRDefault="00554FE8" w:rsidP="00554FE8">
            <w:pPr>
              <w:jc w:val="center"/>
              <w:cnfStyle w:val="000000000000"/>
              <w:rPr>
                <w:rFonts w:cstheme="majorHAnsi"/>
                <w:sz w:val="24"/>
                <w:szCs w:val="24"/>
              </w:rPr>
            </w:pPr>
            <w:r w:rsidRPr="00C1753E">
              <w:rPr>
                <w:rFonts w:cstheme="majorHAnsi"/>
                <w:sz w:val="24"/>
                <w:szCs w:val="24"/>
              </w:rPr>
              <w:t>vjeroučitelj</w:t>
            </w:r>
          </w:p>
        </w:tc>
      </w:tr>
    </w:tbl>
    <w:p w:rsidR="00C11506" w:rsidRPr="00C1753E" w:rsidRDefault="00C11506" w:rsidP="00C11506">
      <w:pPr>
        <w:tabs>
          <w:tab w:val="left" w:pos="1335"/>
        </w:tabs>
        <w:jc w:val="both"/>
        <w:rPr>
          <w:rFonts w:asciiTheme="majorHAnsi" w:hAnsiTheme="majorHAnsi" w:cstheme="majorHAnsi"/>
        </w:rPr>
      </w:pPr>
    </w:p>
    <w:p w:rsidR="005D65F9" w:rsidRPr="00C1753E" w:rsidRDefault="005D65F9" w:rsidP="005D65F9">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Ivana Saplaić</w:t>
      </w:r>
    </w:p>
    <w:tbl>
      <w:tblPr>
        <w:tblStyle w:val="Srednjipopis2-Isticanje4"/>
        <w:tblW w:w="0" w:type="auto"/>
        <w:tblLook w:val="06A0"/>
      </w:tblPr>
      <w:tblGrid>
        <w:gridCol w:w="534"/>
        <w:gridCol w:w="3581"/>
        <w:gridCol w:w="1694"/>
        <w:gridCol w:w="1718"/>
        <w:gridCol w:w="1759"/>
      </w:tblGrid>
      <w:tr w:rsidR="005D65F9" w:rsidRPr="00C1753E" w:rsidTr="005D65F9">
        <w:trPr>
          <w:cnfStyle w:val="100000000000"/>
        </w:trPr>
        <w:tc>
          <w:tcPr>
            <w:cnfStyle w:val="001000000100"/>
            <w:tcW w:w="567" w:type="dxa"/>
            <w:shd w:val="clear" w:color="auto" w:fill="DFF0D3" w:themeFill="accent2" w:themeFillTint="33"/>
          </w:tcPr>
          <w:p w:rsidR="005D65F9" w:rsidRPr="00C1753E" w:rsidRDefault="005D65F9" w:rsidP="00323FA3">
            <w:pPr>
              <w:rPr>
                <w:rFonts w:cstheme="majorHAnsi"/>
              </w:rPr>
            </w:pPr>
          </w:p>
        </w:tc>
        <w:tc>
          <w:tcPr>
            <w:tcW w:w="4032" w:type="dxa"/>
            <w:shd w:val="clear" w:color="auto" w:fill="DFF0D3" w:themeFill="accent2" w:themeFillTint="33"/>
            <w:vAlign w:val="center"/>
          </w:tcPr>
          <w:p w:rsidR="005D65F9" w:rsidRPr="00C1753E" w:rsidRDefault="005D65F9" w:rsidP="005D65F9">
            <w:pPr>
              <w:jc w:val="center"/>
              <w:cnfStyle w:val="100000000000"/>
              <w:rPr>
                <w:rFonts w:cstheme="majorHAnsi"/>
                <w:b/>
              </w:rPr>
            </w:pPr>
            <w:r w:rsidRPr="00C1753E">
              <w:rPr>
                <w:rFonts w:cstheme="majorHAnsi"/>
                <w:b/>
              </w:rPr>
              <w:t>Sadržaj</w:t>
            </w:r>
          </w:p>
        </w:tc>
        <w:tc>
          <w:tcPr>
            <w:tcW w:w="1858" w:type="dxa"/>
            <w:shd w:val="clear" w:color="auto" w:fill="DFF0D3" w:themeFill="accent2" w:themeFillTint="33"/>
            <w:vAlign w:val="center"/>
          </w:tcPr>
          <w:p w:rsidR="005D65F9" w:rsidRPr="00C1753E" w:rsidRDefault="005D65F9" w:rsidP="005D65F9">
            <w:pPr>
              <w:jc w:val="center"/>
              <w:cnfStyle w:val="100000000000"/>
              <w:rPr>
                <w:rFonts w:cstheme="majorHAnsi"/>
                <w:b/>
              </w:rPr>
            </w:pPr>
            <w:r w:rsidRPr="00C1753E">
              <w:rPr>
                <w:rFonts w:cstheme="majorHAnsi"/>
                <w:b/>
              </w:rPr>
              <w:t>Mjesto</w:t>
            </w:r>
          </w:p>
        </w:tc>
        <w:tc>
          <w:tcPr>
            <w:tcW w:w="1858" w:type="dxa"/>
            <w:shd w:val="clear" w:color="auto" w:fill="DFF0D3" w:themeFill="accent2" w:themeFillTint="33"/>
            <w:vAlign w:val="center"/>
          </w:tcPr>
          <w:p w:rsidR="005D65F9" w:rsidRPr="00C1753E" w:rsidRDefault="005D65F9" w:rsidP="005D65F9">
            <w:pPr>
              <w:jc w:val="center"/>
              <w:cnfStyle w:val="100000000000"/>
              <w:rPr>
                <w:rFonts w:cstheme="majorHAnsi"/>
                <w:b/>
              </w:rPr>
            </w:pPr>
            <w:r w:rsidRPr="00C1753E">
              <w:rPr>
                <w:rFonts w:cstheme="majorHAnsi"/>
                <w:b/>
              </w:rPr>
              <w:t>Vrijeme</w:t>
            </w:r>
          </w:p>
        </w:tc>
        <w:tc>
          <w:tcPr>
            <w:tcW w:w="1858" w:type="dxa"/>
            <w:shd w:val="clear" w:color="auto" w:fill="DFF0D3" w:themeFill="accent2" w:themeFillTint="33"/>
            <w:vAlign w:val="center"/>
          </w:tcPr>
          <w:p w:rsidR="005D65F9" w:rsidRPr="00C1753E" w:rsidRDefault="005D65F9" w:rsidP="005D65F9">
            <w:pPr>
              <w:jc w:val="center"/>
              <w:cnfStyle w:val="100000000000"/>
              <w:rPr>
                <w:rFonts w:cstheme="majorHAnsi"/>
                <w:b/>
              </w:rPr>
            </w:pPr>
            <w:r w:rsidRPr="00C1753E">
              <w:rPr>
                <w:rFonts w:cstheme="majorHAnsi"/>
                <w:b/>
              </w:rPr>
              <w:t>Nositelj aktivnosti</w:t>
            </w:r>
          </w:p>
        </w:tc>
      </w:tr>
      <w:tr w:rsidR="005D65F9" w:rsidRPr="00C1753E" w:rsidTr="005D65F9">
        <w:tc>
          <w:tcPr>
            <w:cnfStyle w:val="001000000000"/>
            <w:tcW w:w="567" w:type="dxa"/>
          </w:tcPr>
          <w:p w:rsidR="005D65F9" w:rsidRPr="00C1753E" w:rsidRDefault="005D65F9" w:rsidP="005D65F9">
            <w:pPr>
              <w:jc w:val="center"/>
              <w:rPr>
                <w:rFonts w:cstheme="majorHAnsi"/>
                <w:sz w:val="24"/>
                <w:szCs w:val="24"/>
              </w:rPr>
            </w:pPr>
            <w:r w:rsidRPr="00C1753E">
              <w:rPr>
                <w:rFonts w:cstheme="majorHAnsi"/>
                <w:sz w:val="24"/>
                <w:szCs w:val="24"/>
              </w:rPr>
              <w:t>1.</w:t>
            </w:r>
          </w:p>
        </w:tc>
        <w:tc>
          <w:tcPr>
            <w:tcW w:w="4032"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Školski aktiv društvene grupe predmeta</w:t>
            </w:r>
          </w:p>
          <w:p w:rsidR="005D65F9" w:rsidRPr="00C1753E" w:rsidRDefault="005D65F9" w:rsidP="005D65F9">
            <w:pPr>
              <w:jc w:val="center"/>
              <w:cnfStyle w:val="000000000000"/>
              <w:rPr>
                <w:rFonts w:cstheme="majorHAnsi"/>
                <w:sz w:val="24"/>
                <w:szCs w:val="24"/>
              </w:rPr>
            </w:pPr>
          </w:p>
          <w:p w:rsidR="005D65F9" w:rsidRPr="00C1753E" w:rsidRDefault="005D65F9" w:rsidP="005D65F9">
            <w:pPr>
              <w:jc w:val="center"/>
              <w:cnfStyle w:val="000000000000"/>
              <w:rPr>
                <w:rFonts w:cstheme="majorHAnsi"/>
                <w:sz w:val="24"/>
                <w:szCs w:val="24"/>
              </w:rPr>
            </w:pPr>
          </w:p>
          <w:p w:rsidR="005D65F9" w:rsidRPr="00C1753E" w:rsidRDefault="005D65F9" w:rsidP="005D65F9">
            <w:pPr>
              <w:jc w:val="center"/>
              <w:cnfStyle w:val="000000000000"/>
              <w:rPr>
                <w:rFonts w:cstheme="majorHAnsi"/>
                <w:sz w:val="24"/>
                <w:szCs w:val="24"/>
              </w:rPr>
            </w:pP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Vinkovci</w:t>
            </w: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1 puta mjesečno</w:t>
            </w: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Predsjednik i članovi aktiva</w:t>
            </w:r>
          </w:p>
        </w:tc>
      </w:tr>
      <w:tr w:rsidR="005D65F9" w:rsidRPr="00C1753E" w:rsidTr="005D65F9">
        <w:tc>
          <w:tcPr>
            <w:cnfStyle w:val="001000000000"/>
            <w:tcW w:w="567" w:type="dxa"/>
          </w:tcPr>
          <w:p w:rsidR="005D65F9" w:rsidRPr="00C1753E" w:rsidRDefault="005D65F9" w:rsidP="005D65F9">
            <w:pPr>
              <w:jc w:val="center"/>
              <w:rPr>
                <w:rFonts w:cstheme="majorHAnsi"/>
                <w:sz w:val="24"/>
                <w:szCs w:val="24"/>
              </w:rPr>
            </w:pPr>
            <w:r w:rsidRPr="00C1753E">
              <w:rPr>
                <w:rFonts w:cstheme="majorHAnsi"/>
                <w:sz w:val="24"/>
                <w:szCs w:val="24"/>
              </w:rPr>
              <w:t>2.</w:t>
            </w:r>
          </w:p>
        </w:tc>
        <w:tc>
          <w:tcPr>
            <w:tcW w:w="4032" w:type="dxa"/>
          </w:tcPr>
          <w:p w:rsidR="005D65F9" w:rsidRPr="00C1753E" w:rsidRDefault="005D65F9" w:rsidP="005D65F9">
            <w:pPr>
              <w:jc w:val="center"/>
              <w:cnfStyle w:val="000000000000"/>
              <w:rPr>
                <w:rFonts w:cstheme="majorHAnsi"/>
                <w:sz w:val="24"/>
                <w:szCs w:val="24"/>
              </w:rPr>
            </w:pPr>
          </w:p>
          <w:p w:rsidR="005D65F9" w:rsidRPr="00C1753E" w:rsidRDefault="005D65F9" w:rsidP="005D65F9">
            <w:pPr>
              <w:jc w:val="center"/>
              <w:cnfStyle w:val="000000000000"/>
              <w:rPr>
                <w:rFonts w:cstheme="majorHAnsi"/>
                <w:sz w:val="24"/>
                <w:szCs w:val="24"/>
              </w:rPr>
            </w:pPr>
            <w:r w:rsidRPr="00C1753E">
              <w:rPr>
                <w:rFonts w:cstheme="majorHAnsi"/>
                <w:sz w:val="24"/>
                <w:szCs w:val="24"/>
              </w:rPr>
              <w:t>Županijski aktiv profesora hrvatskog jezika i književnosti</w:t>
            </w:r>
          </w:p>
          <w:p w:rsidR="005D65F9" w:rsidRPr="00C1753E" w:rsidRDefault="005D65F9" w:rsidP="005D65F9">
            <w:pPr>
              <w:jc w:val="center"/>
              <w:cnfStyle w:val="000000000000"/>
              <w:rPr>
                <w:rFonts w:cstheme="majorHAnsi"/>
                <w:sz w:val="24"/>
                <w:szCs w:val="24"/>
              </w:rPr>
            </w:pP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Vinkovci</w:t>
            </w: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4 puta godišnje</w:t>
            </w: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Voditelj županijskog aktiva</w:t>
            </w:r>
          </w:p>
        </w:tc>
      </w:tr>
      <w:tr w:rsidR="005D65F9" w:rsidRPr="00C1753E" w:rsidTr="005D65F9">
        <w:tc>
          <w:tcPr>
            <w:cnfStyle w:val="001000000000"/>
            <w:tcW w:w="567" w:type="dxa"/>
          </w:tcPr>
          <w:p w:rsidR="005D65F9" w:rsidRPr="00C1753E" w:rsidRDefault="005D65F9" w:rsidP="005D65F9">
            <w:pPr>
              <w:jc w:val="center"/>
              <w:rPr>
                <w:rFonts w:cstheme="majorHAnsi"/>
                <w:sz w:val="24"/>
                <w:szCs w:val="24"/>
              </w:rPr>
            </w:pPr>
            <w:r w:rsidRPr="00C1753E">
              <w:rPr>
                <w:rFonts w:cstheme="majorHAnsi"/>
                <w:sz w:val="24"/>
                <w:szCs w:val="24"/>
              </w:rPr>
              <w:t>3.</w:t>
            </w:r>
          </w:p>
        </w:tc>
        <w:tc>
          <w:tcPr>
            <w:tcW w:w="4032" w:type="dxa"/>
          </w:tcPr>
          <w:p w:rsidR="005D65F9" w:rsidRPr="00C1753E" w:rsidRDefault="005D65F9" w:rsidP="005D65F9">
            <w:pPr>
              <w:jc w:val="center"/>
              <w:cnfStyle w:val="000000000000"/>
              <w:rPr>
                <w:rFonts w:cstheme="majorHAnsi"/>
                <w:sz w:val="24"/>
                <w:szCs w:val="24"/>
              </w:rPr>
            </w:pPr>
          </w:p>
          <w:p w:rsidR="005D65F9" w:rsidRPr="00C1753E" w:rsidRDefault="005D65F9" w:rsidP="005D65F9">
            <w:pPr>
              <w:jc w:val="center"/>
              <w:cnfStyle w:val="000000000000"/>
              <w:rPr>
                <w:rFonts w:cstheme="majorHAnsi"/>
                <w:sz w:val="24"/>
                <w:szCs w:val="24"/>
              </w:rPr>
            </w:pPr>
            <w:r w:rsidRPr="00C1753E">
              <w:rPr>
                <w:rFonts w:cstheme="majorHAnsi"/>
                <w:sz w:val="24"/>
                <w:szCs w:val="24"/>
              </w:rPr>
              <w:t>Međužupanijski stručni aktiv</w:t>
            </w:r>
          </w:p>
          <w:p w:rsidR="005D65F9" w:rsidRPr="00C1753E" w:rsidRDefault="005D65F9" w:rsidP="005D65F9">
            <w:pPr>
              <w:jc w:val="center"/>
              <w:cnfStyle w:val="000000000000"/>
              <w:rPr>
                <w:rFonts w:cstheme="majorHAnsi"/>
                <w:sz w:val="24"/>
                <w:szCs w:val="24"/>
              </w:rPr>
            </w:pP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Osijek</w:t>
            </w: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2 puta godišnje</w:t>
            </w: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Savjetnica za Hrvatski jezik</w:t>
            </w:r>
          </w:p>
        </w:tc>
      </w:tr>
      <w:tr w:rsidR="005D65F9" w:rsidRPr="00C1753E" w:rsidTr="005D65F9">
        <w:tc>
          <w:tcPr>
            <w:cnfStyle w:val="001000000000"/>
            <w:tcW w:w="567" w:type="dxa"/>
          </w:tcPr>
          <w:p w:rsidR="005D65F9" w:rsidRPr="00C1753E" w:rsidRDefault="005D65F9" w:rsidP="005D65F9">
            <w:pPr>
              <w:jc w:val="center"/>
              <w:rPr>
                <w:rFonts w:cstheme="majorHAnsi"/>
                <w:sz w:val="24"/>
                <w:szCs w:val="24"/>
              </w:rPr>
            </w:pPr>
            <w:r w:rsidRPr="00C1753E">
              <w:rPr>
                <w:rFonts w:cstheme="majorHAnsi"/>
                <w:sz w:val="24"/>
                <w:szCs w:val="24"/>
              </w:rPr>
              <w:t>4.</w:t>
            </w:r>
          </w:p>
        </w:tc>
        <w:tc>
          <w:tcPr>
            <w:tcW w:w="4032" w:type="dxa"/>
          </w:tcPr>
          <w:p w:rsidR="005D65F9" w:rsidRPr="00C1753E" w:rsidRDefault="005D65F9" w:rsidP="005D65F9">
            <w:pPr>
              <w:jc w:val="center"/>
              <w:cnfStyle w:val="000000000000"/>
              <w:rPr>
                <w:rFonts w:cstheme="majorHAnsi"/>
                <w:sz w:val="24"/>
                <w:szCs w:val="24"/>
              </w:rPr>
            </w:pPr>
          </w:p>
          <w:p w:rsidR="005D65F9" w:rsidRPr="00C1753E" w:rsidRDefault="005D65F9" w:rsidP="005D65F9">
            <w:pPr>
              <w:jc w:val="center"/>
              <w:cnfStyle w:val="000000000000"/>
              <w:rPr>
                <w:rFonts w:cstheme="majorHAnsi"/>
                <w:sz w:val="24"/>
                <w:szCs w:val="24"/>
              </w:rPr>
            </w:pPr>
            <w:r w:rsidRPr="00C1753E">
              <w:rPr>
                <w:rFonts w:cstheme="majorHAnsi"/>
                <w:sz w:val="24"/>
                <w:szCs w:val="24"/>
              </w:rPr>
              <w:lastRenderedPageBreak/>
              <w:t>Praćenje periodike i stručne literature</w:t>
            </w:r>
          </w:p>
          <w:p w:rsidR="005D65F9" w:rsidRPr="00C1753E" w:rsidRDefault="005D65F9" w:rsidP="005D65F9">
            <w:pPr>
              <w:jc w:val="center"/>
              <w:cnfStyle w:val="000000000000"/>
              <w:rPr>
                <w:rFonts w:cstheme="majorHAnsi"/>
                <w:sz w:val="24"/>
                <w:szCs w:val="24"/>
              </w:rPr>
            </w:pP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lastRenderedPageBreak/>
              <w:t>Vinkovci</w:t>
            </w:r>
          </w:p>
        </w:tc>
        <w:tc>
          <w:tcPr>
            <w:tcW w:w="1858" w:type="dxa"/>
          </w:tcPr>
          <w:p w:rsidR="005D65F9" w:rsidRPr="00C1753E" w:rsidRDefault="005D65F9" w:rsidP="005D65F9">
            <w:pPr>
              <w:jc w:val="center"/>
              <w:cnfStyle w:val="000000000000"/>
              <w:rPr>
                <w:rFonts w:cstheme="majorHAnsi"/>
                <w:sz w:val="24"/>
                <w:szCs w:val="24"/>
              </w:rPr>
            </w:pP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 xml:space="preserve">Knjižničar i </w:t>
            </w:r>
            <w:r w:rsidRPr="00C1753E">
              <w:rPr>
                <w:rFonts w:cstheme="majorHAnsi"/>
                <w:sz w:val="24"/>
                <w:szCs w:val="24"/>
              </w:rPr>
              <w:lastRenderedPageBreak/>
              <w:t>škola</w:t>
            </w:r>
          </w:p>
        </w:tc>
      </w:tr>
      <w:tr w:rsidR="005D65F9" w:rsidRPr="00C1753E" w:rsidTr="005D65F9">
        <w:tc>
          <w:tcPr>
            <w:cnfStyle w:val="001000000000"/>
            <w:tcW w:w="567" w:type="dxa"/>
          </w:tcPr>
          <w:p w:rsidR="005D65F9" w:rsidRPr="00C1753E" w:rsidRDefault="005D65F9" w:rsidP="005D65F9">
            <w:pPr>
              <w:jc w:val="center"/>
              <w:rPr>
                <w:rFonts w:cstheme="majorHAnsi"/>
                <w:sz w:val="24"/>
                <w:szCs w:val="24"/>
              </w:rPr>
            </w:pPr>
            <w:r w:rsidRPr="00C1753E">
              <w:rPr>
                <w:rFonts w:cstheme="majorHAnsi"/>
                <w:sz w:val="24"/>
                <w:szCs w:val="24"/>
              </w:rPr>
              <w:lastRenderedPageBreak/>
              <w:t>5.</w:t>
            </w:r>
          </w:p>
          <w:p w:rsidR="005D65F9" w:rsidRPr="00C1753E" w:rsidRDefault="005D65F9" w:rsidP="005D65F9">
            <w:pPr>
              <w:jc w:val="center"/>
              <w:rPr>
                <w:rFonts w:cstheme="majorHAnsi"/>
                <w:sz w:val="24"/>
                <w:szCs w:val="24"/>
              </w:rPr>
            </w:pPr>
          </w:p>
          <w:p w:rsidR="005D65F9" w:rsidRPr="00C1753E" w:rsidRDefault="005D65F9" w:rsidP="005D65F9">
            <w:pPr>
              <w:jc w:val="center"/>
              <w:rPr>
                <w:rFonts w:cstheme="majorHAnsi"/>
                <w:sz w:val="24"/>
                <w:szCs w:val="24"/>
              </w:rPr>
            </w:pPr>
          </w:p>
        </w:tc>
        <w:tc>
          <w:tcPr>
            <w:tcW w:w="4032"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Nastavna tematska vijeća</w:t>
            </w: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Vinkovci</w:t>
            </w:r>
          </w:p>
        </w:tc>
        <w:tc>
          <w:tcPr>
            <w:tcW w:w="1858" w:type="dxa"/>
          </w:tcPr>
          <w:p w:rsidR="005D65F9" w:rsidRPr="00C1753E" w:rsidRDefault="005D65F9" w:rsidP="005D65F9">
            <w:pPr>
              <w:jc w:val="center"/>
              <w:cnfStyle w:val="000000000000"/>
              <w:rPr>
                <w:rFonts w:cstheme="majorHAnsi"/>
                <w:sz w:val="24"/>
                <w:szCs w:val="24"/>
              </w:rPr>
            </w:pP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Stručni suradnik u školi</w:t>
            </w:r>
          </w:p>
        </w:tc>
      </w:tr>
      <w:tr w:rsidR="005D65F9" w:rsidRPr="00C1753E" w:rsidTr="005D65F9">
        <w:tc>
          <w:tcPr>
            <w:cnfStyle w:val="001000000000"/>
            <w:tcW w:w="567" w:type="dxa"/>
          </w:tcPr>
          <w:p w:rsidR="005D65F9" w:rsidRPr="00C1753E" w:rsidRDefault="005D65F9" w:rsidP="005D65F9">
            <w:pPr>
              <w:jc w:val="center"/>
              <w:rPr>
                <w:rFonts w:cstheme="majorHAnsi"/>
                <w:sz w:val="24"/>
                <w:szCs w:val="24"/>
              </w:rPr>
            </w:pPr>
            <w:r w:rsidRPr="00C1753E">
              <w:rPr>
                <w:rFonts w:cstheme="majorHAnsi"/>
                <w:sz w:val="24"/>
                <w:szCs w:val="24"/>
              </w:rPr>
              <w:t>6.</w:t>
            </w:r>
          </w:p>
        </w:tc>
        <w:tc>
          <w:tcPr>
            <w:tcW w:w="4032"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Interliber</w:t>
            </w: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Zagreb</w:t>
            </w:r>
          </w:p>
        </w:tc>
        <w:tc>
          <w:tcPr>
            <w:tcW w:w="1858" w:type="dxa"/>
          </w:tcPr>
          <w:p w:rsidR="005D65F9" w:rsidRPr="00C1753E" w:rsidRDefault="005D65F9" w:rsidP="005D65F9">
            <w:pPr>
              <w:jc w:val="center"/>
              <w:cnfStyle w:val="000000000000"/>
              <w:rPr>
                <w:rFonts w:cstheme="majorHAnsi"/>
                <w:sz w:val="24"/>
                <w:szCs w:val="24"/>
              </w:rPr>
            </w:pPr>
            <w:r w:rsidRPr="00C1753E">
              <w:rPr>
                <w:rFonts w:cstheme="majorHAnsi"/>
                <w:sz w:val="24"/>
                <w:szCs w:val="24"/>
              </w:rPr>
              <w:t>Studeni tekuće godine</w:t>
            </w:r>
          </w:p>
        </w:tc>
        <w:tc>
          <w:tcPr>
            <w:tcW w:w="1858" w:type="dxa"/>
          </w:tcPr>
          <w:p w:rsidR="005D65F9" w:rsidRPr="00C1753E" w:rsidRDefault="005D65F9" w:rsidP="005D65F9">
            <w:pPr>
              <w:jc w:val="center"/>
              <w:cnfStyle w:val="000000000000"/>
              <w:rPr>
                <w:rFonts w:cstheme="majorHAnsi"/>
                <w:sz w:val="24"/>
                <w:szCs w:val="24"/>
              </w:rPr>
            </w:pPr>
          </w:p>
        </w:tc>
      </w:tr>
    </w:tbl>
    <w:p w:rsidR="005D65F9" w:rsidRPr="00C1753E" w:rsidRDefault="005D65F9" w:rsidP="005D65F9">
      <w:pPr>
        <w:rPr>
          <w:rFonts w:asciiTheme="majorHAnsi" w:hAnsiTheme="majorHAnsi" w:cstheme="majorHAnsi"/>
        </w:rPr>
      </w:pPr>
    </w:p>
    <w:p w:rsidR="005D65F9" w:rsidRPr="00C1753E" w:rsidRDefault="005D65F9" w:rsidP="005D65F9">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Nastavnik: Gordana Savić</w:t>
      </w:r>
    </w:p>
    <w:tbl>
      <w:tblPr>
        <w:tblStyle w:val="Srednjipopis2-Isticanje4"/>
        <w:tblW w:w="0" w:type="auto"/>
        <w:tblLook w:val="06A0"/>
      </w:tblPr>
      <w:tblGrid>
        <w:gridCol w:w="515"/>
        <w:gridCol w:w="3339"/>
        <w:gridCol w:w="1798"/>
        <w:gridCol w:w="1777"/>
        <w:gridCol w:w="1857"/>
      </w:tblGrid>
      <w:tr w:rsidR="005D65F9" w:rsidRPr="00C1753E" w:rsidTr="005D65F9">
        <w:trPr>
          <w:cnfStyle w:val="100000000000"/>
        </w:trPr>
        <w:tc>
          <w:tcPr>
            <w:cnfStyle w:val="001000000100"/>
            <w:tcW w:w="564" w:type="dxa"/>
            <w:shd w:val="clear" w:color="auto" w:fill="DFF0D3" w:themeFill="accent2" w:themeFillTint="33"/>
            <w:vAlign w:val="center"/>
          </w:tcPr>
          <w:p w:rsidR="005D65F9" w:rsidRPr="00C1753E" w:rsidRDefault="005D65F9" w:rsidP="005D65F9">
            <w:pPr>
              <w:jc w:val="center"/>
              <w:rPr>
                <w:rFonts w:cstheme="majorHAnsi"/>
              </w:rPr>
            </w:pPr>
          </w:p>
        </w:tc>
        <w:tc>
          <w:tcPr>
            <w:tcW w:w="3981" w:type="dxa"/>
            <w:shd w:val="clear" w:color="auto" w:fill="DFF0D3" w:themeFill="accent2" w:themeFillTint="33"/>
            <w:vAlign w:val="center"/>
          </w:tcPr>
          <w:p w:rsidR="005D65F9" w:rsidRPr="00C1753E" w:rsidRDefault="005D65F9" w:rsidP="005D65F9">
            <w:pPr>
              <w:jc w:val="center"/>
              <w:cnfStyle w:val="100000000000"/>
              <w:rPr>
                <w:rFonts w:cstheme="majorHAnsi"/>
                <w:b/>
              </w:rPr>
            </w:pPr>
            <w:r w:rsidRPr="00C1753E">
              <w:rPr>
                <w:rFonts w:cstheme="majorHAnsi"/>
                <w:b/>
              </w:rPr>
              <w:t>Sadržaj</w:t>
            </w:r>
          </w:p>
        </w:tc>
        <w:tc>
          <w:tcPr>
            <w:tcW w:w="1853" w:type="dxa"/>
            <w:shd w:val="clear" w:color="auto" w:fill="DFF0D3" w:themeFill="accent2" w:themeFillTint="33"/>
            <w:vAlign w:val="center"/>
          </w:tcPr>
          <w:p w:rsidR="005D65F9" w:rsidRPr="00C1753E" w:rsidRDefault="005D65F9" w:rsidP="005D65F9">
            <w:pPr>
              <w:jc w:val="center"/>
              <w:cnfStyle w:val="100000000000"/>
              <w:rPr>
                <w:rFonts w:cstheme="majorHAnsi"/>
                <w:b/>
              </w:rPr>
            </w:pPr>
            <w:r w:rsidRPr="00C1753E">
              <w:rPr>
                <w:rFonts w:cstheme="majorHAnsi"/>
                <w:b/>
              </w:rPr>
              <w:t>Mjesto</w:t>
            </w:r>
          </w:p>
        </w:tc>
        <w:tc>
          <w:tcPr>
            <w:tcW w:w="1839" w:type="dxa"/>
            <w:shd w:val="clear" w:color="auto" w:fill="DFF0D3" w:themeFill="accent2" w:themeFillTint="33"/>
            <w:vAlign w:val="center"/>
          </w:tcPr>
          <w:p w:rsidR="005D65F9" w:rsidRPr="00C1753E" w:rsidRDefault="005D65F9" w:rsidP="005D65F9">
            <w:pPr>
              <w:jc w:val="center"/>
              <w:cnfStyle w:val="100000000000"/>
              <w:rPr>
                <w:rFonts w:cstheme="majorHAnsi"/>
                <w:b/>
              </w:rPr>
            </w:pPr>
            <w:r w:rsidRPr="00C1753E">
              <w:rPr>
                <w:rFonts w:cstheme="majorHAnsi"/>
                <w:b/>
              </w:rPr>
              <w:t>Vrijeme</w:t>
            </w:r>
          </w:p>
        </w:tc>
        <w:tc>
          <w:tcPr>
            <w:tcW w:w="1936" w:type="dxa"/>
            <w:shd w:val="clear" w:color="auto" w:fill="DFF0D3" w:themeFill="accent2" w:themeFillTint="33"/>
            <w:vAlign w:val="center"/>
          </w:tcPr>
          <w:p w:rsidR="005D65F9" w:rsidRPr="00C1753E" w:rsidRDefault="005D65F9" w:rsidP="005D65F9">
            <w:pPr>
              <w:jc w:val="center"/>
              <w:cnfStyle w:val="100000000000"/>
              <w:rPr>
                <w:rFonts w:cstheme="majorHAnsi"/>
                <w:b/>
              </w:rPr>
            </w:pPr>
            <w:r w:rsidRPr="00C1753E">
              <w:rPr>
                <w:rFonts w:cstheme="majorHAnsi"/>
                <w:b/>
              </w:rPr>
              <w:t>Nositelj aktivnosti</w:t>
            </w:r>
          </w:p>
        </w:tc>
      </w:tr>
      <w:tr w:rsidR="005D65F9" w:rsidRPr="00C1753E" w:rsidTr="005D65F9">
        <w:tc>
          <w:tcPr>
            <w:cnfStyle w:val="001000000000"/>
            <w:tcW w:w="564" w:type="dxa"/>
          </w:tcPr>
          <w:p w:rsidR="005D65F9" w:rsidRPr="00C1753E" w:rsidRDefault="005D65F9" w:rsidP="00323FA3">
            <w:pPr>
              <w:jc w:val="center"/>
              <w:rPr>
                <w:rFonts w:cstheme="majorHAnsi"/>
                <w:sz w:val="24"/>
                <w:szCs w:val="24"/>
              </w:rPr>
            </w:pPr>
            <w:r w:rsidRPr="00C1753E">
              <w:rPr>
                <w:rFonts w:cstheme="majorHAnsi"/>
                <w:sz w:val="24"/>
                <w:szCs w:val="24"/>
              </w:rPr>
              <w:t>1.</w:t>
            </w:r>
          </w:p>
        </w:tc>
        <w:tc>
          <w:tcPr>
            <w:tcW w:w="3981" w:type="dxa"/>
          </w:tcPr>
          <w:p w:rsidR="005D65F9" w:rsidRPr="00C1753E" w:rsidRDefault="005D65F9" w:rsidP="00323FA3">
            <w:pPr>
              <w:cnfStyle w:val="000000000000"/>
              <w:rPr>
                <w:rFonts w:cstheme="majorHAnsi"/>
                <w:sz w:val="24"/>
                <w:szCs w:val="24"/>
              </w:rPr>
            </w:pPr>
            <w:r w:rsidRPr="00C1753E">
              <w:rPr>
                <w:rFonts w:cstheme="majorHAnsi"/>
                <w:sz w:val="24"/>
                <w:szCs w:val="24"/>
              </w:rPr>
              <w:t>Školski društveni aktivi</w:t>
            </w:r>
          </w:p>
        </w:tc>
        <w:tc>
          <w:tcPr>
            <w:tcW w:w="1853" w:type="dxa"/>
          </w:tcPr>
          <w:p w:rsidR="005D65F9" w:rsidRPr="00C1753E" w:rsidRDefault="005D65F9" w:rsidP="00323FA3">
            <w:pPr>
              <w:cnfStyle w:val="000000000000"/>
              <w:rPr>
                <w:rFonts w:cstheme="majorHAnsi"/>
                <w:sz w:val="24"/>
                <w:szCs w:val="24"/>
              </w:rPr>
            </w:pPr>
            <w:r w:rsidRPr="00C1753E">
              <w:rPr>
                <w:rFonts w:cstheme="majorHAnsi"/>
                <w:sz w:val="24"/>
                <w:szCs w:val="24"/>
              </w:rPr>
              <w:t>Poljoprivredno šumarska škola, Vinkovci</w:t>
            </w:r>
          </w:p>
        </w:tc>
        <w:tc>
          <w:tcPr>
            <w:tcW w:w="1839" w:type="dxa"/>
          </w:tcPr>
          <w:p w:rsidR="005D65F9" w:rsidRPr="00C1753E" w:rsidRDefault="005D65F9" w:rsidP="00323FA3">
            <w:pPr>
              <w:cnfStyle w:val="000000000000"/>
              <w:rPr>
                <w:rFonts w:cstheme="majorHAnsi"/>
                <w:sz w:val="24"/>
                <w:szCs w:val="24"/>
              </w:rPr>
            </w:pPr>
            <w:r w:rsidRPr="00C1753E">
              <w:rPr>
                <w:rFonts w:cstheme="majorHAnsi"/>
                <w:sz w:val="24"/>
                <w:szCs w:val="24"/>
              </w:rPr>
              <w:t>tijekom cijele školske godine</w:t>
            </w:r>
          </w:p>
        </w:tc>
        <w:tc>
          <w:tcPr>
            <w:tcW w:w="1936" w:type="dxa"/>
          </w:tcPr>
          <w:p w:rsidR="005D65F9" w:rsidRPr="00C1753E" w:rsidRDefault="005D65F9" w:rsidP="00323FA3">
            <w:pPr>
              <w:cnfStyle w:val="000000000000"/>
              <w:rPr>
                <w:rFonts w:cstheme="majorHAnsi"/>
                <w:sz w:val="24"/>
                <w:szCs w:val="24"/>
              </w:rPr>
            </w:pPr>
            <w:r w:rsidRPr="00C1753E">
              <w:rPr>
                <w:rFonts w:cstheme="majorHAnsi"/>
                <w:sz w:val="24"/>
                <w:szCs w:val="24"/>
              </w:rPr>
              <w:t>Nastavnici društvene skupine predmeta</w:t>
            </w:r>
          </w:p>
        </w:tc>
      </w:tr>
      <w:tr w:rsidR="005D65F9" w:rsidRPr="00C1753E" w:rsidTr="005D65F9">
        <w:tc>
          <w:tcPr>
            <w:cnfStyle w:val="001000000000"/>
            <w:tcW w:w="564" w:type="dxa"/>
          </w:tcPr>
          <w:p w:rsidR="005D65F9" w:rsidRPr="00C1753E" w:rsidRDefault="005D65F9" w:rsidP="00323FA3">
            <w:pPr>
              <w:jc w:val="center"/>
              <w:rPr>
                <w:rFonts w:cstheme="majorHAnsi"/>
                <w:sz w:val="24"/>
                <w:szCs w:val="24"/>
              </w:rPr>
            </w:pPr>
            <w:r w:rsidRPr="00C1753E">
              <w:rPr>
                <w:rFonts w:cstheme="majorHAnsi"/>
                <w:sz w:val="24"/>
                <w:szCs w:val="24"/>
              </w:rPr>
              <w:t>2.</w:t>
            </w:r>
          </w:p>
        </w:tc>
        <w:tc>
          <w:tcPr>
            <w:tcW w:w="3981" w:type="dxa"/>
          </w:tcPr>
          <w:p w:rsidR="005D65F9" w:rsidRPr="00C1753E" w:rsidRDefault="005D65F9" w:rsidP="00323FA3">
            <w:pPr>
              <w:cnfStyle w:val="000000000000"/>
              <w:rPr>
                <w:rFonts w:cstheme="majorHAnsi"/>
                <w:sz w:val="24"/>
                <w:szCs w:val="24"/>
              </w:rPr>
            </w:pPr>
            <w:r w:rsidRPr="00C1753E">
              <w:rPr>
                <w:rFonts w:cstheme="majorHAnsi"/>
                <w:sz w:val="24"/>
                <w:szCs w:val="24"/>
              </w:rPr>
              <w:t>Županijski stručni aktivi po pozivu</w:t>
            </w:r>
          </w:p>
        </w:tc>
        <w:tc>
          <w:tcPr>
            <w:tcW w:w="1853" w:type="dxa"/>
          </w:tcPr>
          <w:p w:rsidR="005D65F9" w:rsidRPr="00C1753E" w:rsidRDefault="005D65F9" w:rsidP="00323FA3">
            <w:pPr>
              <w:cnfStyle w:val="000000000000"/>
              <w:rPr>
                <w:rFonts w:cstheme="majorHAnsi"/>
                <w:sz w:val="24"/>
                <w:szCs w:val="24"/>
              </w:rPr>
            </w:pPr>
            <w:r w:rsidRPr="00C1753E">
              <w:rPr>
                <w:rFonts w:cstheme="majorHAnsi"/>
                <w:sz w:val="24"/>
                <w:szCs w:val="24"/>
              </w:rPr>
              <w:t>Gimnazija Matuna Antuna Reljkovića, Vinkovci</w:t>
            </w:r>
          </w:p>
        </w:tc>
        <w:tc>
          <w:tcPr>
            <w:tcW w:w="1839" w:type="dxa"/>
          </w:tcPr>
          <w:p w:rsidR="005D65F9" w:rsidRPr="00C1753E" w:rsidRDefault="005D65F9" w:rsidP="00323FA3">
            <w:pPr>
              <w:cnfStyle w:val="000000000000"/>
              <w:rPr>
                <w:rFonts w:cstheme="majorHAnsi"/>
                <w:sz w:val="24"/>
                <w:szCs w:val="24"/>
              </w:rPr>
            </w:pPr>
            <w:r w:rsidRPr="00C1753E">
              <w:rPr>
                <w:rFonts w:cstheme="majorHAnsi"/>
                <w:sz w:val="24"/>
                <w:szCs w:val="24"/>
              </w:rPr>
              <w:t>studeni  2017.</w:t>
            </w:r>
          </w:p>
          <w:p w:rsidR="005D65F9" w:rsidRPr="00C1753E" w:rsidRDefault="005D65F9" w:rsidP="00323FA3">
            <w:pPr>
              <w:cnfStyle w:val="000000000000"/>
              <w:rPr>
                <w:rFonts w:cstheme="majorHAnsi"/>
                <w:sz w:val="24"/>
                <w:szCs w:val="24"/>
              </w:rPr>
            </w:pPr>
            <w:r w:rsidRPr="00C1753E">
              <w:rPr>
                <w:rFonts w:cstheme="majorHAnsi"/>
                <w:sz w:val="24"/>
                <w:szCs w:val="24"/>
              </w:rPr>
              <w:t>siječanj  2018.</w:t>
            </w:r>
          </w:p>
          <w:p w:rsidR="005D65F9" w:rsidRPr="00C1753E" w:rsidRDefault="005D65F9" w:rsidP="00323FA3">
            <w:pPr>
              <w:cnfStyle w:val="000000000000"/>
              <w:rPr>
                <w:rFonts w:cstheme="majorHAnsi"/>
                <w:sz w:val="24"/>
                <w:szCs w:val="24"/>
              </w:rPr>
            </w:pPr>
            <w:r w:rsidRPr="00C1753E">
              <w:rPr>
                <w:rFonts w:cstheme="majorHAnsi"/>
                <w:sz w:val="24"/>
                <w:szCs w:val="24"/>
              </w:rPr>
              <w:t>travanj   2018.</w:t>
            </w:r>
          </w:p>
          <w:p w:rsidR="005D65F9" w:rsidRPr="00C1753E" w:rsidRDefault="005D65F9" w:rsidP="00323FA3">
            <w:pPr>
              <w:cnfStyle w:val="000000000000"/>
              <w:rPr>
                <w:rFonts w:cstheme="majorHAnsi"/>
                <w:sz w:val="24"/>
                <w:szCs w:val="24"/>
              </w:rPr>
            </w:pPr>
            <w:r w:rsidRPr="00C1753E">
              <w:rPr>
                <w:rFonts w:cstheme="majorHAnsi"/>
                <w:sz w:val="24"/>
                <w:szCs w:val="24"/>
              </w:rPr>
              <w:t>srpanj    2018.</w:t>
            </w:r>
          </w:p>
          <w:p w:rsidR="005D65F9" w:rsidRPr="00C1753E" w:rsidRDefault="005D65F9" w:rsidP="00323FA3">
            <w:pPr>
              <w:cnfStyle w:val="000000000000"/>
              <w:rPr>
                <w:rFonts w:cstheme="majorHAnsi"/>
                <w:sz w:val="24"/>
                <w:szCs w:val="24"/>
              </w:rPr>
            </w:pPr>
          </w:p>
        </w:tc>
        <w:tc>
          <w:tcPr>
            <w:tcW w:w="1936" w:type="dxa"/>
          </w:tcPr>
          <w:p w:rsidR="005D65F9" w:rsidRPr="00C1753E" w:rsidRDefault="005D65F9" w:rsidP="00323FA3">
            <w:pPr>
              <w:cnfStyle w:val="000000000000"/>
              <w:rPr>
                <w:rFonts w:cstheme="majorHAnsi"/>
                <w:sz w:val="24"/>
                <w:szCs w:val="24"/>
              </w:rPr>
            </w:pPr>
            <w:r w:rsidRPr="00C1753E">
              <w:rPr>
                <w:rFonts w:cstheme="majorHAnsi"/>
                <w:sz w:val="24"/>
                <w:szCs w:val="24"/>
              </w:rPr>
              <w:t>Voditeljica županijskog stručnog aktiva Nikolina Maletić, prof. hrvatskoga jezika</w:t>
            </w:r>
          </w:p>
        </w:tc>
      </w:tr>
      <w:tr w:rsidR="005D65F9" w:rsidRPr="00C1753E" w:rsidTr="005D65F9">
        <w:tc>
          <w:tcPr>
            <w:cnfStyle w:val="001000000000"/>
            <w:tcW w:w="564" w:type="dxa"/>
          </w:tcPr>
          <w:p w:rsidR="005D65F9" w:rsidRPr="00C1753E" w:rsidRDefault="005D65F9" w:rsidP="00323FA3">
            <w:pPr>
              <w:jc w:val="center"/>
              <w:rPr>
                <w:rFonts w:cstheme="majorHAnsi"/>
                <w:sz w:val="24"/>
                <w:szCs w:val="24"/>
              </w:rPr>
            </w:pPr>
            <w:r w:rsidRPr="00C1753E">
              <w:rPr>
                <w:rFonts w:cstheme="majorHAnsi"/>
                <w:sz w:val="24"/>
                <w:szCs w:val="24"/>
              </w:rPr>
              <w:t>3.</w:t>
            </w:r>
          </w:p>
        </w:tc>
        <w:tc>
          <w:tcPr>
            <w:tcW w:w="3981" w:type="dxa"/>
          </w:tcPr>
          <w:p w:rsidR="005D65F9" w:rsidRPr="00C1753E" w:rsidRDefault="005D65F9" w:rsidP="00323FA3">
            <w:pPr>
              <w:cnfStyle w:val="000000000000"/>
              <w:rPr>
                <w:rFonts w:cstheme="majorHAnsi"/>
                <w:sz w:val="24"/>
                <w:szCs w:val="24"/>
              </w:rPr>
            </w:pPr>
            <w:r w:rsidRPr="00C1753E">
              <w:rPr>
                <w:rFonts w:cstheme="majorHAnsi"/>
                <w:sz w:val="24"/>
                <w:szCs w:val="24"/>
              </w:rPr>
              <w:t>Međužupanijski stručni aktivi</w:t>
            </w:r>
          </w:p>
        </w:tc>
        <w:tc>
          <w:tcPr>
            <w:tcW w:w="1853" w:type="dxa"/>
          </w:tcPr>
          <w:p w:rsidR="005D65F9" w:rsidRPr="00C1753E" w:rsidRDefault="005D65F9" w:rsidP="00323FA3">
            <w:pPr>
              <w:cnfStyle w:val="000000000000"/>
              <w:rPr>
                <w:rFonts w:cstheme="majorHAnsi"/>
                <w:sz w:val="24"/>
                <w:szCs w:val="24"/>
              </w:rPr>
            </w:pPr>
            <w:r w:rsidRPr="00C1753E">
              <w:rPr>
                <w:rFonts w:cstheme="majorHAnsi"/>
                <w:sz w:val="24"/>
                <w:szCs w:val="24"/>
              </w:rPr>
              <w:t>Osijek</w:t>
            </w:r>
          </w:p>
        </w:tc>
        <w:tc>
          <w:tcPr>
            <w:tcW w:w="1839" w:type="dxa"/>
          </w:tcPr>
          <w:p w:rsidR="005D65F9" w:rsidRPr="00C1753E" w:rsidRDefault="005D65F9" w:rsidP="00323FA3">
            <w:pPr>
              <w:cnfStyle w:val="000000000000"/>
              <w:rPr>
                <w:rFonts w:cstheme="majorHAnsi"/>
                <w:sz w:val="24"/>
                <w:szCs w:val="24"/>
              </w:rPr>
            </w:pPr>
            <w:r w:rsidRPr="00C1753E">
              <w:rPr>
                <w:rFonts w:cstheme="majorHAnsi"/>
                <w:sz w:val="24"/>
                <w:szCs w:val="24"/>
              </w:rPr>
              <w:t>siječanj, 2018.</w:t>
            </w:r>
          </w:p>
          <w:p w:rsidR="005D65F9" w:rsidRPr="00C1753E" w:rsidRDefault="005D65F9" w:rsidP="00323FA3">
            <w:pPr>
              <w:cnfStyle w:val="000000000000"/>
              <w:rPr>
                <w:rFonts w:cstheme="majorHAnsi"/>
                <w:sz w:val="24"/>
                <w:szCs w:val="24"/>
              </w:rPr>
            </w:pPr>
            <w:r w:rsidRPr="00C1753E">
              <w:rPr>
                <w:rFonts w:cstheme="majorHAnsi"/>
                <w:sz w:val="24"/>
                <w:szCs w:val="24"/>
              </w:rPr>
              <w:t>kolovoz/rujan, 2018.</w:t>
            </w:r>
          </w:p>
        </w:tc>
        <w:tc>
          <w:tcPr>
            <w:tcW w:w="1936" w:type="dxa"/>
          </w:tcPr>
          <w:p w:rsidR="005D65F9" w:rsidRPr="00C1753E" w:rsidRDefault="005D65F9" w:rsidP="00323FA3">
            <w:pPr>
              <w:cnfStyle w:val="000000000000"/>
              <w:rPr>
                <w:rFonts w:cstheme="majorHAnsi"/>
                <w:sz w:val="24"/>
                <w:szCs w:val="24"/>
              </w:rPr>
            </w:pPr>
            <w:r w:rsidRPr="00C1753E">
              <w:rPr>
                <w:rFonts w:cstheme="majorHAnsi"/>
                <w:sz w:val="24"/>
                <w:szCs w:val="24"/>
              </w:rPr>
              <w:t xml:space="preserve">Viša savjetnica za hrvatski jezik, Anđa Suvala, prof. hrvatskoga jezika </w:t>
            </w:r>
          </w:p>
        </w:tc>
      </w:tr>
      <w:tr w:rsidR="005D65F9" w:rsidRPr="00C1753E" w:rsidTr="005D65F9">
        <w:tc>
          <w:tcPr>
            <w:cnfStyle w:val="001000000000"/>
            <w:tcW w:w="564" w:type="dxa"/>
          </w:tcPr>
          <w:p w:rsidR="005D65F9" w:rsidRPr="00C1753E" w:rsidRDefault="005D65F9" w:rsidP="00323FA3">
            <w:pPr>
              <w:jc w:val="center"/>
              <w:rPr>
                <w:rFonts w:cstheme="majorHAnsi"/>
                <w:sz w:val="24"/>
                <w:szCs w:val="24"/>
              </w:rPr>
            </w:pPr>
            <w:r w:rsidRPr="00C1753E">
              <w:rPr>
                <w:rFonts w:cstheme="majorHAnsi"/>
                <w:sz w:val="24"/>
                <w:szCs w:val="24"/>
              </w:rPr>
              <w:t>4.</w:t>
            </w:r>
          </w:p>
        </w:tc>
        <w:tc>
          <w:tcPr>
            <w:tcW w:w="3981" w:type="dxa"/>
          </w:tcPr>
          <w:p w:rsidR="005D65F9" w:rsidRPr="00C1753E" w:rsidRDefault="005D65F9" w:rsidP="00323FA3">
            <w:pPr>
              <w:cnfStyle w:val="000000000000"/>
              <w:rPr>
                <w:rFonts w:cstheme="majorHAnsi"/>
                <w:sz w:val="24"/>
                <w:szCs w:val="24"/>
              </w:rPr>
            </w:pPr>
            <w:r w:rsidRPr="00C1753E">
              <w:rPr>
                <w:rFonts w:cstheme="majorHAnsi"/>
                <w:sz w:val="24"/>
                <w:szCs w:val="24"/>
              </w:rPr>
              <w:t xml:space="preserve">Posjet </w:t>
            </w:r>
            <w:r w:rsidRPr="00C1753E">
              <w:rPr>
                <w:rFonts w:cstheme="majorHAnsi"/>
                <w:i/>
                <w:iCs/>
                <w:sz w:val="24"/>
                <w:szCs w:val="24"/>
              </w:rPr>
              <w:t>Interliberu</w:t>
            </w:r>
            <w:r w:rsidRPr="00C1753E">
              <w:rPr>
                <w:rFonts w:cstheme="majorHAnsi"/>
                <w:sz w:val="24"/>
                <w:szCs w:val="24"/>
              </w:rPr>
              <w:t>i kazalištu u Zagrebu</w:t>
            </w:r>
          </w:p>
        </w:tc>
        <w:tc>
          <w:tcPr>
            <w:tcW w:w="1853" w:type="dxa"/>
          </w:tcPr>
          <w:p w:rsidR="005D65F9" w:rsidRPr="00C1753E" w:rsidRDefault="005D65F9" w:rsidP="00323FA3">
            <w:pPr>
              <w:cnfStyle w:val="000000000000"/>
              <w:rPr>
                <w:rFonts w:cstheme="majorHAnsi"/>
                <w:sz w:val="24"/>
                <w:szCs w:val="24"/>
              </w:rPr>
            </w:pPr>
            <w:r w:rsidRPr="00C1753E">
              <w:rPr>
                <w:rFonts w:cstheme="majorHAnsi"/>
                <w:sz w:val="24"/>
                <w:szCs w:val="24"/>
              </w:rPr>
              <w:t>Zagreb</w:t>
            </w:r>
          </w:p>
        </w:tc>
        <w:tc>
          <w:tcPr>
            <w:tcW w:w="1839" w:type="dxa"/>
          </w:tcPr>
          <w:p w:rsidR="005D65F9" w:rsidRPr="00C1753E" w:rsidRDefault="005D65F9" w:rsidP="00323FA3">
            <w:pPr>
              <w:cnfStyle w:val="000000000000"/>
              <w:rPr>
                <w:rFonts w:cstheme="majorHAnsi"/>
                <w:sz w:val="24"/>
                <w:szCs w:val="24"/>
              </w:rPr>
            </w:pPr>
            <w:r w:rsidRPr="00C1753E">
              <w:rPr>
                <w:rFonts w:cstheme="majorHAnsi"/>
                <w:sz w:val="24"/>
                <w:szCs w:val="24"/>
              </w:rPr>
              <w:t>studeni 2017.</w:t>
            </w:r>
          </w:p>
        </w:tc>
        <w:tc>
          <w:tcPr>
            <w:tcW w:w="1936" w:type="dxa"/>
          </w:tcPr>
          <w:p w:rsidR="005D65F9" w:rsidRPr="00C1753E" w:rsidRDefault="005D65F9" w:rsidP="00323FA3">
            <w:pPr>
              <w:cnfStyle w:val="000000000000"/>
              <w:rPr>
                <w:rFonts w:cstheme="majorHAnsi"/>
                <w:sz w:val="24"/>
                <w:szCs w:val="24"/>
              </w:rPr>
            </w:pPr>
            <w:r w:rsidRPr="00C1753E">
              <w:rPr>
                <w:rFonts w:cstheme="majorHAnsi"/>
                <w:sz w:val="24"/>
                <w:szCs w:val="24"/>
              </w:rPr>
              <w:t>Kolektiv Poljoprivredno šumarske škole, Vinkovci</w:t>
            </w:r>
          </w:p>
        </w:tc>
      </w:tr>
      <w:tr w:rsidR="005D65F9" w:rsidRPr="00C1753E" w:rsidTr="005D65F9">
        <w:tc>
          <w:tcPr>
            <w:cnfStyle w:val="001000000000"/>
            <w:tcW w:w="564" w:type="dxa"/>
          </w:tcPr>
          <w:p w:rsidR="005D65F9" w:rsidRPr="00C1753E" w:rsidRDefault="005D65F9" w:rsidP="00323FA3">
            <w:pPr>
              <w:jc w:val="center"/>
              <w:rPr>
                <w:rFonts w:cstheme="majorHAnsi"/>
                <w:sz w:val="24"/>
                <w:szCs w:val="24"/>
              </w:rPr>
            </w:pPr>
          </w:p>
        </w:tc>
        <w:tc>
          <w:tcPr>
            <w:tcW w:w="3981" w:type="dxa"/>
          </w:tcPr>
          <w:p w:rsidR="005D65F9" w:rsidRPr="00C1753E" w:rsidRDefault="005D65F9" w:rsidP="00323FA3">
            <w:pPr>
              <w:cnfStyle w:val="000000000000"/>
              <w:rPr>
                <w:rFonts w:cstheme="majorHAnsi"/>
                <w:sz w:val="24"/>
                <w:szCs w:val="24"/>
              </w:rPr>
            </w:pPr>
            <w:r w:rsidRPr="00C1753E">
              <w:rPr>
                <w:rFonts w:cstheme="majorHAnsi"/>
                <w:sz w:val="24"/>
                <w:szCs w:val="24"/>
              </w:rPr>
              <w:t>Praćenje tekuće periodike i stručne literature</w:t>
            </w:r>
          </w:p>
        </w:tc>
        <w:tc>
          <w:tcPr>
            <w:tcW w:w="1853" w:type="dxa"/>
          </w:tcPr>
          <w:p w:rsidR="005D65F9" w:rsidRPr="00C1753E" w:rsidRDefault="005D65F9" w:rsidP="00323FA3">
            <w:pPr>
              <w:cnfStyle w:val="000000000000"/>
              <w:rPr>
                <w:rFonts w:cstheme="majorHAnsi"/>
                <w:sz w:val="24"/>
                <w:szCs w:val="24"/>
              </w:rPr>
            </w:pPr>
            <w:r w:rsidRPr="00C1753E">
              <w:rPr>
                <w:rFonts w:cstheme="majorHAnsi"/>
                <w:sz w:val="24"/>
                <w:szCs w:val="24"/>
              </w:rPr>
              <w:t>Vinkovci</w:t>
            </w:r>
          </w:p>
        </w:tc>
        <w:tc>
          <w:tcPr>
            <w:tcW w:w="1839" w:type="dxa"/>
          </w:tcPr>
          <w:p w:rsidR="005D65F9" w:rsidRPr="00C1753E" w:rsidRDefault="005D65F9" w:rsidP="00323FA3">
            <w:pPr>
              <w:cnfStyle w:val="000000000000"/>
              <w:rPr>
                <w:rFonts w:cstheme="majorHAnsi"/>
                <w:sz w:val="24"/>
                <w:szCs w:val="24"/>
              </w:rPr>
            </w:pPr>
            <w:r w:rsidRPr="00C1753E">
              <w:rPr>
                <w:rFonts w:cstheme="majorHAnsi"/>
                <w:sz w:val="24"/>
                <w:szCs w:val="24"/>
              </w:rPr>
              <w:t>tijekom cijele školske godine</w:t>
            </w:r>
          </w:p>
        </w:tc>
        <w:tc>
          <w:tcPr>
            <w:tcW w:w="1936" w:type="dxa"/>
          </w:tcPr>
          <w:p w:rsidR="005D65F9" w:rsidRPr="00C1753E" w:rsidRDefault="005D65F9" w:rsidP="00323FA3">
            <w:pPr>
              <w:cnfStyle w:val="000000000000"/>
              <w:rPr>
                <w:rFonts w:cstheme="majorHAnsi"/>
                <w:sz w:val="24"/>
                <w:szCs w:val="24"/>
              </w:rPr>
            </w:pPr>
            <w:r w:rsidRPr="00C1753E">
              <w:rPr>
                <w:rFonts w:cstheme="majorHAnsi"/>
                <w:sz w:val="24"/>
                <w:szCs w:val="24"/>
              </w:rPr>
              <w:t>prof. hrvatskoga jezika i književnosti</w:t>
            </w:r>
          </w:p>
        </w:tc>
      </w:tr>
    </w:tbl>
    <w:p w:rsidR="005D65F9" w:rsidRPr="00C1753E" w:rsidRDefault="005D65F9" w:rsidP="005D65F9">
      <w:pPr>
        <w:rPr>
          <w:rFonts w:asciiTheme="majorHAnsi" w:hAnsiTheme="majorHAnsi" w:cstheme="majorHAnsi"/>
        </w:rPr>
      </w:pPr>
    </w:p>
    <w:p w:rsidR="005D65F9" w:rsidRPr="00C1753E" w:rsidRDefault="005D65F9" w:rsidP="005D65F9">
      <w:pPr>
        <w:rPr>
          <w:rFonts w:asciiTheme="majorHAnsi" w:hAnsiTheme="majorHAnsi" w:cstheme="majorHAnsi"/>
        </w:rPr>
      </w:pPr>
    </w:p>
    <w:p w:rsidR="005D65F9" w:rsidRPr="00C1753E" w:rsidRDefault="005D65F9" w:rsidP="005D65F9">
      <w:pPr>
        <w:rPr>
          <w:rFonts w:asciiTheme="majorHAnsi" w:hAnsiTheme="majorHAnsi" w:cstheme="majorHAnsi"/>
        </w:rPr>
      </w:pPr>
    </w:p>
    <w:p w:rsidR="005D65F9" w:rsidRPr="00C1753E" w:rsidRDefault="005D65F9" w:rsidP="005D65F9">
      <w:pPr>
        <w:rPr>
          <w:rFonts w:asciiTheme="majorHAnsi" w:hAnsiTheme="majorHAnsi" w:cstheme="majorHAnsi"/>
        </w:rPr>
      </w:pPr>
    </w:p>
    <w:p w:rsidR="005D65F9" w:rsidRPr="00C1753E" w:rsidRDefault="005D65F9" w:rsidP="00323FA3">
      <w:pPr>
        <w:pStyle w:val="Bezproreda"/>
        <w:jc w:val="center"/>
        <w:rPr>
          <w:rFonts w:asciiTheme="majorHAnsi" w:hAnsiTheme="majorHAnsi" w:cstheme="majorHAnsi"/>
          <w:b/>
          <w:sz w:val="28"/>
          <w:szCs w:val="28"/>
        </w:rPr>
      </w:pPr>
      <w:r w:rsidRPr="00C1753E">
        <w:rPr>
          <w:rFonts w:asciiTheme="majorHAnsi" w:hAnsiTheme="majorHAnsi" w:cstheme="majorHAnsi"/>
          <w:b/>
          <w:sz w:val="28"/>
          <w:szCs w:val="28"/>
        </w:rPr>
        <w:lastRenderedPageBreak/>
        <w:t>Plan i program stručnog usavršavanja</w:t>
      </w:r>
      <w:r w:rsidRPr="00C1753E">
        <w:rPr>
          <w:rFonts w:asciiTheme="majorHAnsi" w:hAnsiTheme="majorHAnsi" w:cstheme="majorHAnsi"/>
          <w:b/>
          <w:sz w:val="28"/>
          <w:szCs w:val="28"/>
        </w:rPr>
        <w:br/>
        <w:t>Nastavnik: Božo Pavlović</w:t>
      </w:r>
    </w:p>
    <w:p w:rsidR="005D65F9" w:rsidRPr="00C1753E" w:rsidRDefault="005D65F9" w:rsidP="005D65F9">
      <w:pPr>
        <w:pStyle w:val="Bezproreda"/>
        <w:rPr>
          <w:rFonts w:asciiTheme="majorHAnsi" w:hAnsiTheme="majorHAnsi" w:cstheme="majorHAnsi"/>
          <w:sz w:val="28"/>
          <w:szCs w:val="28"/>
        </w:rPr>
      </w:pPr>
    </w:p>
    <w:p w:rsidR="005D65F9" w:rsidRPr="00C1753E" w:rsidRDefault="005D65F9" w:rsidP="005D65F9">
      <w:pPr>
        <w:pStyle w:val="Bezproreda"/>
        <w:rPr>
          <w:rFonts w:asciiTheme="majorHAnsi" w:hAnsiTheme="majorHAnsi" w:cstheme="majorHAnsi"/>
          <w:sz w:val="28"/>
          <w:szCs w:val="28"/>
        </w:rPr>
      </w:pPr>
    </w:p>
    <w:tbl>
      <w:tblPr>
        <w:tblStyle w:val="Srednjipopis2-Isticanje4"/>
        <w:tblW w:w="0" w:type="auto"/>
        <w:jc w:val="center"/>
        <w:tblLook w:val="06A0"/>
      </w:tblPr>
      <w:tblGrid>
        <w:gridCol w:w="2511"/>
        <w:gridCol w:w="3813"/>
        <w:gridCol w:w="1636"/>
      </w:tblGrid>
      <w:tr w:rsidR="00323FA3" w:rsidRPr="00C1753E" w:rsidTr="00323FA3">
        <w:trPr>
          <w:cnfStyle w:val="100000000000"/>
          <w:trHeight w:val="558"/>
          <w:jc w:val="center"/>
        </w:trPr>
        <w:tc>
          <w:tcPr>
            <w:cnfStyle w:val="001000000100"/>
            <w:tcW w:w="2511" w:type="dxa"/>
            <w:shd w:val="clear" w:color="auto" w:fill="DFF0D3" w:themeFill="accent2" w:themeFillTint="33"/>
          </w:tcPr>
          <w:p w:rsidR="00323FA3" w:rsidRPr="00C1753E" w:rsidRDefault="00323FA3" w:rsidP="00323FA3">
            <w:pPr>
              <w:pStyle w:val="Bezproreda"/>
              <w:rPr>
                <w:rFonts w:cstheme="majorHAnsi"/>
                <w:b/>
              </w:rPr>
            </w:pPr>
            <w:r w:rsidRPr="00C1753E">
              <w:rPr>
                <w:rFonts w:cstheme="majorHAnsi"/>
                <w:b/>
              </w:rPr>
              <w:t>Planirane zadaće i aktivnosti:</w:t>
            </w:r>
          </w:p>
        </w:tc>
        <w:tc>
          <w:tcPr>
            <w:tcW w:w="3813" w:type="dxa"/>
            <w:shd w:val="clear" w:color="auto" w:fill="DFF0D3" w:themeFill="accent2" w:themeFillTint="33"/>
          </w:tcPr>
          <w:p w:rsidR="00323FA3" w:rsidRPr="00C1753E" w:rsidRDefault="00323FA3" w:rsidP="00323FA3">
            <w:pPr>
              <w:pStyle w:val="Bezproreda"/>
              <w:cnfStyle w:val="100000000000"/>
              <w:rPr>
                <w:rFonts w:cstheme="majorHAnsi"/>
                <w:b/>
              </w:rPr>
            </w:pPr>
            <w:r w:rsidRPr="00C1753E">
              <w:rPr>
                <w:rFonts w:cstheme="majorHAnsi"/>
                <w:b/>
              </w:rPr>
              <w:t>Sadržaji permanentnog usavršavanja:</w:t>
            </w:r>
          </w:p>
        </w:tc>
        <w:tc>
          <w:tcPr>
            <w:tcW w:w="1636" w:type="dxa"/>
            <w:shd w:val="clear" w:color="auto" w:fill="DFF0D3" w:themeFill="accent2" w:themeFillTint="33"/>
          </w:tcPr>
          <w:p w:rsidR="00323FA3" w:rsidRPr="00C1753E" w:rsidRDefault="00323FA3" w:rsidP="00323FA3">
            <w:pPr>
              <w:pStyle w:val="Bezproreda"/>
              <w:cnfStyle w:val="100000000000"/>
              <w:rPr>
                <w:rFonts w:cstheme="majorHAnsi"/>
                <w:b/>
              </w:rPr>
            </w:pPr>
            <w:r w:rsidRPr="00C1753E">
              <w:rPr>
                <w:rFonts w:cstheme="majorHAnsi"/>
                <w:b/>
              </w:rPr>
              <w:t>Vrijeme:</w:t>
            </w:r>
          </w:p>
        </w:tc>
      </w:tr>
      <w:tr w:rsidR="00323FA3" w:rsidRPr="00C1753E" w:rsidTr="00323FA3">
        <w:trPr>
          <w:trHeight w:val="3825"/>
          <w:jc w:val="center"/>
        </w:trPr>
        <w:tc>
          <w:tcPr>
            <w:cnfStyle w:val="001000000000"/>
            <w:tcW w:w="2511" w:type="dxa"/>
          </w:tcPr>
          <w:p w:rsidR="00323FA3" w:rsidRPr="00C1753E" w:rsidRDefault="00323FA3" w:rsidP="00323FA3">
            <w:pPr>
              <w:pStyle w:val="Bezproreda"/>
              <w:rPr>
                <w:rFonts w:cstheme="majorHAnsi"/>
              </w:rPr>
            </w:pPr>
          </w:p>
          <w:p w:rsidR="00323FA3" w:rsidRPr="00C1753E" w:rsidRDefault="00323FA3" w:rsidP="00323FA3">
            <w:pPr>
              <w:pStyle w:val="Bezproreda"/>
              <w:rPr>
                <w:rFonts w:cstheme="majorHAnsi"/>
                <w:b/>
              </w:rPr>
            </w:pPr>
            <w:r w:rsidRPr="00C1753E">
              <w:rPr>
                <w:rFonts w:cstheme="majorHAnsi"/>
                <w:b/>
              </w:rPr>
              <w:t>1.Kolektivno usavršavanje u školi</w:t>
            </w:r>
          </w:p>
          <w:p w:rsidR="00323FA3" w:rsidRPr="00C1753E" w:rsidRDefault="00323FA3" w:rsidP="00323FA3">
            <w:pPr>
              <w:pStyle w:val="Bezproreda"/>
              <w:rPr>
                <w:rFonts w:cstheme="majorHAnsi"/>
                <w:b/>
              </w:rPr>
            </w:pPr>
          </w:p>
          <w:p w:rsidR="00323FA3" w:rsidRPr="00C1753E" w:rsidRDefault="00323FA3" w:rsidP="00323FA3">
            <w:pPr>
              <w:pStyle w:val="Bezproreda"/>
              <w:rPr>
                <w:rFonts w:cstheme="majorHAnsi"/>
                <w:b/>
              </w:rPr>
            </w:pPr>
            <w:r w:rsidRPr="00C1753E">
              <w:rPr>
                <w:rFonts w:cstheme="majorHAnsi"/>
                <w:b/>
              </w:rPr>
              <w:t>-Stručni aktiv</w:t>
            </w:r>
          </w:p>
          <w:p w:rsidR="00323FA3" w:rsidRPr="00C1753E" w:rsidRDefault="00323FA3" w:rsidP="00323FA3">
            <w:pPr>
              <w:pStyle w:val="Bezproreda"/>
              <w:rPr>
                <w:rFonts w:cstheme="majorHAnsi"/>
                <w:b/>
              </w:rPr>
            </w:pPr>
          </w:p>
          <w:p w:rsidR="00323FA3" w:rsidRPr="00C1753E" w:rsidRDefault="00323FA3" w:rsidP="00323FA3">
            <w:pPr>
              <w:pStyle w:val="Bezproreda"/>
              <w:rPr>
                <w:rFonts w:cstheme="majorHAnsi"/>
              </w:rPr>
            </w:pPr>
            <w:r w:rsidRPr="00C1753E">
              <w:rPr>
                <w:rFonts w:cstheme="majorHAnsi"/>
                <w:b/>
              </w:rPr>
              <w:t>-Nastavničko vijeće</w:t>
            </w:r>
          </w:p>
        </w:tc>
        <w:tc>
          <w:tcPr>
            <w:tcW w:w="3813" w:type="dxa"/>
          </w:tcPr>
          <w:p w:rsidR="00323FA3" w:rsidRPr="00C1753E" w:rsidRDefault="00323FA3" w:rsidP="00323FA3">
            <w:pPr>
              <w:pStyle w:val="Bezproreda"/>
              <w:cnfStyle w:val="000000000000"/>
              <w:rPr>
                <w:rFonts w:cstheme="majorHAnsi"/>
              </w:rPr>
            </w:pPr>
          </w:p>
          <w:p w:rsidR="00323FA3" w:rsidRPr="00C1753E" w:rsidRDefault="00323FA3" w:rsidP="00323FA3">
            <w:pPr>
              <w:pStyle w:val="Bezproreda"/>
              <w:spacing w:after="120"/>
              <w:cnfStyle w:val="000000000000"/>
              <w:rPr>
                <w:rFonts w:cstheme="majorHAnsi"/>
              </w:rPr>
            </w:pPr>
            <w:r w:rsidRPr="00C1753E">
              <w:rPr>
                <w:rFonts w:cstheme="majorHAnsi"/>
              </w:rPr>
              <w:t xml:space="preserve">Sudjelovanje u radu stručnog aktiva </w:t>
            </w:r>
          </w:p>
          <w:p w:rsidR="00323FA3" w:rsidRPr="00C1753E" w:rsidRDefault="00323FA3" w:rsidP="00323FA3">
            <w:pPr>
              <w:pStyle w:val="Bezproreda"/>
              <w:spacing w:after="120"/>
              <w:cnfStyle w:val="000000000000"/>
              <w:rPr>
                <w:rFonts w:cstheme="majorHAnsi"/>
              </w:rPr>
            </w:pPr>
            <w:r w:rsidRPr="00C1753E">
              <w:rPr>
                <w:rFonts w:cstheme="majorHAnsi"/>
              </w:rPr>
              <w:t>Sudjelovanje u radu Nastavničkog vijeća</w:t>
            </w:r>
          </w:p>
          <w:p w:rsidR="00323FA3" w:rsidRPr="00C1753E" w:rsidRDefault="00323FA3" w:rsidP="00323FA3">
            <w:pPr>
              <w:pStyle w:val="Bezproreda"/>
              <w:spacing w:after="120"/>
              <w:cnfStyle w:val="000000000000"/>
              <w:rPr>
                <w:rFonts w:cstheme="majorHAnsi"/>
              </w:rPr>
            </w:pPr>
            <w:r w:rsidRPr="00C1753E">
              <w:rPr>
                <w:rFonts w:cstheme="majorHAnsi"/>
              </w:rPr>
              <w:t>Sudjelovanje u pripremi školskog,županijskog natjecanja u sportskim disciplinama,</w:t>
            </w:r>
          </w:p>
          <w:p w:rsidR="00323FA3" w:rsidRPr="00C1753E" w:rsidRDefault="00323FA3" w:rsidP="00323FA3">
            <w:pPr>
              <w:pStyle w:val="Bezproreda"/>
              <w:spacing w:after="120"/>
              <w:cnfStyle w:val="000000000000"/>
              <w:rPr>
                <w:rFonts w:cstheme="majorHAnsi"/>
              </w:rPr>
            </w:pPr>
            <w:r w:rsidRPr="00C1753E">
              <w:rPr>
                <w:rFonts w:cstheme="majorHAnsi"/>
              </w:rPr>
              <w:t>Aktivno sudjelovati na sjednicama nastavničkoga vijeća,predlagati aktivnosti s ciljem poboljšanja rada škole i nastave.</w:t>
            </w:r>
          </w:p>
          <w:p w:rsidR="00323FA3" w:rsidRPr="00C1753E" w:rsidRDefault="00323FA3" w:rsidP="00323FA3">
            <w:pPr>
              <w:pStyle w:val="Bezproreda"/>
              <w:spacing w:after="120"/>
              <w:cnfStyle w:val="000000000000"/>
              <w:rPr>
                <w:rFonts w:cstheme="majorHAnsi"/>
              </w:rPr>
            </w:pPr>
            <w:r w:rsidRPr="00C1753E">
              <w:rPr>
                <w:rFonts w:cstheme="majorHAnsi"/>
              </w:rPr>
              <w:t>Sudjelovati u izradi školskoga kurkuluma</w:t>
            </w:r>
          </w:p>
        </w:tc>
        <w:tc>
          <w:tcPr>
            <w:tcW w:w="1636" w:type="dxa"/>
          </w:tcPr>
          <w:p w:rsidR="00323FA3" w:rsidRPr="00C1753E" w:rsidRDefault="00323FA3" w:rsidP="00323FA3">
            <w:pPr>
              <w:pStyle w:val="Bezproreda"/>
              <w:cnfStyle w:val="000000000000"/>
              <w:rPr>
                <w:rFonts w:cstheme="majorHAnsi"/>
              </w:rPr>
            </w:pPr>
          </w:p>
          <w:p w:rsidR="00323FA3" w:rsidRPr="00C1753E" w:rsidRDefault="00323FA3" w:rsidP="00323FA3">
            <w:pPr>
              <w:pStyle w:val="Bezproreda"/>
              <w:cnfStyle w:val="000000000000"/>
              <w:rPr>
                <w:rFonts w:cstheme="majorHAnsi"/>
              </w:rPr>
            </w:pPr>
            <w:r w:rsidRPr="00C1753E">
              <w:rPr>
                <w:rFonts w:cstheme="majorHAnsi"/>
              </w:rPr>
              <w:t>Tijekom školske godine</w:t>
            </w:r>
          </w:p>
        </w:tc>
      </w:tr>
      <w:tr w:rsidR="00323FA3" w:rsidRPr="00C1753E" w:rsidTr="00323FA3">
        <w:trPr>
          <w:trHeight w:val="3101"/>
          <w:jc w:val="center"/>
        </w:trPr>
        <w:tc>
          <w:tcPr>
            <w:cnfStyle w:val="001000000000"/>
            <w:tcW w:w="2511" w:type="dxa"/>
          </w:tcPr>
          <w:p w:rsidR="00323FA3" w:rsidRPr="00C1753E" w:rsidRDefault="00323FA3" w:rsidP="00323FA3">
            <w:pPr>
              <w:pStyle w:val="Bezproreda"/>
              <w:rPr>
                <w:rFonts w:cstheme="majorHAnsi"/>
              </w:rPr>
            </w:pPr>
          </w:p>
          <w:p w:rsidR="00323FA3" w:rsidRPr="00C1753E" w:rsidRDefault="00323FA3" w:rsidP="00323FA3">
            <w:pPr>
              <w:pStyle w:val="Bezproreda"/>
              <w:rPr>
                <w:rFonts w:cstheme="majorHAnsi"/>
                <w:b/>
              </w:rPr>
            </w:pPr>
            <w:r w:rsidRPr="00C1753E">
              <w:rPr>
                <w:rFonts w:cstheme="majorHAnsi"/>
                <w:b/>
              </w:rPr>
              <w:t>2.Kolektivno usavršavanje van škole</w:t>
            </w:r>
          </w:p>
          <w:p w:rsidR="00323FA3" w:rsidRPr="00C1753E" w:rsidRDefault="00323FA3" w:rsidP="00323FA3">
            <w:pPr>
              <w:pStyle w:val="Bezproreda"/>
              <w:rPr>
                <w:rFonts w:cstheme="majorHAnsi"/>
                <w:b/>
              </w:rPr>
            </w:pPr>
          </w:p>
          <w:p w:rsidR="00323FA3" w:rsidRPr="00C1753E" w:rsidRDefault="00323FA3" w:rsidP="00323FA3">
            <w:pPr>
              <w:pStyle w:val="Bezproreda"/>
              <w:rPr>
                <w:rFonts w:cstheme="majorHAnsi"/>
                <w:b/>
              </w:rPr>
            </w:pPr>
            <w:r w:rsidRPr="00C1753E">
              <w:rPr>
                <w:rFonts w:cstheme="majorHAnsi"/>
                <w:b/>
              </w:rPr>
              <w:t>-Županijsko</w:t>
            </w:r>
          </w:p>
          <w:p w:rsidR="00323FA3" w:rsidRPr="00C1753E" w:rsidRDefault="00323FA3" w:rsidP="00323FA3">
            <w:pPr>
              <w:pStyle w:val="Bezproreda"/>
              <w:rPr>
                <w:rFonts w:cstheme="majorHAnsi"/>
                <w:b/>
              </w:rPr>
            </w:pPr>
          </w:p>
          <w:p w:rsidR="00323FA3" w:rsidRPr="00C1753E" w:rsidRDefault="00323FA3" w:rsidP="00323FA3">
            <w:pPr>
              <w:pStyle w:val="Bezproreda"/>
              <w:rPr>
                <w:rFonts w:cstheme="majorHAnsi"/>
                <w:b/>
              </w:rPr>
            </w:pPr>
            <w:r w:rsidRPr="00C1753E">
              <w:rPr>
                <w:rFonts w:cstheme="majorHAnsi"/>
                <w:b/>
              </w:rPr>
              <w:t>-Međužupanijsko</w:t>
            </w:r>
          </w:p>
          <w:p w:rsidR="00323FA3" w:rsidRPr="00C1753E" w:rsidRDefault="00323FA3" w:rsidP="00323FA3">
            <w:pPr>
              <w:pStyle w:val="Bezproreda"/>
              <w:rPr>
                <w:rFonts w:cstheme="majorHAnsi"/>
                <w:b/>
              </w:rPr>
            </w:pPr>
          </w:p>
          <w:p w:rsidR="00323FA3" w:rsidRPr="00C1753E" w:rsidRDefault="00323FA3" w:rsidP="00323FA3">
            <w:pPr>
              <w:pStyle w:val="Bezproreda"/>
              <w:rPr>
                <w:rFonts w:cstheme="majorHAnsi"/>
                <w:b/>
              </w:rPr>
            </w:pPr>
          </w:p>
          <w:p w:rsidR="00323FA3" w:rsidRPr="00C1753E" w:rsidRDefault="00323FA3" w:rsidP="00323FA3">
            <w:pPr>
              <w:pStyle w:val="Bezproreda"/>
              <w:rPr>
                <w:rFonts w:cstheme="majorHAnsi"/>
                <w:b/>
              </w:rPr>
            </w:pPr>
          </w:p>
          <w:p w:rsidR="00323FA3" w:rsidRPr="00C1753E" w:rsidRDefault="00323FA3" w:rsidP="00323FA3">
            <w:pPr>
              <w:pStyle w:val="Bezproreda"/>
              <w:rPr>
                <w:rFonts w:cstheme="majorHAnsi"/>
              </w:rPr>
            </w:pPr>
            <w:r w:rsidRPr="00C1753E">
              <w:rPr>
                <w:rFonts w:cstheme="majorHAnsi"/>
                <w:b/>
              </w:rPr>
              <w:t>-Državno</w:t>
            </w:r>
          </w:p>
        </w:tc>
        <w:tc>
          <w:tcPr>
            <w:tcW w:w="3813" w:type="dxa"/>
          </w:tcPr>
          <w:p w:rsidR="00323FA3" w:rsidRPr="00C1753E" w:rsidRDefault="00323FA3" w:rsidP="00323FA3">
            <w:pPr>
              <w:pStyle w:val="Bezproreda"/>
              <w:cnfStyle w:val="000000000000"/>
              <w:rPr>
                <w:rFonts w:cstheme="majorHAnsi"/>
              </w:rPr>
            </w:pPr>
          </w:p>
          <w:p w:rsidR="00323FA3" w:rsidRPr="00C1753E" w:rsidRDefault="00323FA3" w:rsidP="00323FA3">
            <w:pPr>
              <w:pStyle w:val="Bezproreda"/>
              <w:spacing w:after="120"/>
              <w:cnfStyle w:val="000000000000"/>
              <w:rPr>
                <w:rFonts w:cstheme="majorHAnsi"/>
              </w:rPr>
            </w:pPr>
            <w:r w:rsidRPr="00C1753E">
              <w:rPr>
                <w:rFonts w:cstheme="majorHAnsi"/>
              </w:rPr>
              <w:t>Sudjelovanje na županijskim i međužupanijskim seminarima i radionicama,</w:t>
            </w:r>
          </w:p>
          <w:p w:rsidR="00323FA3" w:rsidRPr="00C1753E" w:rsidRDefault="00323FA3" w:rsidP="00323FA3">
            <w:pPr>
              <w:pStyle w:val="Bezproreda"/>
              <w:cnfStyle w:val="000000000000"/>
              <w:rPr>
                <w:rFonts w:cstheme="majorHAnsi"/>
              </w:rPr>
            </w:pPr>
            <w:r w:rsidRPr="00C1753E">
              <w:rPr>
                <w:rFonts w:cstheme="majorHAnsi"/>
              </w:rPr>
              <w:t xml:space="preserve">Sudjelovanje na seminarima koje organizira </w:t>
            </w:r>
          </w:p>
          <w:p w:rsidR="00323FA3" w:rsidRPr="00C1753E" w:rsidRDefault="00323FA3" w:rsidP="00323FA3">
            <w:pPr>
              <w:pStyle w:val="Bezproreda"/>
              <w:spacing w:after="120"/>
              <w:cnfStyle w:val="000000000000"/>
              <w:rPr>
                <w:rFonts w:cstheme="majorHAnsi"/>
              </w:rPr>
            </w:pPr>
            <w:r w:rsidRPr="00C1753E">
              <w:rPr>
                <w:rFonts w:cstheme="majorHAnsi"/>
              </w:rPr>
              <w:t>ASO</w:t>
            </w:r>
          </w:p>
          <w:p w:rsidR="00323FA3" w:rsidRPr="00C1753E" w:rsidRDefault="00323FA3" w:rsidP="00323FA3">
            <w:pPr>
              <w:pStyle w:val="Bezproreda"/>
              <w:spacing w:after="120"/>
              <w:cnfStyle w:val="000000000000"/>
              <w:rPr>
                <w:rFonts w:cstheme="majorHAnsi"/>
              </w:rPr>
            </w:pPr>
            <w:r w:rsidRPr="00C1753E">
              <w:rPr>
                <w:rFonts w:cstheme="majorHAnsi"/>
              </w:rPr>
              <w:t>Sudjelovanje na stručnim predavanjima u organizaciji  ASO, Školskih sportskog  saveza,</w:t>
            </w:r>
          </w:p>
          <w:p w:rsidR="00323FA3" w:rsidRPr="00C1753E" w:rsidRDefault="00323FA3" w:rsidP="00323FA3">
            <w:pPr>
              <w:pStyle w:val="Bezproreda"/>
              <w:spacing w:after="120"/>
              <w:cnfStyle w:val="000000000000"/>
              <w:rPr>
                <w:rFonts w:cstheme="majorHAnsi"/>
              </w:rPr>
            </w:pPr>
            <w:r w:rsidRPr="00C1753E">
              <w:rPr>
                <w:rFonts w:cstheme="majorHAnsi"/>
              </w:rPr>
              <w:t>Sportskih udruženja i klubova</w:t>
            </w:r>
          </w:p>
          <w:p w:rsidR="00323FA3" w:rsidRPr="00C1753E" w:rsidRDefault="00323FA3" w:rsidP="00323FA3">
            <w:pPr>
              <w:pStyle w:val="Bezproreda"/>
              <w:spacing w:after="120"/>
              <w:cnfStyle w:val="000000000000"/>
              <w:rPr>
                <w:rFonts w:cstheme="majorHAnsi"/>
              </w:rPr>
            </w:pPr>
            <w:r w:rsidRPr="00C1753E">
              <w:rPr>
                <w:rFonts w:cstheme="majorHAnsi"/>
              </w:rPr>
              <w:t>Sudjelovanje na seminarima u okvirima organizaciji   MZOiS,</w:t>
            </w:r>
          </w:p>
        </w:tc>
        <w:tc>
          <w:tcPr>
            <w:tcW w:w="1636" w:type="dxa"/>
          </w:tcPr>
          <w:p w:rsidR="00323FA3" w:rsidRPr="00C1753E" w:rsidRDefault="00323FA3" w:rsidP="00323FA3">
            <w:pPr>
              <w:pStyle w:val="Bezproreda"/>
              <w:cnfStyle w:val="000000000000"/>
              <w:rPr>
                <w:rFonts w:cstheme="majorHAnsi"/>
              </w:rPr>
            </w:pPr>
          </w:p>
          <w:p w:rsidR="00323FA3" w:rsidRPr="00C1753E" w:rsidRDefault="00323FA3" w:rsidP="00323FA3">
            <w:pPr>
              <w:pStyle w:val="Bezproreda"/>
              <w:cnfStyle w:val="000000000000"/>
              <w:rPr>
                <w:rFonts w:cstheme="majorHAnsi"/>
              </w:rPr>
            </w:pPr>
            <w:r w:rsidRPr="00C1753E">
              <w:rPr>
                <w:rFonts w:cstheme="majorHAnsi"/>
              </w:rPr>
              <w:t>Kontinuirano tijekom godine i prema katalogu stručnih skupova</w:t>
            </w:r>
          </w:p>
        </w:tc>
      </w:tr>
      <w:tr w:rsidR="00323FA3" w:rsidRPr="00C1753E" w:rsidTr="00323FA3">
        <w:trPr>
          <w:trHeight w:val="3750"/>
          <w:jc w:val="center"/>
        </w:trPr>
        <w:tc>
          <w:tcPr>
            <w:cnfStyle w:val="001000000000"/>
            <w:tcW w:w="2511" w:type="dxa"/>
          </w:tcPr>
          <w:p w:rsidR="00323FA3" w:rsidRPr="00C1753E" w:rsidRDefault="00323FA3" w:rsidP="00323FA3">
            <w:pPr>
              <w:pStyle w:val="Bezproreda"/>
              <w:rPr>
                <w:rFonts w:cstheme="majorHAnsi"/>
              </w:rPr>
            </w:pPr>
          </w:p>
          <w:p w:rsidR="00323FA3" w:rsidRPr="00C1753E" w:rsidRDefault="00323FA3" w:rsidP="00323FA3">
            <w:pPr>
              <w:pStyle w:val="Bezproreda"/>
              <w:rPr>
                <w:rFonts w:cstheme="majorHAnsi"/>
                <w:b/>
              </w:rPr>
            </w:pPr>
            <w:r w:rsidRPr="00C1753E">
              <w:rPr>
                <w:rFonts w:cstheme="majorHAnsi"/>
                <w:b/>
              </w:rPr>
              <w:t>3.Individualno usavršavanje,sustavno praćenje(literatura)</w:t>
            </w:r>
          </w:p>
        </w:tc>
        <w:tc>
          <w:tcPr>
            <w:tcW w:w="3813" w:type="dxa"/>
          </w:tcPr>
          <w:p w:rsidR="00323FA3" w:rsidRPr="00C1753E" w:rsidRDefault="00323FA3" w:rsidP="00323FA3">
            <w:pPr>
              <w:pStyle w:val="Bezproreda"/>
              <w:cnfStyle w:val="000000000000"/>
              <w:rPr>
                <w:rFonts w:cstheme="majorHAnsi"/>
              </w:rPr>
            </w:pPr>
          </w:p>
          <w:p w:rsidR="00323FA3" w:rsidRPr="00C1753E" w:rsidRDefault="00323FA3" w:rsidP="00323FA3">
            <w:pPr>
              <w:pStyle w:val="Bezproreda"/>
              <w:spacing w:after="120"/>
              <w:cnfStyle w:val="000000000000"/>
              <w:rPr>
                <w:rFonts w:cstheme="majorHAnsi"/>
              </w:rPr>
            </w:pPr>
            <w:r w:rsidRPr="00C1753E">
              <w:rPr>
                <w:rFonts w:cstheme="majorHAnsi"/>
              </w:rPr>
              <w:t>Stručna literatura</w:t>
            </w:r>
          </w:p>
          <w:p w:rsidR="00323FA3" w:rsidRPr="00C1753E" w:rsidRDefault="00323FA3" w:rsidP="00323FA3">
            <w:pPr>
              <w:pStyle w:val="Bezproreda"/>
              <w:spacing w:after="120"/>
              <w:cnfStyle w:val="000000000000"/>
              <w:rPr>
                <w:rFonts w:cstheme="majorHAnsi"/>
              </w:rPr>
            </w:pPr>
          </w:p>
          <w:p w:rsidR="00323FA3" w:rsidRPr="00C1753E" w:rsidRDefault="00323FA3" w:rsidP="00323FA3">
            <w:pPr>
              <w:pStyle w:val="Bezproreda"/>
              <w:spacing w:after="120"/>
              <w:cnfStyle w:val="000000000000"/>
              <w:rPr>
                <w:rFonts w:cstheme="majorHAnsi"/>
              </w:rPr>
            </w:pPr>
            <w:r w:rsidRPr="00C1753E">
              <w:rPr>
                <w:rFonts w:cstheme="majorHAnsi"/>
              </w:rPr>
              <w:t>Praćenje web stranica AZOO-a i ASO-a</w:t>
            </w:r>
          </w:p>
          <w:p w:rsidR="00323FA3" w:rsidRPr="00C1753E" w:rsidRDefault="00323FA3" w:rsidP="00323FA3">
            <w:pPr>
              <w:pStyle w:val="Bezproreda"/>
              <w:spacing w:after="120"/>
              <w:cnfStyle w:val="000000000000"/>
              <w:rPr>
                <w:rFonts w:cstheme="majorHAnsi"/>
              </w:rPr>
            </w:pPr>
            <w:r w:rsidRPr="00C1753E">
              <w:rPr>
                <w:rFonts w:cstheme="majorHAnsi"/>
              </w:rPr>
              <w:t>Školski zakoni i propisi</w:t>
            </w:r>
          </w:p>
          <w:p w:rsidR="00323FA3" w:rsidRPr="00C1753E" w:rsidRDefault="00323FA3" w:rsidP="00323FA3">
            <w:pPr>
              <w:pStyle w:val="Bezproreda"/>
              <w:spacing w:after="120"/>
              <w:cnfStyle w:val="000000000000"/>
              <w:rPr>
                <w:rFonts w:cstheme="majorHAnsi"/>
              </w:rPr>
            </w:pPr>
            <w:r w:rsidRPr="00C1753E">
              <w:rPr>
                <w:rFonts w:cstheme="majorHAnsi"/>
              </w:rPr>
              <w:t xml:space="preserve">Upoznavanje i usavršavanje sa stručnim software-om </w:t>
            </w:r>
          </w:p>
          <w:p w:rsidR="00323FA3" w:rsidRPr="00C1753E" w:rsidRDefault="00323FA3" w:rsidP="00323FA3">
            <w:pPr>
              <w:pStyle w:val="Bezproreda"/>
              <w:spacing w:after="120"/>
              <w:cnfStyle w:val="000000000000"/>
              <w:rPr>
                <w:rFonts w:cstheme="majorHAnsi"/>
              </w:rPr>
            </w:pPr>
            <w:r w:rsidRPr="00C1753E">
              <w:rPr>
                <w:rFonts w:cstheme="majorHAnsi"/>
              </w:rPr>
              <w:t xml:space="preserve">Usavršavanje u radu s suvremenom opremom </w:t>
            </w:r>
          </w:p>
          <w:p w:rsidR="00323FA3" w:rsidRPr="00C1753E" w:rsidRDefault="00323FA3" w:rsidP="00323FA3">
            <w:pPr>
              <w:pStyle w:val="Bezproreda"/>
              <w:cnfStyle w:val="000000000000"/>
              <w:rPr>
                <w:rFonts w:cstheme="majorHAnsi"/>
              </w:rPr>
            </w:pPr>
          </w:p>
          <w:p w:rsidR="00323FA3" w:rsidRPr="00C1753E" w:rsidRDefault="00323FA3" w:rsidP="00323FA3">
            <w:pPr>
              <w:pStyle w:val="Bezproreda"/>
              <w:cnfStyle w:val="000000000000"/>
              <w:rPr>
                <w:rFonts w:cstheme="majorHAnsi"/>
              </w:rPr>
            </w:pPr>
          </w:p>
          <w:p w:rsidR="00323FA3" w:rsidRPr="00C1753E" w:rsidRDefault="00323FA3" w:rsidP="00323FA3">
            <w:pPr>
              <w:pStyle w:val="Bezproreda"/>
              <w:cnfStyle w:val="000000000000"/>
              <w:rPr>
                <w:rFonts w:cstheme="majorHAnsi"/>
              </w:rPr>
            </w:pPr>
          </w:p>
        </w:tc>
        <w:tc>
          <w:tcPr>
            <w:tcW w:w="1636" w:type="dxa"/>
          </w:tcPr>
          <w:p w:rsidR="00323FA3" w:rsidRPr="00C1753E" w:rsidRDefault="00323FA3" w:rsidP="00323FA3">
            <w:pPr>
              <w:pStyle w:val="Bezproreda"/>
              <w:cnfStyle w:val="000000000000"/>
              <w:rPr>
                <w:rFonts w:cstheme="majorHAnsi"/>
              </w:rPr>
            </w:pPr>
          </w:p>
          <w:p w:rsidR="00323FA3" w:rsidRPr="00C1753E" w:rsidRDefault="00323FA3" w:rsidP="00323FA3">
            <w:pPr>
              <w:pStyle w:val="Bezproreda"/>
              <w:cnfStyle w:val="000000000000"/>
              <w:rPr>
                <w:rFonts w:cstheme="majorHAnsi"/>
              </w:rPr>
            </w:pPr>
            <w:r w:rsidRPr="00C1753E">
              <w:rPr>
                <w:rFonts w:cstheme="majorHAnsi"/>
              </w:rPr>
              <w:t>Kontinuirano tijekom školske godine</w:t>
            </w:r>
          </w:p>
        </w:tc>
      </w:tr>
    </w:tbl>
    <w:p w:rsidR="005D65F9" w:rsidRPr="00C1753E" w:rsidRDefault="005D65F9" w:rsidP="005D65F9">
      <w:pPr>
        <w:ind w:right="-710"/>
        <w:rPr>
          <w:rFonts w:asciiTheme="majorHAnsi" w:hAnsiTheme="majorHAnsi" w:cstheme="majorHAnsi"/>
        </w:rPr>
      </w:pPr>
    </w:p>
    <w:p w:rsidR="005D65F9" w:rsidRPr="00C1753E" w:rsidRDefault="005D65F9" w:rsidP="005D65F9">
      <w:pPr>
        <w:ind w:right="-710"/>
        <w:rPr>
          <w:rFonts w:asciiTheme="majorHAnsi" w:hAnsiTheme="majorHAnsi" w:cstheme="majorHAnsi"/>
        </w:rPr>
      </w:pPr>
    </w:p>
    <w:p w:rsidR="00323FA3" w:rsidRPr="00C1753E" w:rsidRDefault="00323FA3" w:rsidP="00323FA3">
      <w:pPr>
        <w:spacing w:after="0" w:line="240" w:lineRule="auto"/>
        <w:jc w:val="center"/>
        <w:rPr>
          <w:rFonts w:asciiTheme="majorHAnsi" w:hAnsiTheme="majorHAnsi" w:cstheme="majorHAnsi"/>
          <w:b/>
          <w:bCs/>
          <w:sz w:val="28"/>
          <w:szCs w:val="28"/>
        </w:rPr>
      </w:pPr>
      <w:r w:rsidRPr="00C1753E">
        <w:rPr>
          <w:rFonts w:asciiTheme="majorHAnsi" w:hAnsiTheme="majorHAnsi" w:cstheme="majorHAnsi"/>
          <w:b/>
          <w:bCs/>
          <w:sz w:val="28"/>
          <w:szCs w:val="28"/>
        </w:rPr>
        <w:t>PLAN I PROGRAM STRUČNOG USAVRŠAVANJA</w:t>
      </w:r>
    </w:p>
    <w:p w:rsidR="00323FA3" w:rsidRPr="00C1753E" w:rsidRDefault="00323FA3" w:rsidP="00323FA3">
      <w:pPr>
        <w:spacing w:after="0" w:line="240" w:lineRule="auto"/>
        <w:jc w:val="center"/>
        <w:rPr>
          <w:rFonts w:asciiTheme="majorHAnsi" w:hAnsiTheme="majorHAnsi" w:cstheme="majorHAnsi"/>
          <w:b/>
          <w:bCs/>
          <w:sz w:val="28"/>
          <w:szCs w:val="28"/>
        </w:rPr>
      </w:pPr>
      <w:r w:rsidRPr="00C1753E">
        <w:rPr>
          <w:rFonts w:asciiTheme="majorHAnsi" w:hAnsiTheme="majorHAnsi" w:cstheme="majorHAnsi"/>
          <w:b/>
          <w:bCs/>
          <w:sz w:val="28"/>
          <w:szCs w:val="28"/>
        </w:rPr>
        <w:t>ZA ŠKOLSKU 2017./2018. GODINU</w:t>
      </w:r>
    </w:p>
    <w:p w:rsidR="00323FA3" w:rsidRPr="00C1753E" w:rsidRDefault="00323FA3" w:rsidP="00323FA3">
      <w:pPr>
        <w:spacing w:after="0" w:line="240" w:lineRule="auto"/>
        <w:jc w:val="center"/>
        <w:rPr>
          <w:rFonts w:asciiTheme="majorHAnsi" w:hAnsiTheme="majorHAnsi" w:cstheme="majorHAnsi"/>
          <w:b/>
          <w:bCs/>
          <w:sz w:val="28"/>
          <w:szCs w:val="28"/>
        </w:rPr>
      </w:pPr>
    </w:p>
    <w:p w:rsidR="00323FA3" w:rsidRPr="00C1753E" w:rsidRDefault="00323FA3" w:rsidP="00323FA3">
      <w:pPr>
        <w:spacing w:after="0" w:line="240" w:lineRule="auto"/>
        <w:jc w:val="center"/>
        <w:rPr>
          <w:rFonts w:asciiTheme="majorHAnsi" w:hAnsiTheme="majorHAnsi" w:cstheme="majorHAnsi"/>
          <w:b/>
          <w:bCs/>
          <w:sz w:val="28"/>
          <w:szCs w:val="28"/>
        </w:rPr>
      </w:pPr>
    </w:p>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Ime i prezime nastavnika: MAJA BUKNA</w:t>
      </w:r>
    </w:p>
    <w:p w:rsidR="00323FA3" w:rsidRPr="00C1753E" w:rsidRDefault="00323FA3" w:rsidP="00323FA3">
      <w:pPr>
        <w:spacing w:after="0" w:line="240" w:lineRule="auto"/>
        <w:rPr>
          <w:rFonts w:asciiTheme="majorHAnsi" w:hAnsiTheme="majorHAnsi" w:cstheme="majorHAnsi"/>
          <w:sz w:val="24"/>
          <w:szCs w:val="24"/>
        </w:rPr>
      </w:pPr>
    </w:p>
    <w:p w:rsidR="00323FA3" w:rsidRPr="00C1753E" w:rsidRDefault="00323FA3" w:rsidP="00323FA3">
      <w:pPr>
        <w:spacing w:after="0" w:line="240" w:lineRule="auto"/>
        <w:rPr>
          <w:rFonts w:asciiTheme="majorHAnsi" w:hAnsiTheme="majorHAnsi" w:cstheme="majorHAnsi"/>
          <w:sz w:val="24"/>
          <w:szCs w:val="24"/>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3666"/>
        <w:gridCol w:w="1835"/>
        <w:gridCol w:w="1587"/>
        <w:gridCol w:w="2410"/>
      </w:tblGrid>
      <w:tr w:rsidR="00323FA3" w:rsidRPr="00C1753E" w:rsidTr="00EE7FED">
        <w:tc>
          <w:tcPr>
            <w:tcW w:w="709" w:type="dxa"/>
            <w:shd w:val="clear" w:color="auto" w:fill="EAF4D7" w:themeFill="accent1" w:themeFillTint="33"/>
          </w:tcPr>
          <w:p w:rsidR="00323FA3" w:rsidRPr="00C1753E" w:rsidRDefault="00323FA3" w:rsidP="00323FA3">
            <w:pPr>
              <w:spacing w:after="0" w:line="240" w:lineRule="auto"/>
              <w:jc w:val="center"/>
              <w:rPr>
                <w:rFonts w:asciiTheme="majorHAnsi" w:hAnsiTheme="majorHAnsi" w:cstheme="majorHAnsi"/>
                <w:b/>
                <w:bCs/>
                <w:sz w:val="28"/>
                <w:szCs w:val="28"/>
              </w:rPr>
            </w:pPr>
            <w:r w:rsidRPr="00C1753E">
              <w:rPr>
                <w:rFonts w:asciiTheme="majorHAnsi" w:hAnsiTheme="majorHAnsi" w:cstheme="majorHAnsi"/>
                <w:b/>
                <w:bCs/>
                <w:sz w:val="24"/>
                <w:szCs w:val="24"/>
              </w:rPr>
              <w:t>Red.broj</w:t>
            </w:r>
          </w:p>
        </w:tc>
        <w:tc>
          <w:tcPr>
            <w:tcW w:w="3666" w:type="dxa"/>
            <w:shd w:val="clear" w:color="auto" w:fill="EAF4D7" w:themeFill="accent1" w:themeFillTint="33"/>
          </w:tcPr>
          <w:p w:rsidR="00323FA3" w:rsidRPr="00C1753E" w:rsidRDefault="00323FA3" w:rsidP="00323FA3">
            <w:pPr>
              <w:spacing w:after="0" w:line="240" w:lineRule="auto"/>
              <w:jc w:val="center"/>
              <w:rPr>
                <w:rFonts w:asciiTheme="majorHAnsi" w:hAnsiTheme="majorHAnsi" w:cstheme="majorHAnsi"/>
                <w:b/>
                <w:bCs/>
                <w:sz w:val="28"/>
                <w:szCs w:val="28"/>
              </w:rPr>
            </w:pPr>
            <w:r w:rsidRPr="00C1753E">
              <w:rPr>
                <w:rFonts w:asciiTheme="majorHAnsi" w:hAnsiTheme="majorHAnsi" w:cstheme="majorHAnsi"/>
                <w:b/>
                <w:bCs/>
                <w:sz w:val="28"/>
                <w:szCs w:val="28"/>
              </w:rPr>
              <w:t>Sadržaj</w:t>
            </w:r>
          </w:p>
        </w:tc>
        <w:tc>
          <w:tcPr>
            <w:tcW w:w="1835" w:type="dxa"/>
            <w:shd w:val="clear" w:color="auto" w:fill="EAF4D7" w:themeFill="accent1" w:themeFillTint="33"/>
          </w:tcPr>
          <w:p w:rsidR="00323FA3" w:rsidRPr="00C1753E" w:rsidRDefault="00323FA3" w:rsidP="00323FA3">
            <w:pPr>
              <w:spacing w:after="0" w:line="240" w:lineRule="auto"/>
              <w:jc w:val="center"/>
              <w:rPr>
                <w:rFonts w:asciiTheme="majorHAnsi" w:hAnsiTheme="majorHAnsi" w:cstheme="majorHAnsi"/>
                <w:b/>
                <w:bCs/>
                <w:sz w:val="28"/>
                <w:szCs w:val="28"/>
              </w:rPr>
            </w:pPr>
            <w:r w:rsidRPr="00C1753E">
              <w:rPr>
                <w:rFonts w:asciiTheme="majorHAnsi" w:hAnsiTheme="majorHAnsi" w:cstheme="majorHAnsi"/>
                <w:b/>
                <w:bCs/>
                <w:sz w:val="28"/>
                <w:szCs w:val="28"/>
              </w:rPr>
              <w:t>Mjesto</w:t>
            </w:r>
          </w:p>
        </w:tc>
        <w:tc>
          <w:tcPr>
            <w:tcW w:w="1587" w:type="dxa"/>
            <w:shd w:val="clear" w:color="auto" w:fill="EAF4D7" w:themeFill="accent1" w:themeFillTint="33"/>
          </w:tcPr>
          <w:p w:rsidR="00323FA3" w:rsidRPr="00C1753E" w:rsidRDefault="00323FA3" w:rsidP="00323FA3">
            <w:pPr>
              <w:spacing w:after="0" w:line="240" w:lineRule="auto"/>
              <w:jc w:val="center"/>
              <w:rPr>
                <w:rFonts w:asciiTheme="majorHAnsi" w:hAnsiTheme="majorHAnsi" w:cstheme="majorHAnsi"/>
                <w:b/>
                <w:bCs/>
                <w:sz w:val="28"/>
                <w:szCs w:val="28"/>
              </w:rPr>
            </w:pPr>
            <w:r w:rsidRPr="00C1753E">
              <w:rPr>
                <w:rFonts w:asciiTheme="majorHAnsi" w:hAnsiTheme="majorHAnsi" w:cstheme="majorHAnsi"/>
                <w:b/>
                <w:bCs/>
                <w:sz w:val="28"/>
                <w:szCs w:val="28"/>
              </w:rPr>
              <w:t>Vrijeme</w:t>
            </w:r>
          </w:p>
        </w:tc>
        <w:tc>
          <w:tcPr>
            <w:tcW w:w="2410" w:type="dxa"/>
            <w:shd w:val="clear" w:color="auto" w:fill="EAF4D7" w:themeFill="accent1" w:themeFillTint="33"/>
          </w:tcPr>
          <w:p w:rsidR="00323FA3" w:rsidRPr="00C1753E" w:rsidRDefault="00323FA3" w:rsidP="00323FA3">
            <w:pPr>
              <w:spacing w:after="0" w:line="240" w:lineRule="auto"/>
              <w:jc w:val="center"/>
              <w:rPr>
                <w:rFonts w:asciiTheme="majorHAnsi" w:hAnsiTheme="majorHAnsi" w:cstheme="majorHAnsi"/>
                <w:b/>
                <w:bCs/>
                <w:sz w:val="28"/>
                <w:szCs w:val="28"/>
              </w:rPr>
            </w:pPr>
            <w:r w:rsidRPr="00C1753E">
              <w:rPr>
                <w:rFonts w:asciiTheme="majorHAnsi" w:hAnsiTheme="majorHAnsi" w:cstheme="majorHAnsi"/>
                <w:b/>
                <w:bCs/>
                <w:sz w:val="28"/>
                <w:szCs w:val="28"/>
              </w:rPr>
              <w:t>Nositelj aktivnosti</w:t>
            </w:r>
          </w:p>
        </w:tc>
      </w:tr>
      <w:tr w:rsidR="00323FA3" w:rsidRPr="00C1753E" w:rsidTr="00323FA3">
        <w:tc>
          <w:tcPr>
            <w:tcW w:w="709" w:type="dxa"/>
          </w:tcPr>
          <w:p w:rsidR="00323FA3" w:rsidRPr="00C1753E" w:rsidRDefault="00323FA3" w:rsidP="00323FA3">
            <w:pPr>
              <w:spacing w:after="0" w:line="240" w:lineRule="auto"/>
              <w:jc w:val="center"/>
              <w:rPr>
                <w:rFonts w:asciiTheme="majorHAnsi" w:hAnsiTheme="majorHAnsi" w:cstheme="majorHAnsi"/>
                <w:sz w:val="24"/>
                <w:szCs w:val="24"/>
              </w:rPr>
            </w:pPr>
            <w:r w:rsidRPr="00C1753E">
              <w:rPr>
                <w:rFonts w:asciiTheme="majorHAnsi" w:hAnsiTheme="majorHAnsi" w:cstheme="majorHAnsi"/>
                <w:sz w:val="24"/>
                <w:szCs w:val="24"/>
              </w:rPr>
              <w:t>1</w:t>
            </w:r>
          </w:p>
        </w:tc>
        <w:tc>
          <w:tcPr>
            <w:tcW w:w="3666"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Školski društveni aktivi</w:t>
            </w:r>
          </w:p>
        </w:tc>
        <w:tc>
          <w:tcPr>
            <w:tcW w:w="1835"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Poljoprivredno šumarska škola, Vinkovci</w:t>
            </w:r>
          </w:p>
        </w:tc>
        <w:tc>
          <w:tcPr>
            <w:tcW w:w="1587"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tijekom cijele školske godine</w:t>
            </w:r>
          </w:p>
        </w:tc>
        <w:tc>
          <w:tcPr>
            <w:tcW w:w="2410"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Nastavnici društvene grupe predmeta</w:t>
            </w:r>
          </w:p>
        </w:tc>
      </w:tr>
      <w:tr w:rsidR="00323FA3" w:rsidRPr="00C1753E" w:rsidTr="00323FA3">
        <w:tc>
          <w:tcPr>
            <w:tcW w:w="709" w:type="dxa"/>
          </w:tcPr>
          <w:p w:rsidR="00323FA3" w:rsidRPr="00C1753E" w:rsidRDefault="00323FA3" w:rsidP="00323FA3">
            <w:pPr>
              <w:spacing w:after="0" w:line="240" w:lineRule="auto"/>
              <w:jc w:val="center"/>
              <w:rPr>
                <w:rFonts w:asciiTheme="majorHAnsi" w:hAnsiTheme="majorHAnsi" w:cstheme="majorHAnsi"/>
                <w:sz w:val="24"/>
                <w:szCs w:val="24"/>
              </w:rPr>
            </w:pPr>
            <w:r w:rsidRPr="00C1753E">
              <w:rPr>
                <w:rFonts w:asciiTheme="majorHAnsi" w:hAnsiTheme="majorHAnsi" w:cstheme="majorHAnsi"/>
                <w:sz w:val="24"/>
                <w:szCs w:val="24"/>
              </w:rPr>
              <w:t>2</w:t>
            </w:r>
          </w:p>
        </w:tc>
        <w:tc>
          <w:tcPr>
            <w:tcW w:w="3666"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Županijski stručni aktivi po pozivu</w:t>
            </w:r>
          </w:p>
        </w:tc>
        <w:tc>
          <w:tcPr>
            <w:tcW w:w="1835"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Gimnazija M. A. Reljkovića, Vinkovci</w:t>
            </w:r>
          </w:p>
        </w:tc>
        <w:tc>
          <w:tcPr>
            <w:tcW w:w="1587"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studeni</w:t>
            </w:r>
          </w:p>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siječanj </w:t>
            </w:r>
          </w:p>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travanj</w:t>
            </w:r>
          </w:p>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lipanj</w:t>
            </w:r>
          </w:p>
          <w:p w:rsidR="00323FA3" w:rsidRPr="00C1753E" w:rsidRDefault="00323FA3" w:rsidP="00323FA3">
            <w:pPr>
              <w:spacing w:after="0" w:line="240" w:lineRule="auto"/>
              <w:rPr>
                <w:rFonts w:asciiTheme="majorHAnsi" w:hAnsiTheme="majorHAnsi" w:cstheme="majorHAnsi"/>
                <w:sz w:val="24"/>
                <w:szCs w:val="24"/>
              </w:rPr>
            </w:pPr>
          </w:p>
        </w:tc>
        <w:tc>
          <w:tcPr>
            <w:tcW w:w="2410"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Voditeljica županijskog stručnog aktiva </w:t>
            </w:r>
          </w:p>
        </w:tc>
      </w:tr>
      <w:tr w:rsidR="00323FA3" w:rsidRPr="00C1753E" w:rsidTr="00323FA3">
        <w:tc>
          <w:tcPr>
            <w:tcW w:w="709" w:type="dxa"/>
          </w:tcPr>
          <w:p w:rsidR="00323FA3" w:rsidRPr="00C1753E" w:rsidRDefault="00323FA3" w:rsidP="00323FA3">
            <w:pPr>
              <w:spacing w:after="0" w:line="240" w:lineRule="auto"/>
              <w:jc w:val="center"/>
              <w:rPr>
                <w:rFonts w:asciiTheme="majorHAnsi" w:hAnsiTheme="majorHAnsi" w:cstheme="majorHAnsi"/>
                <w:sz w:val="24"/>
                <w:szCs w:val="24"/>
              </w:rPr>
            </w:pPr>
            <w:r w:rsidRPr="00C1753E">
              <w:rPr>
                <w:rFonts w:asciiTheme="majorHAnsi" w:hAnsiTheme="majorHAnsi" w:cstheme="majorHAnsi"/>
                <w:sz w:val="24"/>
                <w:szCs w:val="24"/>
              </w:rPr>
              <w:t>3</w:t>
            </w:r>
          </w:p>
        </w:tc>
        <w:tc>
          <w:tcPr>
            <w:tcW w:w="3666"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Međužupanijski stručni aktivi</w:t>
            </w:r>
          </w:p>
        </w:tc>
        <w:tc>
          <w:tcPr>
            <w:tcW w:w="1835"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Osijek</w:t>
            </w:r>
          </w:p>
        </w:tc>
        <w:tc>
          <w:tcPr>
            <w:tcW w:w="1587"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lipanj  2018.</w:t>
            </w:r>
          </w:p>
        </w:tc>
        <w:tc>
          <w:tcPr>
            <w:tcW w:w="2410"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Viša savjetnica za hrvatski jezik, prof. hrvatskoga jezika</w:t>
            </w:r>
          </w:p>
        </w:tc>
      </w:tr>
      <w:tr w:rsidR="00323FA3" w:rsidRPr="00C1753E" w:rsidTr="00323FA3">
        <w:tc>
          <w:tcPr>
            <w:tcW w:w="709" w:type="dxa"/>
          </w:tcPr>
          <w:p w:rsidR="00323FA3" w:rsidRPr="00C1753E" w:rsidRDefault="00323FA3" w:rsidP="00323FA3">
            <w:pPr>
              <w:spacing w:after="0" w:line="240" w:lineRule="auto"/>
              <w:jc w:val="center"/>
              <w:rPr>
                <w:rFonts w:asciiTheme="majorHAnsi" w:hAnsiTheme="majorHAnsi" w:cstheme="majorHAnsi"/>
                <w:sz w:val="24"/>
                <w:szCs w:val="24"/>
              </w:rPr>
            </w:pPr>
            <w:r w:rsidRPr="00C1753E">
              <w:rPr>
                <w:rFonts w:asciiTheme="majorHAnsi" w:hAnsiTheme="majorHAnsi" w:cstheme="majorHAnsi"/>
                <w:sz w:val="24"/>
                <w:szCs w:val="24"/>
              </w:rPr>
              <w:t>4</w:t>
            </w:r>
          </w:p>
        </w:tc>
        <w:tc>
          <w:tcPr>
            <w:tcW w:w="3666"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 xml:space="preserve">Posjet </w:t>
            </w:r>
            <w:r w:rsidRPr="00C1753E">
              <w:rPr>
                <w:rFonts w:asciiTheme="majorHAnsi" w:hAnsiTheme="majorHAnsi" w:cstheme="majorHAnsi"/>
                <w:i/>
                <w:iCs/>
                <w:sz w:val="24"/>
                <w:szCs w:val="24"/>
              </w:rPr>
              <w:t>Interliberu</w:t>
            </w:r>
            <w:r w:rsidRPr="00C1753E">
              <w:rPr>
                <w:rFonts w:asciiTheme="majorHAnsi" w:hAnsiTheme="majorHAnsi" w:cstheme="majorHAnsi"/>
                <w:sz w:val="24"/>
                <w:szCs w:val="24"/>
              </w:rPr>
              <w:t>i kazalištu u Zagrebu</w:t>
            </w:r>
          </w:p>
        </w:tc>
        <w:tc>
          <w:tcPr>
            <w:tcW w:w="1835"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Zagreb</w:t>
            </w:r>
          </w:p>
        </w:tc>
        <w:tc>
          <w:tcPr>
            <w:tcW w:w="1587"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studeni 2018.</w:t>
            </w:r>
          </w:p>
        </w:tc>
        <w:tc>
          <w:tcPr>
            <w:tcW w:w="2410"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Kolektiv Poljoprivredno šumarske škole, Vinkovci</w:t>
            </w:r>
          </w:p>
        </w:tc>
      </w:tr>
      <w:tr w:rsidR="00323FA3" w:rsidRPr="00C1753E" w:rsidTr="00323FA3">
        <w:tc>
          <w:tcPr>
            <w:tcW w:w="709" w:type="dxa"/>
          </w:tcPr>
          <w:p w:rsidR="00323FA3" w:rsidRPr="00C1753E" w:rsidRDefault="00323FA3" w:rsidP="00323FA3">
            <w:pPr>
              <w:spacing w:after="0" w:line="240" w:lineRule="auto"/>
              <w:jc w:val="center"/>
              <w:rPr>
                <w:rFonts w:asciiTheme="majorHAnsi" w:hAnsiTheme="majorHAnsi" w:cstheme="majorHAnsi"/>
                <w:sz w:val="24"/>
                <w:szCs w:val="24"/>
              </w:rPr>
            </w:pPr>
            <w:r w:rsidRPr="00C1753E">
              <w:rPr>
                <w:rFonts w:asciiTheme="majorHAnsi" w:hAnsiTheme="majorHAnsi" w:cstheme="majorHAnsi"/>
                <w:sz w:val="24"/>
                <w:szCs w:val="24"/>
              </w:rPr>
              <w:t>5</w:t>
            </w:r>
          </w:p>
        </w:tc>
        <w:tc>
          <w:tcPr>
            <w:tcW w:w="3666"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Praćenje tekuće periodike i stručne literature</w:t>
            </w:r>
          </w:p>
        </w:tc>
        <w:tc>
          <w:tcPr>
            <w:tcW w:w="1835"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Vinkovci</w:t>
            </w:r>
          </w:p>
        </w:tc>
        <w:tc>
          <w:tcPr>
            <w:tcW w:w="1587"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tijekom cijele školske godine</w:t>
            </w:r>
          </w:p>
        </w:tc>
        <w:tc>
          <w:tcPr>
            <w:tcW w:w="2410" w:type="dxa"/>
          </w:tcPr>
          <w:p w:rsidR="00323FA3" w:rsidRPr="00C1753E" w:rsidRDefault="00323FA3" w:rsidP="00323FA3">
            <w:pPr>
              <w:spacing w:after="0" w:line="240" w:lineRule="auto"/>
              <w:rPr>
                <w:rFonts w:asciiTheme="majorHAnsi" w:hAnsiTheme="majorHAnsi" w:cstheme="majorHAnsi"/>
                <w:sz w:val="24"/>
                <w:szCs w:val="24"/>
              </w:rPr>
            </w:pPr>
            <w:r w:rsidRPr="00C1753E">
              <w:rPr>
                <w:rFonts w:asciiTheme="majorHAnsi" w:hAnsiTheme="majorHAnsi" w:cstheme="majorHAnsi"/>
                <w:sz w:val="24"/>
                <w:szCs w:val="24"/>
              </w:rPr>
              <w:t>prof. hrvatskoga jezika i književnosti</w:t>
            </w:r>
          </w:p>
        </w:tc>
      </w:tr>
    </w:tbl>
    <w:p w:rsidR="00323FA3" w:rsidRPr="00C1753E" w:rsidRDefault="00323FA3" w:rsidP="00323FA3">
      <w:pPr>
        <w:spacing w:after="0" w:line="240" w:lineRule="auto"/>
        <w:jc w:val="center"/>
        <w:rPr>
          <w:rFonts w:asciiTheme="majorHAnsi" w:hAnsiTheme="majorHAnsi" w:cstheme="majorHAnsi"/>
          <w:b/>
          <w:bCs/>
          <w:sz w:val="24"/>
          <w:szCs w:val="24"/>
        </w:rPr>
      </w:pPr>
      <w:r w:rsidRPr="00C1753E">
        <w:rPr>
          <w:rFonts w:asciiTheme="majorHAnsi" w:hAnsiTheme="majorHAnsi" w:cstheme="majorHAnsi"/>
          <w:b/>
          <w:bCs/>
          <w:sz w:val="24"/>
          <w:szCs w:val="24"/>
        </w:rPr>
        <w:lastRenderedPageBreak/>
        <w:t>PLAN I PROGRAM STRUČNOG USAVRŠAVANJA</w:t>
      </w:r>
    </w:p>
    <w:p w:rsidR="00323FA3" w:rsidRPr="00C1753E" w:rsidRDefault="00323FA3" w:rsidP="00323FA3">
      <w:pPr>
        <w:spacing w:after="0" w:line="240" w:lineRule="auto"/>
        <w:jc w:val="center"/>
        <w:rPr>
          <w:rFonts w:asciiTheme="majorHAnsi" w:hAnsiTheme="majorHAnsi" w:cstheme="majorHAnsi"/>
          <w:b/>
          <w:bCs/>
          <w:sz w:val="24"/>
          <w:szCs w:val="24"/>
        </w:rPr>
      </w:pPr>
      <w:r w:rsidRPr="00C1753E">
        <w:rPr>
          <w:rFonts w:asciiTheme="majorHAnsi" w:hAnsiTheme="majorHAnsi" w:cstheme="majorHAnsi"/>
          <w:b/>
          <w:bCs/>
          <w:sz w:val="24"/>
          <w:szCs w:val="24"/>
        </w:rPr>
        <w:t>Nastavnica: Maja Bukna</w:t>
      </w:r>
    </w:p>
    <w:p w:rsidR="00323FA3" w:rsidRPr="00C1753E" w:rsidRDefault="00323FA3" w:rsidP="00323FA3">
      <w:pPr>
        <w:spacing w:after="0" w:line="240" w:lineRule="auto"/>
        <w:rPr>
          <w:rFonts w:asciiTheme="majorHAnsi" w:hAnsiTheme="majorHAnsi" w:cstheme="majorHAnsi"/>
          <w:sz w:val="24"/>
          <w:szCs w:val="24"/>
        </w:rPr>
      </w:pPr>
    </w:p>
    <w:tbl>
      <w:tblPr>
        <w:tblStyle w:val="Srednjipopis2-Isticanje4"/>
        <w:tblW w:w="0" w:type="auto"/>
        <w:jc w:val="center"/>
        <w:tblLayout w:type="fixed"/>
        <w:tblLook w:val="06A0"/>
      </w:tblPr>
      <w:tblGrid>
        <w:gridCol w:w="709"/>
        <w:gridCol w:w="3666"/>
        <w:gridCol w:w="1835"/>
        <w:gridCol w:w="1587"/>
        <w:gridCol w:w="2410"/>
      </w:tblGrid>
      <w:tr w:rsidR="00323FA3" w:rsidRPr="00C1753E" w:rsidTr="00323FA3">
        <w:trPr>
          <w:cnfStyle w:val="100000000000"/>
          <w:jc w:val="center"/>
        </w:trPr>
        <w:tc>
          <w:tcPr>
            <w:cnfStyle w:val="001000000100"/>
            <w:tcW w:w="709" w:type="dxa"/>
            <w:shd w:val="clear" w:color="auto" w:fill="DFF0D3" w:themeFill="accent2" w:themeFillTint="33"/>
            <w:vAlign w:val="center"/>
          </w:tcPr>
          <w:p w:rsidR="00323FA3" w:rsidRPr="00C1753E" w:rsidRDefault="00323FA3" w:rsidP="00323FA3">
            <w:pPr>
              <w:jc w:val="center"/>
              <w:rPr>
                <w:rFonts w:cstheme="majorHAnsi"/>
                <w:b/>
                <w:bCs/>
                <w:color w:val="auto"/>
              </w:rPr>
            </w:pPr>
            <w:r w:rsidRPr="00C1753E">
              <w:rPr>
                <w:rFonts w:cstheme="majorHAnsi"/>
                <w:b/>
                <w:bCs/>
                <w:color w:val="auto"/>
              </w:rPr>
              <w:t>Red.broj</w:t>
            </w:r>
          </w:p>
        </w:tc>
        <w:tc>
          <w:tcPr>
            <w:tcW w:w="3666" w:type="dxa"/>
            <w:shd w:val="clear" w:color="auto" w:fill="DFF0D3" w:themeFill="accent2" w:themeFillTint="33"/>
            <w:vAlign w:val="center"/>
          </w:tcPr>
          <w:p w:rsidR="00323FA3" w:rsidRPr="00C1753E" w:rsidRDefault="00323FA3" w:rsidP="00323FA3">
            <w:pPr>
              <w:jc w:val="center"/>
              <w:cnfStyle w:val="100000000000"/>
              <w:rPr>
                <w:rFonts w:cstheme="majorHAnsi"/>
                <w:b/>
                <w:bCs/>
                <w:color w:val="auto"/>
              </w:rPr>
            </w:pPr>
            <w:r w:rsidRPr="00C1753E">
              <w:rPr>
                <w:rFonts w:cstheme="majorHAnsi"/>
                <w:b/>
                <w:bCs/>
                <w:color w:val="auto"/>
              </w:rPr>
              <w:t>Sadržaj</w:t>
            </w:r>
          </w:p>
        </w:tc>
        <w:tc>
          <w:tcPr>
            <w:tcW w:w="1835" w:type="dxa"/>
            <w:shd w:val="clear" w:color="auto" w:fill="DFF0D3" w:themeFill="accent2" w:themeFillTint="33"/>
            <w:vAlign w:val="center"/>
          </w:tcPr>
          <w:p w:rsidR="00323FA3" w:rsidRPr="00C1753E" w:rsidRDefault="00323FA3" w:rsidP="00323FA3">
            <w:pPr>
              <w:jc w:val="center"/>
              <w:cnfStyle w:val="100000000000"/>
              <w:rPr>
                <w:rFonts w:cstheme="majorHAnsi"/>
                <w:b/>
                <w:bCs/>
                <w:color w:val="auto"/>
              </w:rPr>
            </w:pPr>
            <w:r w:rsidRPr="00C1753E">
              <w:rPr>
                <w:rFonts w:cstheme="majorHAnsi"/>
                <w:b/>
                <w:bCs/>
                <w:color w:val="auto"/>
              </w:rPr>
              <w:t>Mjesto</w:t>
            </w:r>
          </w:p>
        </w:tc>
        <w:tc>
          <w:tcPr>
            <w:tcW w:w="1587" w:type="dxa"/>
            <w:shd w:val="clear" w:color="auto" w:fill="DFF0D3" w:themeFill="accent2" w:themeFillTint="33"/>
            <w:vAlign w:val="center"/>
          </w:tcPr>
          <w:p w:rsidR="00323FA3" w:rsidRPr="00C1753E" w:rsidRDefault="00323FA3" w:rsidP="00323FA3">
            <w:pPr>
              <w:jc w:val="center"/>
              <w:cnfStyle w:val="100000000000"/>
              <w:rPr>
                <w:rFonts w:cstheme="majorHAnsi"/>
                <w:b/>
                <w:bCs/>
                <w:color w:val="auto"/>
              </w:rPr>
            </w:pPr>
            <w:r w:rsidRPr="00C1753E">
              <w:rPr>
                <w:rFonts w:cstheme="majorHAnsi"/>
                <w:b/>
                <w:bCs/>
                <w:color w:val="auto"/>
              </w:rPr>
              <w:t>Vrijeme</w:t>
            </w:r>
          </w:p>
        </w:tc>
        <w:tc>
          <w:tcPr>
            <w:tcW w:w="2410" w:type="dxa"/>
            <w:shd w:val="clear" w:color="auto" w:fill="DFF0D3" w:themeFill="accent2" w:themeFillTint="33"/>
            <w:vAlign w:val="center"/>
          </w:tcPr>
          <w:p w:rsidR="00323FA3" w:rsidRPr="00C1753E" w:rsidRDefault="00323FA3" w:rsidP="00323FA3">
            <w:pPr>
              <w:jc w:val="center"/>
              <w:cnfStyle w:val="100000000000"/>
              <w:rPr>
                <w:rFonts w:cstheme="majorHAnsi"/>
                <w:b/>
                <w:bCs/>
                <w:color w:val="auto"/>
              </w:rPr>
            </w:pPr>
            <w:r w:rsidRPr="00C1753E">
              <w:rPr>
                <w:rFonts w:cstheme="majorHAnsi"/>
                <w:b/>
                <w:bCs/>
                <w:color w:val="auto"/>
              </w:rPr>
              <w:t>Nositelj aktivnosti</w:t>
            </w:r>
          </w:p>
        </w:tc>
      </w:tr>
      <w:tr w:rsidR="00323FA3" w:rsidRPr="00C1753E" w:rsidTr="00323FA3">
        <w:trPr>
          <w:jc w:val="center"/>
        </w:trPr>
        <w:tc>
          <w:tcPr>
            <w:cnfStyle w:val="001000000000"/>
            <w:tcW w:w="709" w:type="dxa"/>
            <w:vAlign w:val="center"/>
          </w:tcPr>
          <w:p w:rsidR="00323FA3" w:rsidRPr="00C1753E" w:rsidRDefault="00323FA3" w:rsidP="00323FA3">
            <w:pPr>
              <w:jc w:val="center"/>
              <w:rPr>
                <w:rFonts w:cstheme="majorHAnsi"/>
                <w:sz w:val="24"/>
                <w:szCs w:val="24"/>
              </w:rPr>
            </w:pPr>
            <w:r w:rsidRPr="00C1753E">
              <w:rPr>
                <w:rFonts w:cstheme="majorHAnsi"/>
                <w:sz w:val="24"/>
                <w:szCs w:val="24"/>
              </w:rPr>
              <w:t>1.</w:t>
            </w:r>
          </w:p>
        </w:tc>
        <w:tc>
          <w:tcPr>
            <w:tcW w:w="3666"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Školski društveni aktivi</w:t>
            </w:r>
          </w:p>
        </w:tc>
        <w:tc>
          <w:tcPr>
            <w:tcW w:w="1835"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Poljoprivredno šumarska škola, Vinkovci</w:t>
            </w:r>
          </w:p>
        </w:tc>
        <w:tc>
          <w:tcPr>
            <w:tcW w:w="1587"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tijekom cijele školske godine</w:t>
            </w:r>
          </w:p>
        </w:tc>
        <w:tc>
          <w:tcPr>
            <w:tcW w:w="2410"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Nastavnici društvene grupe predmeta</w:t>
            </w:r>
          </w:p>
        </w:tc>
      </w:tr>
      <w:tr w:rsidR="00323FA3" w:rsidRPr="00C1753E" w:rsidTr="00323FA3">
        <w:trPr>
          <w:jc w:val="center"/>
        </w:trPr>
        <w:tc>
          <w:tcPr>
            <w:cnfStyle w:val="001000000000"/>
            <w:tcW w:w="709" w:type="dxa"/>
            <w:vAlign w:val="center"/>
          </w:tcPr>
          <w:p w:rsidR="00323FA3" w:rsidRPr="00C1753E" w:rsidRDefault="00323FA3" w:rsidP="00323FA3">
            <w:pPr>
              <w:jc w:val="center"/>
              <w:rPr>
                <w:rFonts w:cstheme="majorHAnsi"/>
                <w:sz w:val="24"/>
                <w:szCs w:val="24"/>
              </w:rPr>
            </w:pPr>
            <w:r w:rsidRPr="00C1753E">
              <w:rPr>
                <w:rFonts w:cstheme="majorHAnsi"/>
                <w:sz w:val="24"/>
                <w:szCs w:val="24"/>
              </w:rPr>
              <w:t>2.</w:t>
            </w:r>
          </w:p>
        </w:tc>
        <w:tc>
          <w:tcPr>
            <w:tcW w:w="3666"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Županijski stručni aktivi po pozivu</w:t>
            </w:r>
          </w:p>
        </w:tc>
        <w:tc>
          <w:tcPr>
            <w:tcW w:w="1835"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Gimnazija M. A. Reljkovića, Vinkovci</w:t>
            </w:r>
          </w:p>
        </w:tc>
        <w:tc>
          <w:tcPr>
            <w:tcW w:w="1587" w:type="dxa"/>
            <w:vAlign w:val="center"/>
          </w:tcPr>
          <w:p w:rsidR="00323FA3" w:rsidRPr="00C1753E" w:rsidRDefault="00323FA3" w:rsidP="00323FA3">
            <w:pPr>
              <w:jc w:val="center"/>
              <w:cnfStyle w:val="000000000000"/>
              <w:rPr>
                <w:rFonts w:cstheme="majorHAnsi"/>
                <w:sz w:val="24"/>
                <w:szCs w:val="24"/>
              </w:rPr>
            </w:pPr>
          </w:p>
          <w:p w:rsidR="00323FA3" w:rsidRPr="00C1753E" w:rsidRDefault="00323FA3" w:rsidP="00323FA3">
            <w:pPr>
              <w:jc w:val="center"/>
              <w:cnfStyle w:val="000000000000"/>
              <w:rPr>
                <w:rFonts w:cstheme="majorHAnsi"/>
                <w:sz w:val="24"/>
                <w:szCs w:val="24"/>
              </w:rPr>
            </w:pPr>
            <w:r w:rsidRPr="00C1753E">
              <w:rPr>
                <w:rFonts w:cstheme="majorHAnsi"/>
                <w:sz w:val="24"/>
                <w:szCs w:val="24"/>
              </w:rPr>
              <w:t>studeni</w:t>
            </w:r>
          </w:p>
          <w:p w:rsidR="00323FA3" w:rsidRPr="00C1753E" w:rsidRDefault="00323FA3" w:rsidP="00323FA3">
            <w:pPr>
              <w:jc w:val="center"/>
              <w:cnfStyle w:val="000000000000"/>
              <w:rPr>
                <w:rFonts w:cstheme="majorHAnsi"/>
                <w:sz w:val="24"/>
                <w:szCs w:val="24"/>
              </w:rPr>
            </w:pPr>
            <w:r w:rsidRPr="00C1753E">
              <w:rPr>
                <w:rFonts w:cstheme="majorHAnsi"/>
                <w:sz w:val="24"/>
                <w:szCs w:val="24"/>
              </w:rPr>
              <w:t>siječanj</w:t>
            </w:r>
          </w:p>
          <w:p w:rsidR="00323FA3" w:rsidRPr="00C1753E" w:rsidRDefault="00323FA3" w:rsidP="00323FA3">
            <w:pPr>
              <w:jc w:val="center"/>
              <w:cnfStyle w:val="000000000000"/>
              <w:rPr>
                <w:rFonts w:cstheme="majorHAnsi"/>
                <w:sz w:val="24"/>
                <w:szCs w:val="24"/>
              </w:rPr>
            </w:pPr>
            <w:r w:rsidRPr="00C1753E">
              <w:rPr>
                <w:rFonts w:cstheme="majorHAnsi"/>
                <w:sz w:val="24"/>
                <w:szCs w:val="24"/>
              </w:rPr>
              <w:t>travanj</w:t>
            </w:r>
          </w:p>
          <w:p w:rsidR="00323FA3" w:rsidRPr="00C1753E" w:rsidRDefault="00323FA3" w:rsidP="00323FA3">
            <w:pPr>
              <w:jc w:val="center"/>
              <w:cnfStyle w:val="000000000000"/>
              <w:rPr>
                <w:rFonts w:cstheme="majorHAnsi"/>
                <w:sz w:val="24"/>
                <w:szCs w:val="24"/>
              </w:rPr>
            </w:pPr>
            <w:r w:rsidRPr="00C1753E">
              <w:rPr>
                <w:rFonts w:cstheme="majorHAnsi"/>
                <w:sz w:val="24"/>
                <w:szCs w:val="24"/>
              </w:rPr>
              <w:t>lipanj</w:t>
            </w:r>
          </w:p>
          <w:p w:rsidR="00323FA3" w:rsidRPr="00C1753E" w:rsidRDefault="00323FA3" w:rsidP="00323FA3">
            <w:pPr>
              <w:jc w:val="center"/>
              <w:cnfStyle w:val="000000000000"/>
              <w:rPr>
                <w:rFonts w:cstheme="majorHAnsi"/>
                <w:sz w:val="24"/>
                <w:szCs w:val="24"/>
              </w:rPr>
            </w:pPr>
          </w:p>
        </w:tc>
        <w:tc>
          <w:tcPr>
            <w:tcW w:w="2410"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Voditeljica županijskog stručnog aktiva</w:t>
            </w:r>
          </w:p>
        </w:tc>
      </w:tr>
      <w:tr w:rsidR="00323FA3" w:rsidRPr="00C1753E" w:rsidTr="00323FA3">
        <w:trPr>
          <w:jc w:val="center"/>
        </w:trPr>
        <w:tc>
          <w:tcPr>
            <w:cnfStyle w:val="001000000000"/>
            <w:tcW w:w="709" w:type="dxa"/>
            <w:vAlign w:val="center"/>
          </w:tcPr>
          <w:p w:rsidR="00323FA3" w:rsidRPr="00C1753E" w:rsidRDefault="00323FA3" w:rsidP="00323FA3">
            <w:pPr>
              <w:jc w:val="center"/>
              <w:rPr>
                <w:rFonts w:cstheme="majorHAnsi"/>
                <w:sz w:val="24"/>
                <w:szCs w:val="24"/>
              </w:rPr>
            </w:pPr>
            <w:r w:rsidRPr="00C1753E">
              <w:rPr>
                <w:rFonts w:cstheme="majorHAnsi"/>
                <w:sz w:val="24"/>
                <w:szCs w:val="24"/>
              </w:rPr>
              <w:t>3.</w:t>
            </w:r>
          </w:p>
        </w:tc>
        <w:tc>
          <w:tcPr>
            <w:tcW w:w="3666"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Međužupanijski stručni aktivi</w:t>
            </w:r>
          </w:p>
        </w:tc>
        <w:tc>
          <w:tcPr>
            <w:tcW w:w="1835"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Osijek</w:t>
            </w:r>
          </w:p>
        </w:tc>
        <w:tc>
          <w:tcPr>
            <w:tcW w:w="1587"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lipanj  2018.</w:t>
            </w:r>
          </w:p>
        </w:tc>
        <w:tc>
          <w:tcPr>
            <w:tcW w:w="2410"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Viša savjetnica za hrvatski jezik, prof. hrvatskoga jezika</w:t>
            </w:r>
          </w:p>
        </w:tc>
      </w:tr>
      <w:tr w:rsidR="00323FA3" w:rsidRPr="00C1753E" w:rsidTr="00323FA3">
        <w:trPr>
          <w:jc w:val="center"/>
        </w:trPr>
        <w:tc>
          <w:tcPr>
            <w:cnfStyle w:val="001000000000"/>
            <w:tcW w:w="709" w:type="dxa"/>
            <w:vAlign w:val="center"/>
          </w:tcPr>
          <w:p w:rsidR="00323FA3" w:rsidRPr="00C1753E" w:rsidRDefault="00323FA3" w:rsidP="00323FA3">
            <w:pPr>
              <w:jc w:val="center"/>
              <w:rPr>
                <w:rFonts w:cstheme="majorHAnsi"/>
                <w:sz w:val="24"/>
                <w:szCs w:val="24"/>
              </w:rPr>
            </w:pPr>
            <w:r w:rsidRPr="00C1753E">
              <w:rPr>
                <w:rFonts w:cstheme="majorHAnsi"/>
                <w:sz w:val="24"/>
                <w:szCs w:val="24"/>
              </w:rPr>
              <w:t>4.</w:t>
            </w:r>
          </w:p>
        </w:tc>
        <w:tc>
          <w:tcPr>
            <w:tcW w:w="3666"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 xml:space="preserve">Posjet </w:t>
            </w:r>
            <w:r w:rsidRPr="00C1753E">
              <w:rPr>
                <w:rFonts w:cstheme="majorHAnsi"/>
                <w:i/>
                <w:iCs/>
                <w:sz w:val="24"/>
                <w:szCs w:val="24"/>
              </w:rPr>
              <w:t>Interliberu</w:t>
            </w:r>
            <w:r w:rsidRPr="00C1753E">
              <w:rPr>
                <w:rFonts w:cstheme="majorHAnsi"/>
                <w:sz w:val="24"/>
                <w:szCs w:val="24"/>
              </w:rPr>
              <w:t>i kazalištu u Zagrebu</w:t>
            </w:r>
          </w:p>
        </w:tc>
        <w:tc>
          <w:tcPr>
            <w:tcW w:w="1835"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Zagreb</w:t>
            </w:r>
          </w:p>
        </w:tc>
        <w:tc>
          <w:tcPr>
            <w:tcW w:w="1587"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studeni 2018.</w:t>
            </w:r>
          </w:p>
        </w:tc>
        <w:tc>
          <w:tcPr>
            <w:tcW w:w="2410"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Kolektiv Poljoprivredno šumarske škole, Vinkovci</w:t>
            </w:r>
          </w:p>
        </w:tc>
      </w:tr>
      <w:tr w:rsidR="00323FA3" w:rsidRPr="00C1753E" w:rsidTr="00323FA3">
        <w:trPr>
          <w:jc w:val="center"/>
        </w:trPr>
        <w:tc>
          <w:tcPr>
            <w:cnfStyle w:val="001000000000"/>
            <w:tcW w:w="709" w:type="dxa"/>
            <w:vAlign w:val="center"/>
          </w:tcPr>
          <w:p w:rsidR="00323FA3" w:rsidRPr="00C1753E" w:rsidRDefault="00323FA3" w:rsidP="00323FA3">
            <w:pPr>
              <w:jc w:val="center"/>
              <w:rPr>
                <w:rFonts w:cstheme="majorHAnsi"/>
                <w:sz w:val="24"/>
                <w:szCs w:val="24"/>
              </w:rPr>
            </w:pPr>
            <w:r w:rsidRPr="00C1753E">
              <w:rPr>
                <w:rFonts w:cstheme="majorHAnsi"/>
                <w:sz w:val="24"/>
                <w:szCs w:val="24"/>
              </w:rPr>
              <w:t>5.</w:t>
            </w:r>
          </w:p>
        </w:tc>
        <w:tc>
          <w:tcPr>
            <w:tcW w:w="3666"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Praćenje tekuće periodike i stručne literature</w:t>
            </w:r>
          </w:p>
        </w:tc>
        <w:tc>
          <w:tcPr>
            <w:tcW w:w="1835"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c>
          <w:tcPr>
            <w:tcW w:w="1587"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tijekom cijele školske godine</w:t>
            </w:r>
          </w:p>
        </w:tc>
        <w:tc>
          <w:tcPr>
            <w:tcW w:w="2410"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prof. hrvatskoga jezika i književnosti</w:t>
            </w:r>
          </w:p>
        </w:tc>
      </w:tr>
    </w:tbl>
    <w:p w:rsidR="00C11506" w:rsidRPr="00C1753E" w:rsidRDefault="00C11506" w:rsidP="00C11506">
      <w:pPr>
        <w:jc w:val="center"/>
        <w:rPr>
          <w:rFonts w:asciiTheme="majorHAnsi" w:hAnsiTheme="majorHAnsi" w:cstheme="majorHAnsi"/>
          <w:sz w:val="24"/>
          <w:szCs w:val="24"/>
        </w:rPr>
      </w:pPr>
    </w:p>
    <w:p w:rsidR="00323FA3" w:rsidRPr="00C1753E" w:rsidRDefault="00323FA3" w:rsidP="00323FA3">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Ivana Kvesić Parađiković</w:t>
      </w:r>
    </w:p>
    <w:tbl>
      <w:tblPr>
        <w:tblStyle w:val="Srednjipopis2-Isticanje4"/>
        <w:tblW w:w="0" w:type="auto"/>
        <w:tblLook w:val="06A0"/>
      </w:tblPr>
      <w:tblGrid>
        <w:gridCol w:w="528"/>
        <w:gridCol w:w="3609"/>
        <w:gridCol w:w="1668"/>
        <w:gridCol w:w="1769"/>
        <w:gridCol w:w="1712"/>
      </w:tblGrid>
      <w:tr w:rsidR="00323FA3" w:rsidRPr="00C1753E" w:rsidTr="00323FA3">
        <w:trPr>
          <w:cnfStyle w:val="100000000000"/>
        </w:trPr>
        <w:tc>
          <w:tcPr>
            <w:cnfStyle w:val="001000000100"/>
            <w:tcW w:w="567" w:type="dxa"/>
            <w:shd w:val="clear" w:color="auto" w:fill="DFF0D3" w:themeFill="accent2" w:themeFillTint="33"/>
          </w:tcPr>
          <w:p w:rsidR="00323FA3" w:rsidRPr="00C1753E" w:rsidRDefault="00323FA3" w:rsidP="00323FA3">
            <w:pPr>
              <w:rPr>
                <w:rFonts w:cstheme="majorHAnsi"/>
              </w:rPr>
            </w:pPr>
          </w:p>
        </w:tc>
        <w:tc>
          <w:tcPr>
            <w:tcW w:w="4032"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Sadržaj</w:t>
            </w:r>
          </w:p>
        </w:tc>
        <w:tc>
          <w:tcPr>
            <w:tcW w:w="1858"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Mjesto</w:t>
            </w:r>
          </w:p>
        </w:tc>
        <w:tc>
          <w:tcPr>
            <w:tcW w:w="1858"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Vrijeme</w:t>
            </w:r>
          </w:p>
        </w:tc>
        <w:tc>
          <w:tcPr>
            <w:tcW w:w="1858"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Nositelj aktivnosti</w:t>
            </w:r>
          </w:p>
        </w:tc>
      </w:tr>
      <w:tr w:rsidR="00323FA3" w:rsidRPr="00C1753E" w:rsidTr="00323FA3">
        <w:tc>
          <w:tcPr>
            <w:cnfStyle w:val="001000000000"/>
            <w:tcW w:w="567" w:type="dxa"/>
            <w:vAlign w:val="center"/>
          </w:tcPr>
          <w:p w:rsidR="00323FA3" w:rsidRPr="00C1753E" w:rsidRDefault="00323FA3" w:rsidP="00323FA3">
            <w:pPr>
              <w:jc w:val="center"/>
              <w:rPr>
                <w:rFonts w:cstheme="majorHAnsi"/>
                <w:sz w:val="24"/>
                <w:szCs w:val="24"/>
              </w:rPr>
            </w:pPr>
            <w:r w:rsidRPr="00C1753E">
              <w:rPr>
                <w:rFonts w:cstheme="majorHAnsi"/>
                <w:sz w:val="24"/>
                <w:szCs w:val="24"/>
              </w:rPr>
              <w:t>1.</w:t>
            </w:r>
          </w:p>
        </w:tc>
        <w:tc>
          <w:tcPr>
            <w:tcW w:w="4032"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Međunarodna mobilnost učenika u kontekstu ECVET-a</w:t>
            </w:r>
          </w:p>
          <w:p w:rsidR="00323FA3" w:rsidRPr="00C1753E" w:rsidRDefault="00323FA3" w:rsidP="00323FA3">
            <w:pPr>
              <w:pStyle w:val="Odlomakpopisa"/>
              <w:numPr>
                <w:ilvl w:val="0"/>
                <w:numId w:val="47"/>
              </w:numPr>
              <w:jc w:val="center"/>
              <w:cnfStyle w:val="000000000000"/>
              <w:rPr>
                <w:rFonts w:cstheme="majorHAnsi"/>
                <w:sz w:val="24"/>
                <w:szCs w:val="24"/>
              </w:rPr>
            </w:pPr>
            <w:r w:rsidRPr="00C1753E">
              <w:rPr>
                <w:rFonts w:cstheme="majorHAnsi"/>
                <w:sz w:val="24"/>
                <w:szCs w:val="24"/>
              </w:rPr>
              <w:t>radionica</w:t>
            </w:r>
          </w:p>
          <w:p w:rsidR="00323FA3" w:rsidRPr="00C1753E" w:rsidRDefault="00323FA3" w:rsidP="00323FA3">
            <w:pPr>
              <w:jc w:val="center"/>
              <w:cnfStyle w:val="000000000000"/>
              <w:rPr>
                <w:rFonts w:cstheme="majorHAnsi"/>
                <w:color w:val="FF0000"/>
                <w:sz w:val="24"/>
                <w:szCs w:val="24"/>
              </w:rPr>
            </w:pPr>
          </w:p>
        </w:tc>
        <w:tc>
          <w:tcPr>
            <w:tcW w:w="1858" w:type="dxa"/>
            <w:vAlign w:val="center"/>
          </w:tcPr>
          <w:p w:rsidR="00323FA3" w:rsidRPr="00C1753E" w:rsidRDefault="00323FA3" w:rsidP="00323FA3">
            <w:pPr>
              <w:jc w:val="center"/>
              <w:cnfStyle w:val="000000000000"/>
              <w:rPr>
                <w:rFonts w:cstheme="majorHAnsi"/>
                <w:sz w:val="24"/>
                <w:szCs w:val="24"/>
              </w:rPr>
            </w:pPr>
          </w:p>
          <w:p w:rsidR="00323FA3" w:rsidRPr="00C1753E" w:rsidRDefault="00323FA3" w:rsidP="00323FA3">
            <w:pPr>
              <w:jc w:val="center"/>
              <w:cnfStyle w:val="000000000000"/>
              <w:rPr>
                <w:rFonts w:cstheme="majorHAnsi"/>
                <w:sz w:val="24"/>
                <w:szCs w:val="24"/>
              </w:rPr>
            </w:pPr>
            <w:r w:rsidRPr="00C1753E">
              <w:rPr>
                <w:rFonts w:cstheme="majorHAnsi"/>
                <w:sz w:val="24"/>
                <w:szCs w:val="24"/>
              </w:rPr>
              <w:t>Zagreb</w:t>
            </w:r>
          </w:p>
        </w:tc>
        <w:tc>
          <w:tcPr>
            <w:tcW w:w="1858" w:type="dxa"/>
            <w:vAlign w:val="center"/>
          </w:tcPr>
          <w:p w:rsidR="00323FA3" w:rsidRPr="00C1753E" w:rsidRDefault="00323FA3" w:rsidP="00323FA3">
            <w:pPr>
              <w:jc w:val="center"/>
              <w:cnfStyle w:val="000000000000"/>
              <w:rPr>
                <w:rFonts w:cstheme="majorHAnsi"/>
                <w:sz w:val="24"/>
                <w:szCs w:val="24"/>
              </w:rPr>
            </w:pPr>
          </w:p>
          <w:p w:rsidR="00323FA3" w:rsidRPr="00C1753E" w:rsidRDefault="00323FA3" w:rsidP="00323FA3">
            <w:pPr>
              <w:jc w:val="center"/>
              <w:cnfStyle w:val="000000000000"/>
              <w:rPr>
                <w:rFonts w:cstheme="majorHAnsi"/>
                <w:sz w:val="24"/>
                <w:szCs w:val="24"/>
              </w:rPr>
            </w:pPr>
            <w:r w:rsidRPr="00C1753E">
              <w:rPr>
                <w:rFonts w:cstheme="majorHAnsi"/>
                <w:sz w:val="24"/>
                <w:szCs w:val="24"/>
              </w:rPr>
              <w:t>18. rujna 2017.</w:t>
            </w:r>
          </w:p>
          <w:p w:rsidR="00323FA3" w:rsidRPr="00C1753E" w:rsidRDefault="00323FA3" w:rsidP="00323FA3">
            <w:pPr>
              <w:jc w:val="center"/>
              <w:cnfStyle w:val="000000000000"/>
              <w:rPr>
                <w:rFonts w:cstheme="majorHAnsi"/>
                <w:sz w:val="24"/>
                <w:szCs w:val="24"/>
              </w:rPr>
            </w:pPr>
            <w:r w:rsidRPr="00C1753E">
              <w:rPr>
                <w:rFonts w:cstheme="majorHAnsi"/>
                <w:sz w:val="24"/>
                <w:szCs w:val="24"/>
              </w:rPr>
              <w:t>(6 sati)</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ASOO</w:t>
            </w:r>
          </w:p>
          <w:p w:rsidR="00323FA3" w:rsidRPr="00C1753E" w:rsidRDefault="00323FA3" w:rsidP="00323FA3">
            <w:pPr>
              <w:jc w:val="center"/>
              <w:cnfStyle w:val="000000000000"/>
              <w:rPr>
                <w:rFonts w:cstheme="majorHAnsi"/>
                <w:sz w:val="24"/>
                <w:szCs w:val="24"/>
              </w:rPr>
            </w:pPr>
            <w:r w:rsidRPr="00C1753E">
              <w:rPr>
                <w:rFonts w:cstheme="majorHAnsi"/>
                <w:sz w:val="24"/>
                <w:szCs w:val="24"/>
              </w:rPr>
              <w:t>Radna skupina stručnjaka za ECVET</w:t>
            </w:r>
          </w:p>
          <w:p w:rsidR="00323FA3" w:rsidRPr="00C1753E" w:rsidRDefault="00323FA3" w:rsidP="00323FA3">
            <w:pPr>
              <w:jc w:val="center"/>
              <w:cnfStyle w:val="000000000000"/>
              <w:rPr>
                <w:rFonts w:cstheme="majorHAnsi"/>
                <w:sz w:val="24"/>
                <w:szCs w:val="24"/>
              </w:rPr>
            </w:pPr>
          </w:p>
        </w:tc>
      </w:tr>
      <w:tr w:rsidR="00323FA3" w:rsidRPr="00C1753E" w:rsidTr="00323FA3">
        <w:tc>
          <w:tcPr>
            <w:cnfStyle w:val="001000000000"/>
            <w:tcW w:w="567" w:type="dxa"/>
            <w:vAlign w:val="center"/>
          </w:tcPr>
          <w:p w:rsidR="00323FA3" w:rsidRPr="00C1753E" w:rsidRDefault="00323FA3" w:rsidP="00323FA3">
            <w:pPr>
              <w:jc w:val="center"/>
              <w:rPr>
                <w:rFonts w:cstheme="majorHAnsi"/>
                <w:sz w:val="24"/>
                <w:szCs w:val="24"/>
              </w:rPr>
            </w:pPr>
            <w:r w:rsidRPr="00C1753E">
              <w:rPr>
                <w:rFonts w:cstheme="majorHAnsi"/>
                <w:sz w:val="24"/>
                <w:szCs w:val="24"/>
              </w:rPr>
              <w:t>2.</w:t>
            </w:r>
          </w:p>
        </w:tc>
        <w:tc>
          <w:tcPr>
            <w:tcW w:w="4032"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Stručni skupovi</w:t>
            </w:r>
          </w:p>
          <w:p w:rsidR="00323FA3" w:rsidRPr="00C1753E" w:rsidRDefault="00323FA3" w:rsidP="00323FA3">
            <w:pPr>
              <w:jc w:val="center"/>
              <w:cnfStyle w:val="000000000000"/>
              <w:rPr>
                <w:rFonts w:cstheme="majorHAnsi"/>
                <w:sz w:val="24"/>
                <w:szCs w:val="24"/>
              </w:rPr>
            </w:pPr>
            <w:r w:rsidRPr="00C1753E">
              <w:rPr>
                <w:rFonts w:cstheme="majorHAnsi"/>
                <w:sz w:val="24"/>
                <w:szCs w:val="24"/>
              </w:rPr>
              <w:t>(po Katalogu stručnog usavršavanja ASOO)</w:t>
            </w:r>
          </w:p>
          <w:p w:rsidR="00323FA3" w:rsidRPr="00C1753E" w:rsidRDefault="00323FA3" w:rsidP="00323FA3">
            <w:pPr>
              <w:jc w:val="center"/>
              <w:cnfStyle w:val="000000000000"/>
              <w:rPr>
                <w:rFonts w:cstheme="majorHAnsi"/>
                <w:sz w:val="24"/>
                <w:szCs w:val="24"/>
              </w:rPr>
            </w:pPr>
          </w:p>
        </w:tc>
        <w:tc>
          <w:tcPr>
            <w:tcW w:w="1858" w:type="dxa"/>
            <w:vAlign w:val="center"/>
          </w:tcPr>
          <w:p w:rsidR="00323FA3" w:rsidRPr="00C1753E" w:rsidRDefault="00323FA3" w:rsidP="00323FA3">
            <w:pPr>
              <w:jc w:val="center"/>
              <w:cnfStyle w:val="000000000000"/>
              <w:rPr>
                <w:rFonts w:cstheme="majorHAnsi"/>
                <w:sz w:val="24"/>
                <w:szCs w:val="24"/>
              </w:rPr>
            </w:pPr>
          </w:p>
        </w:tc>
        <w:tc>
          <w:tcPr>
            <w:tcW w:w="1858" w:type="dxa"/>
            <w:vAlign w:val="center"/>
          </w:tcPr>
          <w:p w:rsidR="00323FA3" w:rsidRPr="00C1753E" w:rsidRDefault="00323FA3" w:rsidP="00323FA3">
            <w:pPr>
              <w:jc w:val="center"/>
              <w:cnfStyle w:val="000000000000"/>
              <w:rPr>
                <w:rFonts w:cstheme="majorHAnsi"/>
                <w:sz w:val="24"/>
                <w:szCs w:val="24"/>
              </w:rPr>
            </w:pPr>
          </w:p>
        </w:tc>
        <w:tc>
          <w:tcPr>
            <w:tcW w:w="1858" w:type="dxa"/>
            <w:vAlign w:val="center"/>
          </w:tcPr>
          <w:p w:rsidR="00323FA3" w:rsidRPr="00C1753E" w:rsidRDefault="00323FA3" w:rsidP="00323FA3">
            <w:pPr>
              <w:jc w:val="center"/>
              <w:cnfStyle w:val="000000000000"/>
              <w:rPr>
                <w:rFonts w:cstheme="majorHAnsi"/>
                <w:sz w:val="24"/>
                <w:szCs w:val="24"/>
              </w:rPr>
            </w:pPr>
          </w:p>
          <w:p w:rsidR="00323FA3" w:rsidRPr="00C1753E" w:rsidRDefault="00323FA3" w:rsidP="00323FA3">
            <w:pPr>
              <w:jc w:val="center"/>
              <w:cnfStyle w:val="000000000000"/>
              <w:rPr>
                <w:rFonts w:cstheme="majorHAnsi"/>
                <w:sz w:val="24"/>
                <w:szCs w:val="24"/>
              </w:rPr>
            </w:pPr>
          </w:p>
        </w:tc>
      </w:tr>
      <w:tr w:rsidR="00323FA3" w:rsidRPr="00C1753E" w:rsidTr="00323FA3">
        <w:tc>
          <w:tcPr>
            <w:cnfStyle w:val="001000000000"/>
            <w:tcW w:w="567" w:type="dxa"/>
            <w:vAlign w:val="center"/>
          </w:tcPr>
          <w:p w:rsidR="00323FA3" w:rsidRPr="00C1753E" w:rsidRDefault="00323FA3" w:rsidP="00323FA3">
            <w:pPr>
              <w:jc w:val="center"/>
              <w:rPr>
                <w:rFonts w:cstheme="majorHAnsi"/>
                <w:sz w:val="24"/>
                <w:szCs w:val="24"/>
              </w:rPr>
            </w:pPr>
            <w:r w:rsidRPr="00C1753E">
              <w:rPr>
                <w:rFonts w:cstheme="majorHAnsi"/>
                <w:sz w:val="24"/>
                <w:szCs w:val="24"/>
              </w:rPr>
              <w:t>3.</w:t>
            </w:r>
          </w:p>
        </w:tc>
        <w:tc>
          <w:tcPr>
            <w:tcW w:w="4032"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Dani kruha-dani zahvalnosti za plodove zemlje 2017.</w:t>
            </w:r>
          </w:p>
          <w:p w:rsidR="00323FA3" w:rsidRPr="00C1753E" w:rsidRDefault="00323FA3" w:rsidP="00323FA3">
            <w:pPr>
              <w:jc w:val="center"/>
              <w:cnfStyle w:val="000000000000"/>
              <w:rPr>
                <w:rFonts w:cstheme="majorHAnsi"/>
                <w:sz w:val="24"/>
                <w:szCs w:val="24"/>
              </w:rPr>
            </w:pPr>
          </w:p>
          <w:p w:rsidR="00323FA3" w:rsidRPr="00C1753E" w:rsidRDefault="00323FA3" w:rsidP="00323FA3">
            <w:pPr>
              <w:jc w:val="center"/>
              <w:cnfStyle w:val="000000000000"/>
              <w:rPr>
                <w:rFonts w:cstheme="majorHAnsi"/>
                <w:sz w:val="24"/>
                <w:szCs w:val="24"/>
              </w:rPr>
            </w:pP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listopad 2017.</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PŠŠ</w:t>
            </w:r>
          </w:p>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r>
      <w:tr w:rsidR="00323FA3" w:rsidRPr="00C1753E" w:rsidTr="00323FA3">
        <w:tc>
          <w:tcPr>
            <w:cnfStyle w:val="001000000000"/>
            <w:tcW w:w="567" w:type="dxa"/>
            <w:vAlign w:val="center"/>
          </w:tcPr>
          <w:p w:rsidR="00323FA3" w:rsidRPr="00C1753E" w:rsidRDefault="00323FA3" w:rsidP="00323FA3">
            <w:pPr>
              <w:jc w:val="center"/>
              <w:rPr>
                <w:rFonts w:cstheme="majorHAnsi"/>
                <w:sz w:val="24"/>
                <w:szCs w:val="24"/>
              </w:rPr>
            </w:pPr>
            <w:r w:rsidRPr="00C1753E">
              <w:rPr>
                <w:rFonts w:cstheme="majorHAnsi"/>
                <w:sz w:val="24"/>
                <w:szCs w:val="24"/>
              </w:rPr>
              <w:lastRenderedPageBreak/>
              <w:t>4.</w:t>
            </w:r>
          </w:p>
        </w:tc>
        <w:tc>
          <w:tcPr>
            <w:tcW w:w="4032"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Sajam zdravlja</w:t>
            </w:r>
          </w:p>
          <w:p w:rsidR="00323FA3" w:rsidRPr="00C1753E" w:rsidRDefault="00323FA3" w:rsidP="00323FA3">
            <w:pPr>
              <w:jc w:val="center"/>
              <w:cnfStyle w:val="000000000000"/>
              <w:rPr>
                <w:rFonts w:cstheme="majorHAnsi"/>
                <w:sz w:val="24"/>
                <w:szCs w:val="24"/>
              </w:rPr>
            </w:pPr>
          </w:p>
          <w:p w:rsidR="00323FA3" w:rsidRPr="00C1753E" w:rsidRDefault="00323FA3" w:rsidP="00323FA3">
            <w:pPr>
              <w:jc w:val="center"/>
              <w:cnfStyle w:val="000000000000"/>
              <w:rPr>
                <w:rFonts w:cstheme="majorHAnsi"/>
                <w:sz w:val="24"/>
                <w:szCs w:val="24"/>
              </w:rPr>
            </w:pP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travanj 2018.</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Grad Vinkovci</w:t>
            </w:r>
          </w:p>
        </w:tc>
      </w:tr>
      <w:tr w:rsidR="00323FA3" w:rsidRPr="00C1753E" w:rsidTr="00323FA3">
        <w:tc>
          <w:tcPr>
            <w:cnfStyle w:val="001000000000"/>
            <w:tcW w:w="567" w:type="dxa"/>
            <w:vAlign w:val="center"/>
          </w:tcPr>
          <w:p w:rsidR="00323FA3" w:rsidRPr="00C1753E" w:rsidRDefault="00323FA3" w:rsidP="00323FA3">
            <w:pPr>
              <w:jc w:val="center"/>
              <w:rPr>
                <w:rFonts w:cstheme="majorHAnsi"/>
                <w:sz w:val="24"/>
                <w:szCs w:val="24"/>
              </w:rPr>
            </w:pPr>
            <w:r w:rsidRPr="00C1753E">
              <w:rPr>
                <w:rFonts w:cstheme="majorHAnsi"/>
                <w:sz w:val="24"/>
                <w:szCs w:val="24"/>
              </w:rPr>
              <w:t>5.</w:t>
            </w:r>
          </w:p>
        </w:tc>
        <w:tc>
          <w:tcPr>
            <w:tcW w:w="4032"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MŽSV za učenike s teškoćama u razvoju</w:t>
            </w:r>
          </w:p>
          <w:p w:rsidR="00323FA3" w:rsidRPr="00C1753E" w:rsidRDefault="00323FA3" w:rsidP="00323FA3">
            <w:pPr>
              <w:jc w:val="center"/>
              <w:cnfStyle w:val="000000000000"/>
              <w:rPr>
                <w:rFonts w:cstheme="majorHAnsi"/>
                <w:sz w:val="24"/>
                <w:szCs w:val="24"/>
              </w:rPr>
            </w:pP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2x godišnje</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PŠŠ</w:t>
            </w:r>
          </w:p>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r>
      <w:tr w:rsidR="00323FA3" w:rsidRPr="00C1753E" w:rsidTr="00323FA3">
        <w:tc>
          <w:tcPr>
            <w:cnfStyle w:val="001000000000"/>
            <w:tcW w:w="567" w:type="dxa"/>
            <w:vAlign w:val="center"/>
          </w:tcPr>
          <w:p w:rsidR="00323FA3" w:rsidRPr="00C1753E" w:rsidRDefault="00323FA3" w:rsidP="00323FA3">
            <w:pPr>
              <w:jc w:val="center"/>
              <w:rPr>
                <w:rFonts w:cstheme="majorHAnsi"/>
                <w:sz w:val="24"/>
                <w:szCs w:val="24"/>
              </w:rPr>
            </w:pPr>
            <w:r w:rsidRPr="00C1753E">
              <w:rPr>
                <w:rFonts w:cstheme="majorHAnsi"/>
                <w:sz w:val="24"/>
                <w:szCs w:val="24"/>
              </w:rPr>
              <w:t>6.</w:t>
            </w:r>
          </w:p>
        </w:tc>
        <w:tc>
          <w:tcPr>
            <w:tcW w:w="4032"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Međužupanijski aktiv struke</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Đakovo</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2x godišnje</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Srednja strukovna škola Antuna Horvata Đakovo</w:t>
            </w:r>
          </w:p>
        </w:tc>
      </w:tr>
      <w:tr w:rsidR="00323FA3" w:rsidRPr="00C1753E" w:rsidTr="00323FA3">
        <w:tc>
          <w:tcPr>
            <w:cnfStyle w:val="001000000000"/>
            <w:tcW w:w="567" w:type="dxa"/>
            <w:vAlign w:val="center"/>
          </w:tcPr>
          <w:p w:rsidR="00323FA3" w:rsidRPr="00C1753E" w:rsidRDefault="00323FA3" w:rsidP="00323FA3">
            <w:pPr>
              <w:jc w:val="center"/>
              <w:rPr>
                <w:rFonts w:cstheme="majorHAnsi"/>
                <w:sz w:val="24"/>
                <w:szCs w:val="24"/>
              </w:rPr>
            </w:pPr>
            <w:r w:rsidRPr="00C1753E">
              <w:rPr>
                <w:rFonts w:cstheme="majorHAnsi"/>
                <w:sz w:val="24"/>
                <w:szCs w:val="24"/>
              </w:rPr>
              <w:t>7.</w:t>
            </w:r>
          </w:p>
        </w:tc>
        <w:tc>
          <w:tcPr>
            <w:tcW w:w="4032"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Aktiv struke unutar škole</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mjesečno</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Aktiv struke</w:t>
            </w:r>
          </w:p>
          <w:p w:rsidR="00323FA3" w:rsidRPr="00C1753E" w:rsidRDefault="00323FA3" w:rsidP="00323FA3">
            <w:pPr>
              <w:jc w:val="center"/>
              <w:cnfStyle w:val="000000000000"/>
              <w:rPr>
                <w:rFonts w:cstheme="majorHAnsi"/>
                <w:sz w:val="24"/>
                <w:szCs w:val="24"/>
              </w:rPr>
            </w:pPr>
          </w:p>
          <w:p w:rsidR="00323FA3" w:rsidRPr="00C1753E" w:rsidRDefault="00323FA3" w:rsidP="00323FA3">
            <w:pPr>
              <w:jc w:val="center"/>
              <w:cnfStyle w:val="000000000000"/>
              <w:rPr>
                <w:rFonts w:cstheme="majorHAnsi"/>
                <w:sz w:val="24"/>
                <w:szCs w:val="24"/>
              </w:rPr>
            </w:pPr>
          </w:p>
        </w:tc>
      </w:tr>
      <w:tr w:rsidR="00323FA3" w:rsidRPr="00C1753E" w:rsidTr="00323FA3">
        <w:tc>
          <w:tcPr>
            <w:cnfStyle w:val="001000000000"/>
            <w:tcW w:w="567" w:type="dxa"/>
            <w:vAlign w:val="center"/>
          </w:tcPr>
          <w:p w:rsidR="00323FA3" w:rsidRPr="00C1753E" w:rsidRDefault="00323FA3" w:rsidP="00323FA3">
            <w:pPr>
              <w:jc w:val="center"/>
              <w:rPr>
                <w:rFonts w:cstheme="majorHAnsi"/>
                <w:sz w:val="24"/>
                <w:szCs w:val="24"/>
              </w:rPr>
            </w:pPr>
            <w:r w:rsidRPr="00C1753E">
              <w:rPr>
                <w:rFonts w:cstheme="majorHAnsi"/>
                <w:sz w:val="24"/>
                <w:szCs w:val="24"/>
              </w:rPr>
              <w:t>8.</w:t>
            </w:r>
          </w:p>
        </w:tc>
        <w:tc>
          <w:tcPr>
            <w:tcW w:w="4032"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Individualno usavršavanje</w:t>
            </w:r>
          </w:p>
          <w:p w:rsidR="00323FA3" w:rsidRPr="00C1753E" w:rsidRDefault="00323FA3" w:rsidP="00323FA3">
            <w:pPr>
              <w:jc w:val="center"/>
              <w:cnfStyle w:val="000000000000"/>
              <w:rPr>
                <w:rFonts w:cstheme="majorHAnsi"/>
                <w:sz w:val="24"/>
                <w:szCs w:val="24"/>
              </w:rPr>
            </w:pPr>
            <w:r w:rsidRPr="00C1753E">
              <w:rPr>
                <w:rFonts w:cstheme="majorHAnsi"/>
                <w:sz w:val="24"/>
                <w:szCs w:val="24"/>
              </w:rPr>
              <w:t>-časopisi MESO, NOVI PEKAR….</w:t>
            </w:r>
          </w:p>
          <w:p w:rsidR="00323FA3" w:rsidRPr="00C1753E" w:rsidRDefault="00323FA3" w:rsidP="00323FA3">
            <w:pPr>
              <w:jc w:val="center"/>
              <w:cnfStyle w:val="000000000000"/>
              <w:rPr>
                <w:rFonts w:cstheme="majorHAnsi"/>
                <w:sz w:val="24"/>
                <w:szCs w:val="24"/>
              </w:rPr>
            </w:pPr>
            <w:r w:rsidRPr="00C1753E">
              <w:rPr>
                <w:rFonts w:cstheme="majorHAnsi"/>
                <w:sz w:val="24"/>
                <w:szCs w:val="24"/>
              </w:rPr>
              <w:t>- Internet</w:t>
            </w:r>
          </w:p>
          <w:p w:rsidR="00323FA3" w:rsidRPr="00C1753E" w:rsidRDefault="00323FA3" w:rsidP="00323FA3">
            <w:pPr>
              <w:jc w:val="center"/>
              <w:cnfStyle w:val="000000000000"/>
              <w:rPr>
                <w:rFonts w:cstheme="majorHAnsi"/>
                <w:sz w:val="24"/>
                <w:szCs w:val="24"/>
              </w:rPr>
            </w:pP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kontinuirano</w:t>
            </w:r>
          </w:p>
        </w:tc>
        <w:tc>
          <w:tcPr>
            <w:tcW w:w="1858" w:type="dxa"/>
            <w:vAlign w:val="center"/>
          </w:tcPr>
          <w:p w:rsidR="00323FA3" w:rsidRPr="00C1753E" w:rsidRDefault="00323FA3" w:rsidP="00323FA3">
            <w:pPr>
              <w:jc w:val="center"/>
              <w:cnfStyle w:val="000000000000"/>
              <w:rPr>
                <w:rFonts w:cstheme="majorHAnsi"/>
                <w:sz w:val="24"/>
                <w:szCs w:val="24"/>
              </w:rPr>
            </w:pPr>
            <w:r w:rsidRPr="00C1753E">
              <w:rPr>
                <w:rFonts w:cstheme="majorHAnsi"/>
                <w:sz w:val="24"/>
                <w:szCs w:val="24"/>
              </w:rPr>
              <w:t>osobno</w:t>
            </w:r>
          </w:p>
        </w:tc>
      </w:tr>
    </w:tbl>
    <w:p w:rsidR="00323FA3" w:rsidRPr="00C1753E" w:rsidRDefault="00323FA3" w:rsidP="00323FA3">
      <w:pPr>
        <w:rPr>
          <w:rFonts w:asciiTheme="majorHAnsi" w:hAnsiTheme="majorHAnsi" w:cstheme="majorHAnsi"/>
        </w:rPr>
      </w:pPr>
    </w:p>
    <w:p w:rsidR="00323FA3" w:rsidRPr="00C1753E" w:rsidRDefault="00323FA3" w:rsidP="00323FA3">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Nastavnik: Tomislav Jozinović</w:t>
      </w:r>
    </w:p>
    <w:tbl>
      <w:tblPr>
        <w:tblStyle w:val="Srednjipopis2-Isticanje4"/>
        <w:tblW w:w="0" w:type="auto"/>
        <w:tblLook w:val="06A0"/>
      </w:tblPr>
      <w:tblGrid>
        <w:gridCol w:w="526"/>
        <w:gridCol w:w="3645"/>
        <w:gridCol w:w="1668"/>
        <w:gridCol w:w="1664"/>
        <w:gridCol w:w="1783"/>
      </w:tblGrid>
      <w:tr w:rsidR="00323FA3" w:rsidRPr="00C1753E" w:rsidTr="00323FA3">
        <w:trPr>
          <w:cnfStyle w:val="100000000000"/>
        </w:trPr>
        <w:tc>
          <w:tcPr>
            <w:cnfStyle w:val="001000000100"/>
            <w:tcW w:w="564" w:type="dxa"/>
            <w:shd w:val="clear" w:color="auto" w:fill="DFF0D3" w:themeFill="accent2" w:themeFillTint="33"/>
          </w:tcPr>
          <w:p w:rsidR="00323FA3" w:rsidRPr="00C1753E" w:rsidRDefault="00323FA3" w:rsidP="00323FA3">
            <w:pPr>
              <w:jc w:val="center"/>
              <w:rPr>
                <w:rFonts w:cstheme="majorHAnsi"/>
              </w:rPr>
            </w:pPr>
          </w:p>
        </w:tc>
        <w:tc>
          <w:tcPr>
            <w:tcW w:w="3981"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Sadržaj</w:t>
            </w:r>
          </w:p>
        </w:tc>
        <w:tc>
          <w:tcPr>
            <w:tcW w:w="1853"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Mjesto</w:t>
            </w:r>
          </w:p>
        </w:tc>
        <w:tc>
          <w:tcPr>
            <w:tcW w:w="1839"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Vrijeme</w:t>
            </w:r>
          </w:p>
        </w:tc>
        <w:tc>
          <w:tcPr>
            <w:tcW w:w="1936"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Nositelj aktivnosti</w:t>
            </w:r>
          </w:p>
        </w:tc>
      </w:tr>
      <w:tr w:rsidR="00323FA3" w:rsidRPr="00C1753E" w:rsidTr="00323FA3">
        <w:tc>
          <w:tcPr>
            <w:cnfStyle w:val="001000000000"/>
            <w:tcW w:w="564" w:type="dxa"/>
            <w:vAlign w:val="center"/>
          </w:tcPr>
          <w:p w:rsidR="00323FA3" w:rsidRPr="00C1753E" w:rsidRDefault="00323FA3" w:rsidP="00323FA3">
            <w:pPr>
              <w:jc w:val="center"/>
              <w:rPr>
                <w:rFonts w:cstheme="majorHAnsi"/>
              </w:rPr>
            </w:pPr>
            <w:r w:rsidRPr="00C1753E">
              <w:rPr>
                <w:rFonts w:cstheme="majorHAnsi"/>
              </w:rPr>
              <w:t>1.</w:t>
            </w:r>
          </w:p>
        </w:tc>
        <w:tc>
          <w:tcPr>
            <w:tcW w:w="3981" w:type="dxa"/>
            <w:vAlign w:val="center"/>
          </w:tcPr>
          <w:p w:rsidR="00323FA3" w:rsidRPr="00C1753E" w:rsidRDefault="00323FA3" w:rsidP="00323FA3">
            <w:pPr>
              <w:jc w:val="center"/>
              <w:cnfStyle w:val="000000000000"/>
              <w:rPr>
                <w:rFonts w:cstheme="majorHAnsi"/>
              </w:rPr>
            </w:pPr>
            <w:r w:rsidRPr="00C1753E">
              <w:rPr>
                <w:rFonts w:cstheme="majorHAnsi"/>
              </w:rPr>
              <w:t>Županijsko stručno vijeće nastavnika informatike/računalstva</w:t>
            </w:r>
          </w:p>
        </w:tc>
        <w:tc>
          <w:tcPr>
            <w:tcW w:w="1853" w:type="dxa"/>
            <w:vAlign w:val="center"/>
          </w:tcPr>
          <w:p w:rsidR="00323FA3" w:rsidRPr="00C1753E" w:rsidRDefault="00323FA3" w:rsidP="00323FA3">
            <w:pPr>
              <w:jc w:val="center"/>
              <w:cnfStyle w:val="000000000000"/>
              <w:rPr>
                <w:rFonts w:cstheme="majorHAnsi"/>
              </w:rPr>
            </w:pPr>
            <w:r w:rsidRPr="00C1753E">
              <w:rPr>
                <w:rFonts w:cstheme="majorHAnsi"/>
              </w:rPr>
              <w:t>Vinkovci</w:t>
            </w:r>
          </w:p>
        </w:tc>
        <w:tc>
          <w:tcPr>
            <w:tcW w:w="1839" w:type="dxa"/>
            <w:vAlign w:val="center"/>
          </w:tcPr>
          <w:p w:rsidR="00323FA3" w:rsidRPr="00C1753E" w:rsidRDefault="00323FA3" w:rsidP="00323FA3">
            <w:pPr>
              <w:jc w:val="center"/>
              <w:cnfStyle w:val="000000000000"/>
              <w:rPr>
                <w:rFonts w:cstheme="majorHAnsi"/>
              </w:rPr>
            </w:pPr>
            <w:r w:rsidRPr="00C1753E">
              <w:rPr>
                <w:rFonts w:cstheme="majorHAnsi"/>
              </w:rPr>
              <w:t>16. veljače 2017</w:t>
            </w:r>
          </w:p>
        </w:tc>
        <w:tc>
          <w:tcPr>
            <w:tcW w:w="1936" w:type="dxa"/>
            <w:vAlign w:val="center"/>
          </w:tcPr>
          <w:p w:rsidR="00323FA3" w:rsidRPr="00C1753E" w:rsidRDefault="00323FA3" w:rsidP="00323FA3">
            <w:pPr>
              <w:jc w:val="center"/>
              <w:cnfStyle w:val="000000000000"/>
              <w:rPr>
                <w:rFonts w:cstheme="majorHAnsi"/>
              </w:rPr>
            </w:pPr>
            <w:r w:rsidRPr="00C1753E">
              <w:rPr>
                <w:rFonts w:cstheme="majorHAnsi"/>
              </w:rPr>
              <w:t>Darija Dasović Rakijašić</w:t>
            </w:r>
          </w:p>
        </w:tc>
      </w:tr>
      <w:tr w:rsidR="00323FA3" w:rsidRPr="00C1753E" w:rsidTr="00323FA3">
        <w:tc>
          <w:tcPr>
            <w:cnfStyle w:val="001000000000"/>
            <w:tcW w:w="564" w:type="dxa"/>
            <w:vAlign w:val="center"/>
          </w:tcPr>
          <w:p w:rsidR="00323FA3" w:rsidRPr="00C1753E" w:rsidRDefault="00323FA3" w:rsidP="00323FA3">
            <w:pPr>
              <w:jc w:val="center"/>
              <w:rPr>
                <w:rFonts w:cstheme="majorHAnsi"/>
              </w:rPr>
            </w:pPr>
            <w:r w:rsidRPr="00C1753E">
              <w:rPr>
                <w:rFonts w:cstheme="majorHAnsi"/>
              </w:rPr>
              <w:t>2.</w:t>
            </w:r>
          </w:p>
        </w:tc>
        <w:tc>
          <w:tcPr>
            <w:tcW w:w="3981" w:type="dxa"/>
            <w:vAlign w:val="center"/>
          </w:tcPr>
          <w:p w:rsidR="00323FA3" w:rsidRPr="00C1753E" w:rsidRDefault="00323FA3" w:rsidP="00323FA3">
            <w:pPr>
              <w:jc w:val="center"/>
              <w:cnfStyle w:val="000000000000"/>
              <w:rPr>
                <w:rFonts w:cstheme="majorHAnsi"/>
              </w:rPr>
            </w:pPr>
            <w:r w:rsidRPr="00C1753E">
              <w:rPr>
                <w:rFonts w:cstheme="majorHAnsi"/>
              </w:rPr>
              <w:t>Državni stručni skup informatika u obrazovanju</w:t>
            </w:r>
          </w:p>
        </w:tc>
        <w:tc>
          <w:tcPr>
            <w:tcW w:w="1853" w:type="dxa"/>
            <w:vAlign w:val="center"/>
          </w:tcPr>
          <w:p w:rsidR="00323FA3" w:rsidRPr="00C1753E" w:rsidRDefault="00323FA3" w:rsidP="00323FA3">
            <w:pPr>
              <w:jc w:val="center"/>
              <w:cnfStyle w:val="000000000000"/>
              <w:rPr>
                <w:rFonts w:cstheme="majorHAnsi"/>
              </w:rPr>
            </w:pPr>
            <w:r w:rsidRPr="00C1753E">
              <w:rPr>
                <w:rFonts w:cstheme="majorHAnsi"/>
              </w:rPr>
              <w:t>Osijek</w:t>
            </w:r>
          </w:p>
        </w:tc>
        <w:tc>
          <w:tcPr>
            <w:tcW w:w="1839" w:type="dxa"/>
            <w:vAlign w:val="center"/>
          </w:tcPr>
          <w:p w:rsidR="00323FA3" w:rsidRPr="00C1753E" w:rsidRDefault="00323FA3" w:rsidP="00323FA3">
            <w:pPr>
              <w:jc w:val="center"/>
              <w:cnfStyle w:val="000000000000"/>
              <w:rPr>
                <w:rFonts w:cstheme="majorHAnsi"/>
              </w:rPr>
            </w:pPr>
            <w:r w:rsidRPr="00C1753E">
              <w:rPr>
                <w:rFonts w:cstheme="majorHAnsi"/>
              </w:rPr>
              <w:t>19. travnja 2017</w:t>
            </w:r>
          </w:p>
        </w:tc>
        <w:tc>
          <w:tcPr>
            <w:tcW w:w="1936" w:type="dxa"/>
            <w:vAlign w:val="center"/>
          </w:tcPr>
          <w:p w:rsidR="00323FA3" w:rsidRPr="00C1753E" w:rsidRDefault="00323FA3" w:rsidP="00323FA3">
            <w:pPr>
              <w:jc w:val="center"/>
              <w:cnfStyle w:val="000000000000"/>
              <w:rPr>
                <w:rFonts w:cstheme="majorHAnsi"/>
              </w:rPr>
            </w:pPr>
            <w:r w:rsidRPr="00C1753E">
              <w:rPr>
                <w:rFonts w:cstheme="majorHAnsi"/>
              </w:rPr>
              <w:t>Viktorija Hržica</w:t>
            </w:r>
          </w:p>
        </w:tc>
      </w:tr>
      <w:tr w:rsidR="00323FA3" w:rsidRPr="00C1753E" w:rsidTr="00323FA3">
        <w:tc>
          <w:tcPr>
            <w:cnfStyle w:val="001000000000"/>
            <w:tcW w:w="564" w:type="dxa"/>
            <w:vAlign w:val="center"/>
          </w:tcPr>
          <w:p w:rsidR="00323FA3" w:rsidRPr="00C1753E" w:rsidRDefault="00323FA3" w:rsidP="00323FA3">
            <w:pPr>
              <w:jc w:val="center"/>
              <w:rPr>
                <w:rFonts w:cstheme="majorHAnsi"/>
              </w:rPr>
            </w:pPr>
            <w:r w:rsidRPr="00C1753E">
              <w:rPr>
                <w:rFonts w:cstheme="majorHAnsi"/>
              </w:rPr>
              <w:t>3.</w:t>
            </w:r>
          </w:p>
        </w:tc>
        <w:tc>
          <w:tcPr>
            <w:tcW w:w="3981" w:type="dxa"/>
            <w:vAlign w:val="center"/>
          </w:tcPr>
          <w:p w:rsidR="00323FA3" w:rsidRPr="00C1753E" w:rsidRDefault="00323FA3" w:rsidP="00323FA3">
            <w:pPr>
              <w:jc w:val="center"/>
              <w:cnfStyle w:val="000000000000"/>
              <w:rPr>
                <w:rFonts w:cstheme="majorHAnsi"/>
              </w:rPr>
            </w:pPr>
            <w:r w:rsidRPr="00C1753E">
              <w:rPr>
                <w:rFonts w:cstheme="majorHAnsi"/>
              </w:rPr>
              <w:t>Državni stručni skup informatika u obrazovanju</w:t>
            </w:r>
          </w:p>
        </w:tc>
        <w:tc>
          <w:tcPr>
            <w:tcW w:w="1853" w:type="dxa"/>
            <w:vAlign w:val="center"/>
          </w:tcPr>
          <w:p w:rsidR="00323FA3" w:rsidRPr="00C1753E" w:rsidRDefault="00323FA3" w:rsidP="00323FA3">
            <w:pPr>
              <w:jc w:val="center"/>
              <w:cnfStyle w:val="000000000000"/>
              <w:rPr>
                <w:rFonts w:cstheme="majorHAnsi"/>
              </w:rPr>
            </w:pPr>
            <w:r w:rsidRPr="00C1753E">
              <w:rPr>
                <w:rFonts w:cstheme="majorHAnsi"/>
              </w:rPr>
              <w:t>Osijek</w:t>
            </w:r>
          </w:p>
        </w:tc>
        <w:tc>
          <w:tcPr>
            <w:tcW w:w="1839" w:type="dxa"/>
            <w:vAlign w:val="center"/>
          </w:tcPr>
          <w:p w:rsidR="00323FA3" w:rsidRPr="00C1753E" w:rsidRDefault="00323FA3" w:rsidP="00323FA3">
            <w:pPr>
              <w:jc w:val="center"/>
              <w:cnfStyle w:val="000000000000"/>
              <w:rPr>
                <w:rFonts w:cstheme="majorHAnsi"/>
              </w:rPr>
            </w:pPr>
            <w:r w:rsidRPr="00C1753E">
              <w:rPr>
                <w:rFonts w:cstheme="majorHAnsi"/>
              </w:rPr>
              <w:t>20. travnja 2017</w:t>
            </w:r>
          </w:p>
        </w:tc>
        <w:tc>
          <w:tcPr>
            <w:tcW w:w="1936" w:type="dxa"/>
            <w:vAlign w:val="center"/>
          </w:tcPr>
          <w:p w:rsidR="00323FA3" w:rsidRPr="00C1753E" w:rsidRDefault="00323FA3" w:rsidP="00323FA3">
            <w:pPr>
              <w:jc w:val="center"/>
              <w:cnfStyle w:val="000000000000"/>
              <w:rPr>
                <w:rFonts w:cstheme="majorHAnsi"/>
              </w:rPr>
            </w:pPr>
            <w:r w:rsidRPr="00C1753E">
              <w:rPr>
                <w:rFonts w:cstheme="majorHAnsi"/>
              </w:rPr>
              <w:t>Viktorija Hržica</w:t>
            </w:r>
          </w:p>
        </w:tc>
      </w:tr>
      <w:tr w:rsidR="00323FA3" w:rsidRPr="00C1753E" w:rsidTr="00323FA3">
        <w:tc>
          <w:tcPr>
            <w:cnfStyle w:val="001000000000"/>
            <w:tcW w:w="564" w:type="dxa"/>
            <w:vAlign w:val="center"/>
          </w:tcPr>
          <w:p w:rsidR="00323FA3" w:rsidRPr="00C1753E" w:rsidRDefault="00323FA3" w:rsidP="00323FA3">
            <w:pPr>
              <w:jc w:val="center"/>
              <w:rPr>
                <w:rFonts w:cstheme="majorHAnsi"/>
              </w:rPr>
            </w:pPr>
            <w:r w:rsidRPr="00C1753E">
              <w:rPr>
                <w:rFonts w:cstheme="majorHAnsi"/>
              </w:rPr>
              <w:t>4.</w:t>
            </w:r>
          </w:p>
        </w:tc>
        <w:tc>
          <w:tcPr>
            <w:tcW w:w="3981" w:type="dxa"/>
            <w:vAlign w:val="center"/>
          </w:tcPr>
          <w:p w:rsidR="00323FA3" w:rsidRPr="00C1753E" w:rsidRDefault="00323FA3" w:rsidP="00323FA3">
            <w:pPr>
              <w:jc w:val="center"/>
              <w:cnfStyle w:val="000000000000"/>
              <w:rPr>
                <w:rFonts w:cstheme="majorHAnsi"/>
              </w:rPr>
            </w:pPr>
            <w:r w:rsidRPr="00C1753E">
              <w:rPr>
                <w:rFonts w:cstheme="majorHAnsi"/>
              </w:rPr>
              <w:t>Državni stručni skup informatika u obrazovanju</w:t>
            </w:r>
          </w:p>
        </w:tc>
        <w:tc>
          <w:tcPr>
            <w:tcW w:w="1853" w:type="dxa"/>
            <w:vAlign w:val="center"/>
          </w:tcPr>
          <w:p w:rsidR="00323FA3" w:rsidRPr="00C1753E" w:rsidRDefault="00323FA3" w:rsidP="00323FA3">
            <w:pPr>
              <w:jc w:val="center"/>
              <w:cnfStyle w:val="000000000000"/>
              <w:rPr>
                <w:rFonts w:cstheme="majorHAnsi"/>
              </w:rPr>
            </w:pPr>
            <w:r w:rsidRPr="00C1753E">
              <w:rPr>
                <w:rFonts w:cstheme="majorHAnsi"/>
              </w:rPr>
              <w:t>Osijek</w:t>
            </w:r>
          </w:p>
        </w:tc>
        <w:tc>
          <w:tcPr>
            <w:tcW w:w="1839" w:type="dxa"/>
            <w:vAlign w:val="center"/>
          </w:tcPr>
          <w:p w:rsidR="00323FA3" w:rsidRPr="00C1753E" w:rsidRDefault="00323FA3" w:rsidP="00323FA3">
            <w:pPr>
              <w:jc w:val="center"/>
              <w:cnfStyle w:val="000000000000"/>
              <w:rPr>
                <w:rFonts w:cstheme="majorHAnsi"/>
              </w:rPr>
            </w:pPr>
            <w:r w:rsidRPr="00C1753E">
              <w:rPr>
                <w:rFonts w:cstheme="majorHAnsi"/>
              </w:rPr>
              <w:t>21. travnja 2017</w:t>
            </w:r>
          </w:p>
        </w:tc>
        <w:tc>
          <w:tcPr>
            <w:tcW w:w="1936" w:type="dxa"/>
            <w:vAlign w:val="center"/>
          </w:tcPr>
          <w:p w:rsidR="00323FA3" w:rsidRPr="00C1753E" w:rsidRDefault="00323FA3" w:rsidP="00323FA3">
            <w:pPr>
              <w:jc w:val="center"/>
              <w:cnfStyle w:val="000000000000"/>
              <w:rPr>
                <w:rFonts w:cstheme="majorHAnsi"/>
              </w:rPr>
            </w:pPr>
            <w:r w:rsidRPr="00C1753E">
              <w:rPr>
                <w:rFonts w:cstheme="majorHAnsi"/>
              </w:rPr>
              <w:t>Viktorija Hržica</w:t>
            </w:r>
          </w:p>
        </w:tc>
      </w:tr>
    </w:tbl>
    <w:p w:rsidR="00323FA3" w:rsidRPr="00C1753E" w:rsidRDefault="00323FA3" w:rsidP="00323FA3">
      <w:pPr>
        <w:rPr>
          <w:rFonts w:asciiTheme="majorHAnsi" w:hAnsiTheme="majorHAnsi" w:cstheme="majorHAnsi"/>
        </w:rPr>
      </w:pPr>
      <w:r w:rsidRPr="00C1753E">
        <w:rPr>
          <w:rFonts w:asciiTheme="majorHAnsi" w:hAnsiTheme="majorHAnsi" w:cstheme="majorHAnsi"/>
        </w:rPr>
        <w:t>** najava Županijsko stručno vijeće nastavnika informatike/računalstva 25. rujna 2017. u 16 sati</w:t>
      </w:r>
    </w:p>
    <w:p w:rsidR="00323FA3" w:rsidRPr="00C1753E" w:rsidRDefault="00323FA3" w:rsidP="00323FA3">
      <w:pPr>
        <w:rPr>
          <w:rFonts w:asciiTheme="majorHAnsi" w:hAnsiTheme="majorHAnsi" w:cstheme="majorHAnsi"/>
        </w:rPr>
      </w:pPr>
    </w:p>
    <w:p w:rsidR="00323FA3" w:rsidRPr="00C1753E" w:rsidRDefault="00323FA3" w:rsidP="00323FA3">
      <w:pPr>
        <w:jc w:val="center"/>
        <w:rPr>
          <w:rFonts w:asciiTheme="majorHAnsi" w:hAnsiTheme="majorHAnsi" w:cstheme="majorHAnsi"/>
          <w:b/>
          <w:sz w:val="24"/>
          <w:szCs w:val="24"/>
        </w:rPr>
      </w:pPr>
    </w:p>
    <w:p w:rsidR="00323FA3" w:rsidRPr="00C1753E" w:rsidRDefault="00323FA3" w:rsidP="00323FA3">
      <w:pPr>
        <w:jc w:val="center"/>
        <w:rPr>
          <w:rFonts w:asciiTheme="majorHAnsi" w:hAnsiTheme="majorHAnsi" w:cstheme="majorHAnsi"/>
          <w:b/>
          <w:sz w:val="24"/>
          <w:szCs w:val="24"/>
        </w:rPr>
      </w:pPr>
    </w:p>
    <w:p w:rsidR="00323FA3" w:rsidRPr="00C1753E" w:rsidRDefault="00323FA3" w:rsidP="00323FA3">
      <w:pPr>
        <w:jc w:val="center"/>
        <w:rPr>
          <w:rFonts w:asciiTheme="majorHAnsi" w:hAnsiTheme="majorHAnsi" w:cstheme="majorHAnsi"/>
          <w:b/>
          <w:sz w:val="24"/>
          <w:szCs w:val="24"/>
        </w:rPr>
      </w:pPr>
    </w:p>
    <w:p w:rsidR="00323FA3" w:rsidRPr="00C1753E" w:rsidRDefault="00323FA3" w:rsidP="00323FA3">
      <w:pPr>
        <w:jc w:val="center"/>
        <w:rPr>
          <w:rFonts w:asciiTheme="majorHAnsi" w:hAnsiTheme="majorHAnsi" w:cstheme="majorHAnsi"/>
          <w:b/>
          <w:sz w:val="24"/>
          <w:szCs w:val="24"/>
        </w:rPr>
      </w:pPr>
    </w:p>
    <w:p w:rsidR="00323FA3" w:rsidRPr="00C1753E" w:rsidRDefault="00323FA3" w:rsidP="00323FA3">
      <w:pPr>
        <w:jc w:val="center"/>
        <w:rPr>
          <w:rFonts w:asciiTheme="majorHAnsi" w:hAnsiTheme="majorHAnsi" w:cstheme="majorHAnsi"/>
          <w:b/>
          <w:sz w:val="24"/>
          <w:szCs w:val="24"/>
        </w:rPr>
      </w:pPr>
      <w:r w:rsidRPr="00C1753E">
        <w:rPr>
          <w:rFonts w:asciiTheme="majorHAnsi" w:hAnsiTheme="majorHAnsi" w:cstheme="majorHAnsi"/>
          <w:b/>
          <w:sz w:val="24"/>
          <w:szCs w:val="24"/>
        </w:rPr>
        <w:lastRenderedPageBreak/>
        <w:t>PLAN I PROGRAM STRUČNOG USAVRŠAVANJA</w:t>
      </w:r>
      <w:r w:rsidRPr="00C1753E">
        <w:rPr>
          <w:rFonts w:asciiTheme="majorHAnsi" w:hAnsiTheme="majorHAnsi" w:cstheme="majorHAnsi"/>
          <w:b/>
          <w:sz w:val="24"/>
          <w:szCs w:val="24"/>
        </w:rPr>
        <w:br/>
        <w:t>Nastavnica: Zrinka Vidaković</w:t>
      </w:r>
    </w:p>
    <w:tbl>
      <w:tblPr>
        <w:tblStyle w:val="Srednjipopis2-Isticanje4"/>
        <w:tblW w:w="0" w:type="auto"/>
        <w:tblLook w:val="06A0"/>
      </w:tblPr>
      <w:tblGrid>
        <w:gridCol w:w="531"/>
        <w:gridCol w:w="3474"/>
        <w:gridCol w:w="1814"/>
        <w:gridCol w:w="1716"/>
        <w:gridCol w:w="1751"/>
      </w:tblGrid>
      <w:tr w:rsidR="00323FA3" w:rsidRPr="00C1753E" w:rsidTr="00323FA3">
        <w:trPr>
          <w:cnfStyle w:val="100000000000"/>
        </w:trPr>
        <w:tc>
          <w:tcPr>
            <w:cnfStyle w:val="001000000100"/>
            <w:tcW w:w="567" w:type="dxa"/>
            <w:shd w:val="clear" w:color="auto" w:fill="DFF0D3" w:themeFill="accent2" w:themeFillTint="33"/>
          </w:tcPr>
          <w:p w:rsidR="00323FA3" w:rsidRPr="00C1753E" w:rsidRDefault="00323FA3" w:rsidP="00323FA3">
            <w:pPr>
              <w:jc w:val="center"/>
              <w:rPr>
                <w:rFonts w:cstheme="majorHAnsi"/>
              </w:rPr>
            </w:pPr>
          </w:p>
        </w:tc>
        <w:tc>
          <w:tcPr>
            <w:tcW w:w="4032"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Sadržaj</w:t>
            </w:r>
          </w:p>
        </w:tc>
        <w:tc>
          <w:tcPr>
            <w:tcW w:w="1858"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Mjesto</w:t>
            </w:r>
          </w:p>
        </w:tc>
        <w:tc>
          <w:tcPr>
            <w:tcW w:w="1858"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Vrijeme</w:t>
            </w:r>
          </w:p>
        </w:tc>
        <w:tc>
          <w:tcPr>
            <w:tcW w:w="1858"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Nositelj aktivnosti</w:t>
            </w:r>
          </w:p>
        </w:tc>
      </w:tr>
      <w:tr w:rsidR="00323FA3" w:rsidRPr="00C1753E" w:rsidTr="00323FA3">
        <w:tc>
          <w:tcPr>
            <w:cnfStyle w:val="001000000000"/>
            <w:tcW w:w="567" w:type="dxa"/>
          </w:tcPr>
          <w:p w:rsidR="00323FA3" w:rsidRPr="00C1753E" w:rsidRDefault="00323FA3" w:rsidP="00323FA3">
            <w:pPr>
              <w:jc w:val="center"/>
              <w:rPr>
                <w:rFonts w:cstheme="majorHAnsi"/>
                <w:sz w:val="24"/>
                <w:szCs w:val="24"/>
              </w:rPr>
            </w:pPr>
            <w:r w:rsidRPr="00C1753E">
              <w:rPr>
                <w:rFonts w:cstheme="majorHAnsi"/>
                <w:sz w:val="24"/>
                <w:szCs w:val="24"/>
              </w:rPr>
              <w:t>1.</w:t>
            </w:r>
          </w:p>
        </w:tc>
        <w:tc>
          <w:tcPr>
            <w:tcW w:w="4032"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Sudjelovanje u radu Županijskog vijeća</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Vinkovci ili prema mjestu održavanja</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Prema pozivu i prema rasporedu školskog aktiva</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Voditelji Županijskog vijeća</w:t>
            </w:r>
          </w:p>
        </w:tc>
      </w:tr>
      <w:tr w:rsidR="00323FA3" w:rsidRPr="00C1753E" w:rsidTr="00323FA3">
        <w:tc>
          <w:tcPr>
            <w:cnfStyle w:val="001000000000"/>
            <w:tcW w:w="567" w:type="dxa"/>
          </w:tcPr>
          <w:p w:rsidR="00323FA3" w:rsidRPr="00C1753E" w:rsidRDefault="00323FA3" w:rsidP="00323FA3">
            <w:pPr>
              <w:jc w:val="center"/>
              <w:rPr>
                <w:rFonts w:cstheme="majorHAnsi"/>
                <w:sz w:val="24"/>
                <w:szCs w:val="24"/>
              </w:rPr>
            </w:pPr>
            <w:r w:rsidRPr="00C1753E">
              <w:rPr>
                <w:rFonts w:cstheme="majorHAnsi"/>
                <w:sz w:val="24"/>
                <w:szCs w:val="24"/>
              </w:rPr>
              <w:t>2.</w:t>
            </w:r>
          </w:p>
        </w:tc>
        <w:tc>
          <w:tcPr>
            <w:tcW w:w="4032"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Voditeljstvo Aktiva prirodne grupe predmeta</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Poljoprivredno šumarska škola Vinkovci</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Tijekom školske godine</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Stručni aktiv prirodne grupe predmeta</w:t>
            </w:r>
          </w:p>
        </w:tc>
      </w:tr>
      <w:tr w:rsidR="00323FA3" w:rsidRPr="00C1753E" w:rsidTr="00323FA3">
        <w:tc>
          <w:tcPr>
            <w:cnfStyle w:val="001000000000"/>
            <w:tcW w:w="567" w:type="dxa"/>
          </w:tcPr>
          <w:p w:rsidR="00323FA3" w:rsidRPr="00C1753E" w:rsidRDefault="00323FA3" w:rsidP="00323FA3">
            <w:pPr>
              <w:jc w:val="center"/>
              <w:rPr>
                <w:rFonts w:cstheme="majorHAnsi"/>
                <w:sz w:val="24"/>
                <w:szCs w:val="24"/>
              </w:rPr>
            </w:pPr>
            <w:r w:rsidRPr="00C1753E">
              <w:rPr>
                <w:rFonts w:cstheme="majorHAnsi"/>
                <w:sz w:val="24"/>
                <w:szCs w:val="24"/>
              </w:rPr>
              <w:t>3.</w:t>
            </w:r>
          </w:p>
        </w:tc>
        <w:tc>
          <w:tcPr>
            <w:tcW w:w="4032"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Sudjelovanje u tematskim sjednicama Nastavničkog i Razrednih vijeća</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Poljoprivredno šumarska škola Vinkovci</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Tijekom školske godine</w:t>
            </w:r>
          </w:p>
        </w:tc>
        <w:tc>
          <w:tcPr>
            <w:tcW w:w="1858" w:type="dxa"/>
          </w:tcPr>
          <w:p w:rsidR="00323FA3" w:rsidRPr="00C1753E" w:rsidRDefault="00323FA3" w:rsidP="00323FA3">
            <w:pPr>
              <w:jc w:val="center"/>
              <w:cnfStyle w:val="000000000000"/>
              <w:rPr>
                <w:rFonts w:cstheme="majorHAnsi"/>
                <w:sz w:val="24"/>
                <w:szCs w:val="24"/>
              </w:rPr>
            </w:pPr>
          </w:p>
        </w:tc>
      </w:tr>
      <w:tr w:rsidR="00323FA3" w:rsidRPr="00C1753E" w:rsidTr="00323FA3">
        <w:tc>
          <w:tcPr>
            <w:cnfStyle w:val="001000000000"/>
            <w:tcW w:w="567" w:type="dxa"/>
          </w:tcPr>
          <w:p w:rsidR="00323FA3" w:rsidRPr="00C1753E" w:rsidRDefault="00323FA3" w:rsidP="00323FA3">
            <w:pPr>
              <w:jc w:val="center"/>
              <w:rPr>
                <w:rFonts w:cstheme="majorHAnsi"/>
                <w:sz w:val="24"/>
                <w:szCs w:val="24"/>
              </w:rPr>
            </w:pPr>
            <w:r w:rsidRPr="00C1753E">
              <w:rPr>
                <w:rFonts w:cstheme="majorHAnsi"/>
                <w:sz w:val="24"/>
                <w:szCs w:val="24"/>
              </w:rPr>
              <w:t>4.</w:t>
            </w:r>
          </w:p>
        </w:tc>
        <w:tc>
          <w:tcPr>
            <w:tcW w:w="4032"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Praćenje stručnih časopisa</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Tijekom školske godine</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Osobno</w:t>
            </w:r>
          </w:p>
        </w:tc>
      </w:tr>
      <w:tr w:rsidR="00323FA3" w:rsidRPr="00C1753E" w:rsidTr="00323FA3">
        <w:tc>
          <w:tcPr>
            <w:cnfStyle w:val="001000000000"/>
            <w:tcW w:w="567" w:type="dxa"/>
          </w:tcPr>
          <w:p w:rsidR="00323FA3" w:rsidRPr="00C1753E" w:rsidRDefault="00323FA3" w:rsidP="00323FA3">
            <w:pPr>
              <w:jc w:val="center"/>
              <w:rPr>
                <w:rFonts w:cstheme="majorHAnsi"/>
                <w:sz w:val="24"/>
                <w:szCs w:val="24"/>
              </w:rPr>
            </w:pPr>
            <w:r w:rsidRPr="00C1753E">
              <w:rPr>
                <w:rFonts w:cstheme="majorHAnsi"/>
                <w:sz w:val="24"/>
                <w:szCs w:val="24"/>
              </w:rPr>
              <w:t>5.</w:t>
            </w:r>
          </w:p>
        </w:tc>
        <w:tc>
          <w:tcPr>
            <w:tcW w:w="4032"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Uvid u nova izdanja stručne i pedagoške literature</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Vinkovci</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Tijekom školske godine</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Osobno</w:t>
            </w:r>
          </w:p>
        </w:tc>
      </w:tr>
      <w:tr w:rsidR="00323FA3" w:rsidRPr="00C1753E" w:rsidTr="00323FA3">
        <w:tc>
          <w:tcPr>
            <w:cnfStyle w:val="001000000000"/>
            <w:tcW w:w="567" w:type="dxa"/>
          </w:tcPr>
          <w:p w:rsidR="00323FA3" w:rsidRPr="00C1753E" w:rsidRDefault="00323FA3" w:rsidP="00323FA3">
            <w:pPr>
              <w:jc w:val="center"/>
              <w:rPr>
                <w:rFonts w:cstheme="majorHAnsi"/>
                <w:sz w:val="24"/>
                <w:szCs w:val="24"/>
              </w:rPr>
            </w:pPr>
            <w:r w:rsidRPr="00C1753E">
              <w:rPr>
                <w:rFonts w:cstheme="majorHAnsi"/>
                <w:sz w:val="24"/>
                <w:szCs w:val="24"/>
              </w:rPr>
              <w:t>6.</w:t>
            </w:r>
          </w:p>
        </w:tc>
        <w:tc>
          <w:tcPr>
            <w:tcW w:w="4032"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Seminari iz matematike prema Katalogu stručnih skupova za šk. 2017./2018.</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Prema mjestu održavanja</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Tijekom školske godine</w:t>
            </w:r>
          </w:p>
        </w:tc>
        <w:tc>
          <w:tcPr>
            <w:tcW w:w="1858" w:type="dxa"/>
          </w:tcPr>
          <w:p w:rsidR="00323FA3" w:rsidRPr="00C1753E" w:rsidRDefault="00323FA3" w:rsidP="00323FA3">
            <w:pPr>
              <w:jc w:val="center"/>
              <w:cnfStyle w:val="000000000000"/>
              <w:rPr>
                <w:rFonts w:cstheme="majorHAnsi"/>
                <w:sz w:val="24"/>
                <w:szCs w:val="24"/>
              </w:rPr>
            </w:pPr>
            <w:r w:rsidRPr="00C1753E">
              <w:rPr>
                <w:rFonts w:cstheme="majorHAnsi"/>
                <w:sz w:val="24"/>
                <w:szCs w:val="24"/>
              </w:rPr>
              <w:t>Osobno</w:t>
            </w:r>
          </w:p>
        </w:tc>
      </w:tr>
    </w:tbl>
    <w:p w:rsidR="00323FA3" w:rsidRPr="00C1753E" w:rsidRDefault="00323FA3" w:rsidP="00323FA3">
      <w:pPr>
        <w:rPr>
          <w:rFonts w:asciiTheme="majorHAnsi" w:hAnsiTheme="majorHAnsi" w:cstheme="majorHAnsi"/>
        </w:rPr>
      </w:pPr>
    </w:p>
    <w:p w:rsidR="00323FA3" w:rsidRPr="00C1753E" w:rsidRDefault="00323FA3" w:rsidP="00323FA3">
      <w:pPr>
        <w:jc w:val="center"/>
        <w:rPr>
          <w:rFonts w:asciiTheme="majorHAnsi" w:hAnsiTheme="majorHAnsi" w:cstheme="majorHAnsi"/>
          <w:b/>
          <w:sz w:val="24"/>
          <w:szCs w:val="24"/>
        </w:rPr>
      </w:pPr>
      <w:r w:rsidRPr="00C1753E">
        <w:rPr>
          <w:rFonts w:asciiTheme="majorHAnsi" w:hAnsiTheme="majorHAnsi" w:cstheme="majorHAnsi"/>
          <w:b/>
          <w:sz w:val="24"/>
          <w:szCs w:val="24"/>
        </w:rPr>
        <w:t>PLAN I PROGRAM STRUČNOG USAVRŠAVANJA</w:t>
      </w:r>
      <w:r w:rsidRPr="00C1753E">
        <w:rPr>
          <w:rFonts w:asciiTheme="majorHAnsi" w:hAnsiTheme="majorHAnsi" w:cstheme="majorHAnsi"/>
          <w:b/>
          <w:sz w:val="24"/>
          <w:szCs w:val="24"/>
        </w:rPr>
        <w:br/>
        <w:t>Nastavnica: Ružica Zucić</w:t>
      </w:r>
    </w:p>
    <w:tbl>
      <w:tblPr>
        <w:tblStyle w:val="Srednjipopis2-Isticanje4"/>
        <w:tblW w:w="0" w:type="auto"/>
        <w:tblLook w:val="06A0"/>
      </w:tblPr>
      <w:tblGrid>
        <w:gridCol w:w="525"/>
        <w:gridCol w:w="3517"/>
        <w:gridCol w:w="1664"/>
        <w:gridCol w:w="1754"/>
        <w:gridCol w:w="1826"/>
      </w:tblGrid>
      <w:tr w:rsidR="00323FA3" w:rsidRPr="00C1753E" w:rsidTr="00323FA3">
        <w:trPr>
          <w:cnfStyle w:val="100000000000"/>
        </w:trPr>
        <w:tc>
          <w:tcPr>
            <w:cnfStyle w:val="001000000100"/>
            <w:tcW w:w="553" w:type="dxa"/>
            <w:shd w:val="clear" w:color="auto" w:fill="DFF0D3" w:themeFill="accent2" w:themeFillTint="33"/>
          </w:tcPr>
          <w:p w:rsidR="00323FA3" w:rsidRPr="00C1753E" w:rsidRDefault="00323FA3" w:rsidP="00323FA3">
            <w:pPr>
              <w:rPr>
                <w:rFonts w:cstheme="majorHAnsi"/>
              </w:rPr>
            </w:pPr>
          </w:p>
        </w:tc>
        <w:tc>
          <w:tcPr>
            <w:tcW w:w="3858"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Sadržaj</w:t>
            </w:r>
          </w:p>
        </w:tc>
        <w:tc>
          <w:tcPr>
            <w:tcW w:w="1807"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Mjesto</w:t>
            </w:r>
          </w:p>
        </w:tc>
        <w:tc>
          <w:tcPr>
            <w:tcW w:w="1819"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Vrijeme</w:t>
            </w:r>
          </w:p>
        </w:tc>
        <w:tc>
          <w:tcPr>
            <w:tcW w:w="1910" w:type="dxa"/>
            <w:shd w:val="clear" w:color="auto" w:fill="DFF0D3" w:themeFill="accent2" w:themeFillTint="33"/>
            <w:vAlign w:val="center"/>
          </w:tcPr>
          <w:p w:rsidR="00323FA3" w:rsidRPr="00C1753E" w:rsidRDefault="00323FA3" w:rsidP="00323FA3">
            <w:pPr>
              <w:jc w:val="center"/>
              <w:cnfStyle w:val="100000000000"/>
              <w:rPr>
                <w:rFonts w:cstheme="majorHAnsi"/>
                <w:b/>
              </w:rPr>
            </w:pPr>
            <w:r w:rsidRPr="00C1753E">
              <w:rPr>
                <w:rFonts w:cstheme="majorHAnsi"/>
                <w:b/>
              </w:rPr>
              <w:t>Nositelj aktivnosti</w:t>
            </w:r>
          </w:p>
        </w:tc>
      </w:tr>
      <w:tr w:rsidR="00323FA3" w:rsidRPr="00C1753E" w:rsidTr="00323FA3">
        <w:tc>
          <w:tcPr>
            <w:cnfStyle w:val="001000000000"/>
            <w:tcW w:w="553" w:type="dxa"/>
          </w:tcPr>
          <w:p w:rsidR="00323FA3" w:rsidRPr="00C1753E" w:rsidRDefault="00323FA3" w:rsidP="00323FA3">
            <w:pPr>
              <w:jc w:val="center"/>
              <w:rPr>
                <w:rFonts w:cstheme="majorHAnsi"/>
              </w:rPr>
            </w:pPr>
            <w:r w:rsidRPr="00C1753E">
              <w:rPr>
                <w:rFonts w:cstheme="majorHAnsi"/>
              </w:rPr>
              <w:t>1.</w:t>
            </w:r>
          </w:p>
        </w:tc>
        <w:tc>
          <w:tcPr>
            <w:tcW w:w="3858" w:type="dxa"/>
          </w:tcPr>
          <w:p w:rsidR="00323FA3" w:rsidRPr="00C1753E" w:rsidRDefault="00323FA3" w:rsidP="00323FA3">
            <w:pPr>
              <w:cnfStyle w:val="000000000000"/>
              <w:rPr>
                <w:rFonts w:cstheme="majorHAnsi"/>
              </w:rPr>
            </w:pPr>
            <w:r w:rsidRPr="00C1753E">
              <w:rPr>
                <w:rFonts w:cstheme="majorHAnsi"/>
              </w:rPr>
              <w:t>Međužupanijski stručni skup za 16. i dio 14. županije, područje poljoprivreda</w:t>
            </w:r>
          </w:p>
        </w:tc>
        <w:tc>
          <w:tcPr>
            <w:tcW w:w="1807" w:type="dxa"/>
          </w:tcPr>
          <w:p w:rsidR="00323FA3" w:rsidRPr="00C1753E" w:rsidRDefault="00323FA3" w:rsidP="00323FA3">
            <w:pPr>
              <w:cnfStyle w:val="000000000000"/>
              <w:rPr>
                <w:rFonts w:cstheme="majorHAnsi"/>
              </w:rPr>
            </w:pPr>
            <w:r w:rsidRPr="00C1753E">
              <w:rPr>
                <w:rFonts w:cstheme="majorHAnsi"/>
              </w:rPr>
              <w:t>Vinkovci</w:t>
            </w:r>
          </w:p>
        </w:tc>
        <w:tc>
          <w:tcPr>
            <w:tcW w:w="1819" w:type="dxa"/>
          </w:tcPr>
          <w:p w:rsidR="00323FA3" w:rsidRPr="00C1753E" w:rsidRDefault="00323FA3" w:rsidP="00323FA3">
            <w:pPr>
              <w:cnfStyle w:val="000000000000"/>
              <w:rPr>
                <w:rFonts w:cstheme="majorHAnsi"/>
              </w:rPr>
            </w:pPr>
            <w:r w:rsidRPr="00C1753E">
              <w:rPr>
                <w:rFonts w:cstheme="majorHAnsi"/>
              </w:rPr>
              <w:t>Rujan,2017.</w:t>
            </w:r>
          </w:p>
        </w:tc>
        <w:tc>
          <w:tcPr>
            <w:tcW w:w="1910" w:type="dxa"/>
          </w:tcPr>
          <w:p w:rsidR="00323FA3" w:rsidRPr="00C1753E" w:rsidRDefault="00323FA3" w:rsidP="00323FA3">
            <w:pPr>
              <w:cnfStyle w:val="000000000000"/>
              <w:rPr>
                <w:rFonts w:cstheme="majorHAnsi"/>
              </w:rPr>
            </w:pPr>
            <w:r w:rsidRPr="00C1753E">
              <w:rPr>
                <w:rFonts w:cstheme="majorHAnsi"/>
              </w:rPr>
              <w:t>MSV poljoprivreda</w:t>
            </w:r>
          </w:p>
        </w:tc>
      </w:tr>
      <w:tr w:rsidR="00323FA3" w:rsidRPr="00C1753E" w:rsidTr="00323FA3">
        <w:tc>
          <w:tcPr>
            <w:cnfStyle w:val="001000000000"/>
            <w:tcW w:w="553" w:type="dxa"/>
          </w:tcPr>
          <w:p w:rsidR="00323FA3" w:rsidRPr="00C1753E" w:rsidRDefault="00323FA3" w:rsidP="00323FA3">
            <w:pPr>
              <w:jc w:val="center"/>
              <w:rPr>
                <w:rFonts w:cstheme="majorHAnsi"/>
              </w:rPr>
            </w:pPr>
            <w:r w:rsidRPr="00C1753E">
              <w:rPr>
                <w:rFonts w:cstheme="majorHAnsi"/>
              </w:rPr>
              <w:t>2.</w:t>
            </w:r>
          </w:p>
        </w:tc>
        <w:tc>
          <w:tcPr>
            <w:tcW w:w="3858" w:type="dxa"/>
          </w:tcPr>
          <w:p w:rsidR="00323FA3" w:rsidRPr="00C1753E" w:rsidRDefault="00323FA3" w:rsidP="00323FA3">
            <w:pPr>
              <w:cnfStyle w:val="000000000000"/>
              <w:rPr>
                <w:rFonts w:cstheme="majorHAnsi"/>
              </w:rPr>
            </w:pPr>
            <w:r w:rsidRPr="00C1753E">
              <w:rPr>
                <w:rFonts w:cstheme="majorHAnsi"/>
              </w:rPr>
              <w:t>Eu projekt“promocija cjeloživotnog obrazovanja“</w:t>
            </w:r>
          </w:p>
        </w:tc>
        <w:tc>
          <w:tcPr>
            <w:tcW w:w="1807" w:type="dxa"/>
          </w:tcPr>
          <w:p w:rsidR="00323FA3" w:rsidRPr="00C1753E" w:rsidRDefault="00323FA3" w:rsidP="00323FA3">
            <w:pPr>
              <w:cnfStyle w:val="000000000000"/>
              <w:rPr>
                <w:rFonts w:cstheme="majorHAnsi"/>
              </w:rPr>
            </w:pPr>
            <w:r w:rsidRPr="00C1753E">
              <w:rPr>
                <w:rFonts w:cstheme="majorHAnsi"/>
              </w:rPr>
              <w:t>Zagreb</w:t>
            </w:r>
          </w:p>
        </w:tc>
        <w:tc>
          <w:tcPr>
            <w:tcW w:w="1819" w:type="dxa"/>
          </w:tcPr>
          <w:p w:rsidR="00323FA3" w:rsidRPr="00C1753E" w:rsidRDefault="00323FA3" w:rsidP="00323FA3">
            <w:pPr>
              <w:cnfStyle w:val="000000000000"/>
              <w:rPr>
                <w:rFonts w:cstheme="majorHAnsi"/>
              </w:rPr>
            </w:pPr>
            <w:r w:rsidRPr="00C1753E">
              <w:rPr>
                <w:rFonts w:cstheme="majorHAnsi"/>
              </w:rPr>
              <w:t>Rujan 2017.-studeni,2017.</w:t>
            </w:r>
          </w:p>
        </w:tc>
        <w:tc>
          <w:tcPr>
            <w:tcW w:w="1910" w:type="dxa"/>
          </w:tcPr>
          <w:p w:rsidR="00323FA3" w:rsidRPr="00C1753E" w:rsidRDefault="00323FA3" w:rsidP="00323FA3">
            <w:pPr>
              <w:cnfStyle w:val="000000000000"/>
              <w:rPr>
                <w:rFonts w:cstheme="majorHAnsi"/>
              </w:rPr>
            </w:pPr>
            <w:r w:rsidRPr="00C1753E">
              <w:rPr>
                <w:rFonts w:cstheme="majorHAnsi"/>
              </w:rPr>
              <w:t>ASOO</w:t>
            </w:r>
          </w:p>
        </w:tc>
      </w:tr>
      <w:tr w:rsidR="00323FA3" w:rsidRPr="00C1753E" w:rsidTr="00323FA3">
        <w:tc>
          <w:tcPr>
            <w:cnfStyle w:val="001000000000"/>
            <w:tcW w:w="553" w:type="dxa"/>
          </w:tcPr>
          <w:p w:rsidR="00323FA3" w:rsidRPr="00C1753E" w:rsidRDefault="00323FA3" w:rsidP="00323FA3">
            <w:pPr>
              <w:jc w:val="center"/>
              <w:rPr>
                <w:rFonts w:cstheme="majorHAnsi"/>
              </w:rPr>
            </w:pPr>
            <w:r w:rsidRPr="00C1753E">
              <w:rPr>
                <w:rFonts w:cstheme="majorHAnsi"/>
              </w:rPr>
              <w:t>3.</w:t>
            </w:r>
          </w:p>
        </w:tc>
        <w:tc>
          <w:tcPr>
            <w:tcW w:w="3858" w:type="dxa"/>
          </w:tcPr>
          <w:p w:rsidR="00323FA3" w:rsidRPr="00C1753E" w:rsidRDefault="00323FA3" w:rsidP="00323FA3">
            <w:pPr>
              <w:cnfStyle w:val="000000000000"/>
              <w:rPr>
                <w:rFonts w:cstheme="majorHAnsi"/>
              </w:rPr>
            </w:pPr>
            <w:r w:rsidRPr="00C1753E">
              <w:rPr>
                <w:rFonts w:cstheme="majorHAnsi"/>
              </w:rPr>
              <w:t>Stručni skupovi iz kataloga stručnih skupova</w:t>
            </w:r>
          </w:p>
        </w:tc>
        <w:tc>
          <w:tcPr>
            <w:tcW w:w="1807" w:type="dxa"/>
          </w:tcPr>
          <w:p w:rsidR="00323FA3" w:rsidRPr="00C1753E" w:rsidRDefault="00323FA3" w:rsidP="00323FA3">
            <w:pPr>
              <w:cnfStyle w:val="000000000000"/>
              <w:rPr>
                <w:rFonts w:cstheme="majorHAnsi"/>
              </w:rPr>
            </w:pPr>
          </w:p>
        </w:tc>
        <w:tc>
          <w:tcPr>
            <w:tcW w:w="1819" w:type="dxa"/>
          </w:tcPr>
          <w:p w:rsidR="00323FA3" w:rsidRPr="00C1753E" w:rsidRDefault="00323FA3" w:rsidP="00323FA3">
            <w:pPr>
              <w:cnfStyle w:val="000000000000"/>
              <w:rPr>
                <w:rFonts w:cstheme="majorHAnsi"/>
              </w:rPr>
            </w:pPr>
            <w:r w:rsidRPr="00C1753E">
              <w:rPr>
                <w:rFonts w:cstheme="majorHAnsi"/>
              </w:rPr>
              <w:t>2017./2018.</w:t>
            </w:r>
          </w:p>
        </w:tc>
        <w:tc>
          <w:tcPr>
            <w:tcW w:w="1910" w:type="dxa"/>
          </w:tcPr>
          <w:p w:rsidR="00323FA3" w:rsidRPr="00C1753E" w:rsidRDefault="00323FA3" w:rsidP="00323FA3">
            <w:pPr>
              <w:cnfStyle w:val="000000000000"/>
              <w:rPr>
                <w:rFonts w:cstheme="majorHAnsi"/>
              </w:rPr>
            </w:pPr>
            <w:r w:rsidRPr="00C1753E">
              <w:rPr>
                <w:rFonts w:cstheme="majorHAnsi"/>
              </w:rPr>
              <w:t>ASOO</w:t>
            </w:r>
          </w:p>
        </w:tc>
      </w:tr>
      <w:tr w:rsidR="00323FA3" w:rsidRPr="00C1753E" w:rsidTr="00323FA3">
        <w:tc>
          <w:tcPr>
            <w:cnfStyle w:val="001000000000"/>
            <w:tcW w:w="553" w:type="dxa"/>
          </w:tcPr>
          <w:p w:rsidR="00323FA3" w:rsidRPr="00C1753E" w:rsidRDefault="00323FA3" w:rsidP="00323FA3">
            <w:pPr>
              <w:jc w:val="center"/>
              <w:rPr>
                <w:rFonts w:cstheme="majorHAnsi"/>
              </w:rPr>
            </w:pPr>
            <w:r w:rsidRPr="00C1753E">
              <w:rPr>
                <w:rFonts w:cstheme="majorHAnsi"/>
              </w:rPr>
              <w:t>4.</w:t>
            </w:r>
          </w:p>
        </w:tc>
        <w:tc>
          <w:tcPr>
            <w:tcW w:w="3858" w:type="dxa"/>
          </w:tcPr>
          <w:p w:rsidR="00323FA3" w:rsidRPr="00C1753E" w:rsidRDefault="00323FA3" w:rsidP="00323FA3">
            <w:pPr>
              <w:cnfStyle w:val="000000000000"/>
              <w:rPr>
                <w:rFonts w:cstheme="majorHAnsi"/>
              </w:rPr>
            </w:pPr>
            <w:r w:rsidRPr="00C1753E">
              <w:rPr>
                <w:rFonts w:cstheme="majorHAnsi"/>
              </w:rPr>
              <w:t>Međužupanijski stručni skup za 16. i dio 14. županije, područje poljoprivreda</w:t>
            </w:r>
          </w:p>
        </w:tc>
        <w:tc>
          <w:tcPr>
            <w:tcW w:w="1807" w:type="dxa"/>
          </w:tcPr>
          <w:p w:rsidR="00323FA3" w:rsidRPr="00C1753E" w:rsidRDefault="00323FA3" w:rsidP="00323FA3">
            <w:pPr>
              <w:cnfStyle w:val="000000000000"/>
              <w:rPr>
                <w:rFonts w:cstheme="majorHAnsi"/>
              </w:rPr>
            </w:pPr>
            <w:r w:rsidRPr="00C1753E">
              <w:rPr>
                <w:rFonts w:cstheme="majorHAnsi"/>
              </w:rPr>
              <w:t>Vinkovci</w:t>
            </w:r>
          </w:p>
        </w:tc>
        <w:tc>
          <w:tcPr>
            <w:tcW w:w="1819" w:type="dxa"/>
          </w:tcPr>
          <w:p w:rsidR="00323FA3" w:rsidRPr="00C1753E" w:rsidRDefault="00323FA3" w:rsidP="00323FA3">
            <w:pPr>
              <w:cnfStyle w:val="000000000000"/>
              <w:rPr>
                <w:rFonts w:cstheme="majorHAnsi"/>
              </w:rPr>
            </w:pPr>
            <w:r w:rsidRPr="00C1753E">
              <w:rPr>
                <w:rFonts w:cstheme="majorHAnsi"/>
              </w:rPr>
              <w:t>Travanj,2018.</w:t>
            </w:r>
          </w:p>
        </w:tc>
        <w:tc>
          <w:tcPr>
            <w:tcW w:w="1910" w:type="dxa"/>
          </w:tcPr>
          <w:p w:rsidR="00323FA3" w:rsidRPr="00C1753E" w:rsidRDefault="00323FA3" w:rsidP="00323FA3">
            <w:pPr>
              <w:cnfStyle w:val="000000000000"/>
              <w:rPr>
                <w:rFonts w:cstheme="majorHAnsi"/>
              </w:rPr>
            </w:pPr>
            <w:r w:rsidRPr="00C1753E">
              <w:rPr>
                <w:rFonts w:cstheme="majorHAnsi"/>
              </w:rPr>
              <w:t>MSV poljoprivreda</w:t>
            </w:r>
          </w:p>
        </w:tc>
      </w:tr>
    </w:tbl>
    <w:p w:rsidR="00323FA3" w:rsidRPr="00C1753E" w:rsidRDefault="00323FA3" w:rsidP="00323FA3">
      <w:pPr>
        <w:rPr>
          <w:rFonts w:asciiTheme="majorHAnsi" w:hAnsiTheme="majorHAnsi" w:cstheme="majorHAnsi"/>
        </w:rPr>
      </w:pPr>
    </w:p>
    <w:p w:rsidR="00C11506" w:rsidRDefault="00C11506" w:rsidP="0062514D">
      <w:pPr>
        <w:spacing w:after="0" w:line="240" w:lineRule="auto"/>
        <w:ind w:left="720"/>
        <w:jc w:val="right"/>
        <w:rPr>
          <w:rFonts w:asciiTheme="majorHAnsi" w:hAnsiTheme="majorHAnsi" w:cstheme="majorHAnsi"/>
          <w:sz w:val="44"/>
          <w:szCs w:val="44"/>
        </w:rPr>
      </w:pPr>
    </w:p>
    <w:p w:rsidR="00D8022B" w:rsidRDefault="00D8022B" w:rsidP="0062514D">
      <w:pPr>
        <w:spacing w:after="0" w:line="240" w:lineRule="auto"/>
        <w:ind w:left="720"/>
        <w:jc w:val="right"/>
        <w:rPr>
          <w:rFonts w:asciiTheme="majorHAnsi" w:hAnsiTheme="majorHAnsi" w:cstheme="majorHAnsi"/>
          <w:sz w:val="44"/>
          <w:szCs w:val="44"/>
        </w:rPr>
      </w:pPr>
    </w:p>
    <w:p w:rsidR="00D8022B" w:rsidRPr="00C1753E" w:rsidRDefault="00D8022B" w:rsidP="0062514D">
      <w:pPr>
        <w:spacing w:after="0" w:line="240" w:lineRule="auto"/>
        <w:ind w:left="720"/>
        <w:jc w:val="right"/>
        <w:rPr>
          <w:rFonts w:asciiTheme="majorHAnsi" w:hAnsiTheme="majorHAnsi" w:cstheme="majorHAnsi"/>
          <w:sz w:val="44"/>
          <w:szCs w:val="44"/>
        </w:rPr>
      </w:pPr>
    </w:p>
    <w:sectPr w:rsidR="00D8022B" w:rsidRPr="00C1753E" w:rsidSect="0099675E">
      <w:pgSz w:w="11906" w:h="16838"/>
      <w:pgMar w:top="1418" w:right="1418" w:bottom="1418"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FED" w:rsidRDefault="00EE7FED" w:rsidP="00B953E8">
      <w:pPr>
        <w:spacing w:after="0" w:line="240" w:lineRule="auto"/>
      </w:pPr>
      <w:r>
        <w:separator/>
      </w:r>
    </w:p>
  </w:endnote>
  <w:endnote w:type="continuationSeparator" w:id="1">
    <w:p w:rsidR="00EE7FED" w:rsidRDefault="00EE7FED" w:rsidP="00B953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09966"/>
      <w:docPartObj>
        <w:docPartGallery w:val="Page Numbers (Bottom of Page)"/>
        <w:docPartUnique/>
      </w:docPartObj>
    </w:sdtPr>
    <w:sdtContent>
      <w:p w:rsidR="00EE7FED" w:rsidRDefault="00EE7FED">
        <w:pPr>
          <w:pStyle w:val="Podnoje"/>
          <w:jc w:val="right"/>
        </w:pPr>
        <w:fldSimple w:instr=" PAGE   \* MERGEFORMAT ">
          <w:r w:rsidR="00B55D30">
            <w:rPr>
              <w:noProof/>
            </w:rPr>
            <w:t>2</w:t>
          </w:r>
        </w:fldSimple>
      </w:p>
    </w:sdtContent>
  </w:sdt>
  <w:p w:rsidR="00EE7FED" w:rsidRDefault="00EE7FED">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FED" w:rsidRDefault="00EE7FED" w:rsidP="00B953E8">
      <w:pPr>
        <w:spacing w:after="0" w:line="240" w:lineRule="auto"/>
      </w:pPr>
      <w:r>
        <w:separator/>
      </w:r>
    </w:p>
  </w:footnote>
  <w:footnote w:type="continuationSeparator" w:id="1">
    <w:p w:rsidR="00EE7FED" w:rsidRDefault="00EE7FED" w:rsidP="00B953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48" w:type="pct"/>
      <w:tblCellMar>
        <w:top w:w="72" w:type="dxa"/>
        <w:left w:w="115" w:type="dxa"/>
        <w:bottom w:w="72" w:type="dxa"/>
        <w:right w:w="115" w:type="dxa"/>
      </w:tblCellMar>
      <w:tblLook w:val="04A0"/>
    </w:tblPr>
    <w:tblGrid>
      <w:gridCol w:w="6574"/>
      <w:gridCol w:w="2817"/>
    </w:tblGrid>
    <w:tr w:rsidR="00EE7FED" w:rsidTr="00B953E8">
      <w:trPr>
        <w:trHeight w:val="244"/>
      </w:trPr>
      <w:tc>
        <w:tcPr>
          <w:tcW w:w="3500" w:type="pct"/>
          <w:tcBorders>
            <w:bottom w:val="single" w:sz="4" w:space="0" w:color="auto"/>
          </w:tcBorders>
          <w:vAlign w:val="bottom"/>
        </w:tcPr>
        <w:p w:rsidR="00EE7FED" w:rsidRPr="00B953E8" w:rsidRDefault="00EE7FED">
          <w:pPr>
            <w:pStyle w:val="Zaglavlje"/>
            <w:jc w:val="right"/>
            <w:rPr>
              <w:bCs/>
              <w:noProof/>
              <w:sz w:val="24"/>
              <w:szCs w:val="24"/>
            </w:rPr>
          </w:pPr>
          <w:r w:rsidRPr="00B953E8">
            <w:rPr>
              <w:b/>
              <w:bCs/>
              <w:sz w:val="24"/>
              <w:szCs w:val="24"/>
            </w:rPr>
            <w:t>[</w:t>
          </w:r>
          <w:sdt>
            <w:sdtPr>
              <w:rPr>
                <w:b/>
                <w:bCs/>
                <w:caps/>
                <w:sz w:val="24"/>
                <w:szCs w:val="24"/>
              </w:rPr>
              <w:alias w:val="Naslov"/>
              <w:id w:val="27309965"/>
              <w:dataBinding w:prefixMappings="xmlns:ns0='http://schemas.openxmlformats.org/package/2006/metadata/core-properties' xmlns:ns1='http://purl.org/dc/elements/1.1/'" w:xpath="/ns0:coreProperties[1]/ns1:title[1]" w:storeItemID="{6C3C8BC8-F283-45AE-878A-BAB7291924A1}"/>
              <w:text/>
            </w:sdtPr>
            <w:sdtContent>
              <w:r w:rsidRPr="00B953E8">
                <w:rPr>
                  <w:b/>
                  <w:bCs/>
                  <w:caps/>
                  <w:sz w:val="24"/>
                  <w:szCs w:val="24"/>
                </w:rPr>
                <w:t>poljoprivredno šumarska škola vinkovci</w:t>
              </w:r>
            </w:sdtContent>
          </w:sdt>
          <w:r w:rsidRPr="00B953E8">
            <w:rPr>
              <w:b/>
              <w:bCs/>
              <w:sz w:val="24"/>
              <w:szCs w:val="24"/>
            </w:rPr>
            <w:t>]</w:t>
          </w:r>
        </w:p>
      </w:tc>
      <w:tc>
        <w:tcPr>
          <w:tcW w:w="1500" w:type="pct"/>
          <w:tcBorders>
            <w:bottom w:val="single" w:sz="4" w:space="0" w:color="4A7B29" w:themeColor="accent2" w:themeShade="BF"/>
          </w:tcBorders>
          <w:shd w:val="clear" w:color="auto" w:fill="D6EAAF" w:themeFill="accent1" w:themeFillTint="66"/>
          <w:vAlign w:val="bottom"/>
        </w:tcPr>
        <w:p w:rsidR="00EE7FED" w:rsidRPr="00B953E8" w:rsidRDefault="00EE7FED">
          <w:pPr>
            <w:pStyle w:val="Zaglavlje"/>
            <w:rPr>
              <w:b/>
              <w:sz w:val="24"/>
              <w:szCs w:val="24"/>
            </w:rPr>
          </w:pPr>
          <w:r w:rsidRPr="00B953E8">
            <w:rPr>
              <w:b/>
              <w:sz w:val="24"/>
              <w:szCs w:val="24"/>
            </w:rPr>
            <w:t>2017./2018.</w:t>
          </w:r>
        </w:p>
      </w:tc>
    </w:tr>
  </w:tbl>
  <w:p w:rsidR="00EE7FED" w:rsidRDefault="00EE7FED">
    <w:pPr>
      <w:pStyle w:val="Zaglavlj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511"/>
      <w:gridCol w:w="2791"/>
    </w:tblGrid>
    <w:tr w:rsidR="00EE7FED" w:rsidTr="00B953E8">
      <w:tc>
        <w:tcPr>
          <w:tcW w:w="3500" w:type="pct"/>
          <w:tcBorders>
            <w:bottom w:val="single" w:sz="4" w:space="0" w:color="auto"/>
          </w:tcBorders>
          <w:vAlign w:val="bottom"/>
        </w:tcPr>
        <w:p w:rsidR="00EE7FED" w:rsidRPr="00B953E8" w:rsidRDefault="00EE7FED">
          <w:pPr>
            <w:pStyle w:val="Zaglavlje"/>
            <w:jc w:val="right"/>
            <w:rPr>
              <w:bCs/>
              <w:noProof/>
              <w:sz w:val="24"/>
              <w:szCs w:val="24"/>
            </w:rPr>
          </w:pPr>
          <w:r w:rsidRPr="00B953E8">
            <w:rPr>
              <w:b/>
              <w:bCs/>
              <w:sz w:val="24"/>
              <w:szCs w:val="24"/>
            </w:rPr>
            <w:t>[</w:t>
          </w:r>
          <w:sdt>
            <w:sdtPr>
              <w:rPr>
                <w:b/>
                <w:bCs/>
                <w:caps/>
                <w:sz w:val="24"/>
                <w:szCs w:val="24"/>
              </w:rPr>
              <w:alias w:val="Naslov"/>
              <w:id w:val="27309967"/>
              <w:dataBinding w:prefixMappings="xmlns:ns0='http://schemas.openxmlformats.org/package/2006/metadata/core-properties' xmlns:ns1='http://purl.org/dc/elements/1.1/'" w:xpath="/ns0:coreProperties[1]/ns1:title[1]" w:storeItemID="{6C3C8BC8-F283-45AE-878A-BAB7291924A1}"/>
              <w:text/>
            </w:sdtPr>
            <w:sdtContent>
              <w:r w:rsidRPr="00B953E8">
                <w:rPr>
                  <w:b/>
                  <w:bCs/>
                  <w:caps/>
                  <w:sz w:val="24"/>
                  <w:szCs w:val="24"/>
                </w:rPr>
                <w:t>poljoprivredno šumarska škola vinkovci</w:t>
              </w:r>
            </w:sdtContent>
          </w:sdt>
          <w:r w:rsidRPr="00B953E8">
            <w:rPr>
              <w:b/>
              <w:bCs/>
              <w:sz w:val="24"/>
              <w:szCs w:val="24"/>
            </w:rPr>
            <w:t>]</w:t>
          </w:r>
        </w:p>
      </w:tc>
      <w:sdt>
        <w:sdtPr>
          <w:rPr>
            <w:b/>
            <w:sz w:val="24"/>
            <w:szCs w:val="24"/>
          </w:rPr>
          <w:alias w:val="Datum"/>
          <w:id w:val="27309968"/>
          <w:dataBinding w:prefixMappings="xmlns:ns0='http://schemas.microsoft.com/office/2006/coverPageProps'" w:xpath="/ns0:CoverPageProperties[1]/ns0:PublishDate[1]" w:storeItemID="{55AF091B-3C7A-41E3-B477-F2FDAA23CFDA}"/>
          <w:date>
            <w:dateFormat w:val="d. MMMM yyyy"/>
            <w:lid w:val="hr-HR"/>
            <w:storeMappedDataAs w:val="dateTime"/>
            <w:calendar w:val="gregorian"/>
          </w:date>
        </w:sdtPr>
        <w:sdtContent>
          <w:tc>
            <w:tcPr>
              <w:tcW w:w="1500" w:type="pct"/>
              <w:tcBorders>
                <w:bottom w:val="single" w:sz="4" w:space="0" w:color="4A7B29" w:themeColor="accent2" w:themeShade="BF"/>
              </w:tcBorders>
              <w:shd w:val="clear" w:color="auto" w:fill="D6E1DB" w:themeFill="text2" w:themeFillTint="33"/>
              <w:vAlign w:val="bottom"/>
            </w:tcPr>
            <w:p w:rsidR="00EE7FED" w:rsidRDefault="00EE7FED" w:rsidP="00B953E8">
              <w:pPr>
                <w:pStyle w:val="Zaglavlje"/>
                <w:rPr>
                  <w:color w:val="FFFFFF" w:themeColor="background1"/>
                </w:rPr>
              </w:pPr>
              <w:r w:rsidRPr="00B953E8">
                <w:rPr>
                  <w:b/>
                  <w:sz w:val="24"/>
                  <w:szCs w:val="24"/>
                </w:rPr>
                <w:t>2017./2018.</w:t>
              </w:r>
            </w:p>
          </w:tc>
        </w:sdtContent>
      </w:sdt>
    </w:tr>
  </w:tbl>
  <w:p w:rsidR="00EE7FED" w:rsidRDefault="00EE7FED">
    <w:pPr>
      <w:pStyle w:val="Zaglavlj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2BB3"/>
    <w:multiLevelType w:val="hybridMultilevel"/>
    <w:tmpl w:val="3FF2B148"/>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nsid w:val="0213523D"/>
    <w:multiLevelType w:val="multilevel"/>
    <w:tmpl w:val="5EEE30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3B3E13"/>
    <w:multiLevelType w:val="hybridMultilevel"/>
    <w:tmpl w:val="2334DFA6"/>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nsid w:val="02C62251"/>
    <w:multiLevelType w:val="hybridMultilevel"/>
    <w:tmpl w:val="11ECD92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6616A38"/>
    <w:multiLevelType w:val="hybridMultilevel"/>
    <w:tmpl w:val="85801396"/>
    <w:lvl w:ilvl="0" w:tplc="0B982E70">
      <w:start w:val="1"/>
      <w:numFmt w:val="decimal"/>
      <w:lvlText w:val="%1."/>
      <w:lvlJc w:val="left"/>
      <w:pPr>
        <w:tabs>
          <w:tab w:val="num" w:pos="113"/>
        </w:tabs>
        <w:ind w:left="113" w:firstLine="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nsid w:val="08DF0704"/>
    <w:multiLevelType w:val="singleLevel"/>
    <w:tmpl w:val="0C090011"/>
    <w:lvl w:ilvl="0">
      <w:start w:val="1"/>
      <w:numFmt w:val="decimal"/>
      <w:lvlText w:val="%1)"/>
      <w:lvlJc w:val="left"/>
      <w:pPr>
        <w:tabs>
          <w:tab w:val="num" w:pos="360"/>
        </w:tabs>
        <w:ind w:left="360" w:hanging="360"/>
      </w:pPr>
      <w:rPr>
        <w:rFonts w:cs="Times New Roman" w:hint="default"/>
      </w:rPr>
    </w:lvl>
  </w:abstractNum>
  <w:abstractNum w:abstractNumId="6">
    <w:nsid w:val="0C3F7F21"/>
    <w:multiLevelType w:val="hybridMultilevel"/>
    <w:tmpl w:val="E1A86A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0EE6353F"/>
    <w:multiLevelType w:val="hybridMultilevel"/>
    <w:tmpl w:val="5C882DC4"/>
    <w:lvl w:ilvl="0" w:tplc="23B067B8">
      <w:start w:val="2010"/>
      <w:numFmt w:val="bullet"/>
      <w:lvlText w:val="-"/>
      <w:lvlJc w:val="left"/>
      <w:pPr>
        <w:tabs>
          <w:tab w:val="num" w:pos="720"/>
        </w:tabs>
        <w:ind w:left="720" w:hanging="360"/>
      </w:pPr>
      <w:rPr>
        <w:rFonts w:ascii="Calibri" w:eastAsia="Calibri"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12EE6794"/>
    <w:multiLevelType w:val="hybridMultilevel"/>
    <w:tmpl w:val="CD20EBB0"/>
    <w:lvl w:ilvl="0" w:tplc="041A0001">
      <w:start w:val="1"/>
      <w:numFmt w:val="bullet"/>
      <w:lvlText w:val=""/>
      <w:lvlJc w:val="left"/>
      <w:pPr>
        <w:tabs>
          <w:tab w:val="num" w:pos="720"/>
        </w:tabs>
        <w:ind w:left="720" w:hanging="360"/>
      </w:pPr>
      <w:rPr>
        <w:rFonts w:ascii="Symbol" w:hAnsi="Symbol"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9">
    <w:nsid w:val="147179DE"/>
    <w:multiLevelType w:val="hybridMultilevel"/>
    <w:tmpl w:val="386E41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83321A9"/>
    <w:multiLevelType w:val="singleLevel"/>
    <w:tmpl w:val="0C09000F"/>
    <w:lvl w:ilvl="0">
      <w:start w:val="1"/>
      <w:numFmt w:val="decimal"/>
      <w:lvlText w:val="%1."/>
      <w:lvlJc w:val="left"/>
      <w:pPr>
        <w:tabs>
          <w:tab w:val="num" w:pos="360"/>
        </w:tabs>
        <w:ind w:left="360" w:hanging="360"/>
      </w:pPr>
      <w:rPr>
        <w:rFonts w:hint="default"/>
      </w:rPr>
    </w:lvl>
  </w:abstractNum>
  <w:abstractNum w:abstractNumId="11">
    <w:nsid w:val="194B0CC7"/>
    <w:multiLevelType w:val="hybridMultilevel"/>
    <w:tmpl w:val="C73CFC48"/>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1A85074D"/>
    <w:multiLevelType w:val="hybridMultilevel"/>
    <w:tmpl w:val="584A8F90"/>
    <w:lvl w:ilvl="0" w:tplc="8722B73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3">
    <w:nsid w:val="1BEE283C"/>
    <w:multiLevelType w:val="hybridMultilevel"/>
    <w:tmpl w:val="70D0682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BF655EE"/>
    <w:multiLevelType w:val="hybridMultilevel"/>
    <w:tmpl w:val="C0D0696E"/>
    <w:lvl w:ilvl="0" w:tplc="691238AC">
      <w:start w:val="1"/>
      <w:numFmt w:val="bullet"/>
      <w:lvlText w:val="­"/>
      <w:lvlJc w:val="left"/>
      <w:pPr>
        <w:ind w:left="720" w:hanging="360"/>
      </w:pPr>
      <w:rPr>
        <w:rFonts w:ascii="Arial" w:hAnsi="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D2A0066"/>
    <w:multiLevelType w:val="hybridMultilevel"/>
    <w:tmpl w:val="343E8C46"/>
    <w:lvl w:ilvl="0" w:tplc="041A0017">
      <w:start w:val="1"/>
      <w:numFmt w:val="lowerLetter"/>
      <w:lvlText w:val="%1)"/>
      <w:lvlJc w:val="left"/>
      <w:pPr>
        <w:tabs>
          <w:tab w:val="num" w:pos="720"/>
        </w:tabs>
        <w:ind w:left="720" w:hanging="360"/>
      </w:pPr>
      <w:rPr>
        <w:rFonts w:hint="default"/>
      </w:rPr>
    </w:lvl>
    <w:lvl w:ilvl="1" w:tplc="D1D686EE">
      <w:start w:val="4"/>
      <w:numFmt w:val="decimal"/>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nsid w:val="1D6A2DFC"/>
    <w:multiLevelType w:val="hybridMultilevel"/>
    <w:tmpl w:val="A6545F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1EBB1260"/>
    <w:multiLevelType w:val="singleLevel"/>
    <w:tmpl w:val="56D0C71A"/>
    <w:lvl w:ilvl="0">
      <w:numFmt w:val="bullet"/>
      <w:lvlText w:val="-"/>
      <w:lvlJc w:val="left"/>
      <w:pPr>
        <w:tabs>
          <w:tab w:val="num" w:pos="360"/>
        </w:tabs>
        <w:ind w:left="360" w:hanging="360"/>
      </w:pPr>
      <w:rPr>
        <w:rFonts w:hint="default"/>
      </w:rPr>
    </w:lvl>
  </w:abstractNum>
  <w:abstractNum w:abstractNumId="18">
    <w:nsid w:val="1ED9345C"/>
    <w:multiLevelType w:val="hybridMultilevel"/>
    <w:tmpl w:val="D2246BBA"/>
    <w:lvl w:ilvl="0" w:tplc="041A0001">
      <w:start w:val="1"/>
      <w:numFmt w:val="bullet"/>
      <w:lvlText w:val=""/>
      <w:lvlJc w:val="left"/>
      <w:pPr>
        <w:tabs>
          <w:tab w:val="num" w:pos="1428"/>
        </w:tabs>
        <w:ind w:left="1428" w:hanging="360"/>
      </w:pPr>
      <w:rPr>
        <w:rFonts w:ascii="Symbol" w:hAnsi="Symbol"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19">
    <w:nsid w:val="26AA0676"/>
    <w:multiLevelType w:val="hybridMultilevel"/>
    <w:tmpl w:val="D92C2F5C"/>
    <w:lvl w:ilvl="0" w:tplc="0C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6BE04E9"/>
    <w:multiLevelType w:val="hybridMultilevel"/>
    <w:tmpl w:val="2D1285D8"/>
    <w:lvl w:ilvl="0" w:tplc="691238AC">
      <w:start w:val="1"/>
      <w:numFmt w:val="bullet"/>
      <w:lvlText w:val="­"/>
      <w:lvlJc w:val="left"/>
      <w:pPr>
        <w:tabs>
          <w:tab w:val="num" w:pos="720"/>
        </w:tabs>
        <w:ind w:left="720" w:hanging="360"/>
      </w:pPr>
      <w:rPr>
        <w:rFonts w:ascii="Arial"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
    <w:nsid w:val="289B0A4C"/>
    <w:multiLevelType w:val="hybridMultilevel"/>
    <w:tmpl w:val="28FA554E"/>
    <w:lvl w:ilvl="0" w:tplc="0C1A0005">
      <w:start w:val="1"/>
      <w:numFmt w:val="bullet"/>
      <w:lvlText w:val=""/>
      <w:lvlJc w:val="left"/>
      <w:pPr>
        <w:tabs>
          <w:tab w:val="num" w:pos="720"/>
        </w:tabs>
        <w:ind w:left="720" w:hanging="360"/>
      </w:pPr>
      <w:rPr>
        <w:rFonts w:ascii="Wingdings" w:hAnsi="Wingdings"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2">
    <w:nsid w:val="28EC1B9C"/>
    <w:multiLevelType w:val="hybridMultilevel"/>
    <w:tmpl w:val="B5D8AE32"/>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nsid w:val="2AA2334B"/>
    <w:multiLevelType w:val="hybridMultilevel"/>
    <w:tmpl w:val="19AE992C"/>
    <w:lvl w:ilvl="0" w:tplc="84E259AC">
      <w:start w:val="3"/>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CD8275E"/>
    <w:multiLevelType w:val="multilevel"/>
    <w:tmpl w:val="E50C97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A641FA"/>
    <w:multiLevelType w:val="hybridMultilevel"/>
    <w:tmpl w:val="2840AB64"/>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nsid w:val="2F6F7C32"/>
    <w:multiLevelType w:val="hybridMultilevel"/>
    <w:tmpl w:val="CE60DC9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30043417"/>
    <w:multiLevelType w:val="hybridMultilevel"/>
    <w:tmpl w:val="50CC05DC"/>
    <w:lvl w:ilvl="0" w:tplc="EB64FF1C">
      <w:start w:val="1"/>
      <w:numFmt w:val="upperRoman"/>
      <w:lvlText w:val="%1."/>
      <w:lvlJc w:val="left"/>
      <w:pPr>
        <w:ind w:left="1080" w:hanging="720"/>
      </w:pPr>
      <w:rPr>
        <w:rFonts w:hint="default"/>
      </w:rPr>
    </w:lvl>
    <w:lvl w:ilvl="1" w:tplc="B4EEBADA">
      <w:start w:val="1"/>
      <w:numFmt w:val="decimal"/>
      <w:lvlText w:val="%2."/>
      <w:lvlJc w:val="left"/>
      <w:pPr>
        <w:ind w:left="1440" w:hanging="360"/>
      </w:pPr>
      <w:rPr>
        <w:rFonts w:hint="default"/>
      </w:rPr>
    </w:lvl>
    <w:lvl w:ilvl="2" w:tplc="0B809A90">
      <w:start w:val="1"/>
      <w:numFmt w:val="lowerLetter"/>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31220F60"/>
    <w:multiLevelType w:val="multilevel"/>
    <w:tmpl w:val="F80A4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2732F26"/>
    <w:multiLevelType w:val="hybridMultilevel"/>
    <w:tmpl w:val="2E3C2628"/>
    <w:lvl w:ilvl="0" w:tplc="829AECC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34BE15B1"/>
    <w:multiLevelType w:val="multilevel"/>
    <w:tmpl w:val="AA260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5872AA5"/>
    <w:multiLevelType w:val="hybridMultilevel"/>
    <w:tmpl w:val="558664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37F44FBD"/>
    <w:multiLevelType w:val="hybridMultilevel"/>
    <w:tmpl w:val="8F728E02"/>
    <w:lvl w:ilvl="0" w:tplc="0C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395A663E"/>
    <w:multiLevelType w:val="hybridMultilevel"/>
    <w:tmpl w:val="07C6B128"/>
    <w:lvl w:ilvl="0" w:tplc="041A0017">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nsid w:val="43666B0D"/>
    <w:multiLevelType w:val="hybridMultilevel"/>
    <w:tmpl w:val="CE60DC9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47DD1E8A"/>
    <w:multiLevelType w:val="hybridMultilevel"/>
    <w:tmpl w:val="4FC8276E"/>
    <w:lvl w:ilvl="0" w:tplc="0C0A4924">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491329CA"/>
    <w:multiLevelType w:val="hybridMultilevel"/>
    <w:tmpl w:val="C7906A1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4CC206A3"/>
    <w:multiLevelType w:val="hybridMultilevel"/>
    <w:tmpl w:val="91A01468"/>
    <w:lvl w:ilvl="0" w:tplc="5F5CE0FA">
      <w:start w:val="1"/>
      <w:numFmt w:val="lowerLetter"/>
      <w:lvlText w:val="%1.)"/>
      <w:lvlJc w:val="left"/>
      <w:pPr>
        <w:tabs>
          <w:tab w:val="num" w:pos="780"/>
        </w:tabs>
        <w:ind w:left="780" w:hanging="4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8">
    <w:nsid w:val="4D6F61C4"/>
    <w:multiLevelType w:val="hybridMultilevel"/>
    <w:tmpl w:val="3A6C8990"/>
    <w:lvl w:ilvl="0" w:tplc="D8667FAA">
      <w:start w:val="2"/>
      <w:numFmt w:val="decimal"/>
      <w:lvlText w:val="%1."/>
      <w:lvlJc w:val="left"/>
      <w:pPr>
        <w:tabs>
          <w:tab w:val="num" w:pos="2484"/>
        </w:tabs>
        <w:ind w:left="2484" w:hanging="360"/>
      </w:pPr>
    </w:lvl>
    <w:lvl w:ilvl="1" w:tplc="01DA67D4">
      <w:start w:val="1"/>
      <w:numFmt w:val="decimal"/>
      <w:lvlText w:val="%2."/>
      <w:lvlJc w:val="left"/>
      <w:pPr>
        <w:tabs>
          <w:tab w:val="num" w:pos="3204"/>
        </w:tabs>
        <w:ind w:left="3204"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9">
    <w:nsid w:val="50504367"/>
    <w:multiLevelType w:val="singleLevel"/>
    <w:tmpl w:val="0C09000F"/>
    <w:lvl w:ilvl="0">
      <w:start w:val="1"/>
      <w:numFmt w:val="decimal"/>
      <w:lvlText w:val="%1."/>
      <w:lvlJc w:val="left"/>
      <w:pPr>
        <w:tabs>
          <w:tab w:val="num" w:pos="360"/>
        </w:tabs>
        <w:ind w:left="360" w:hanging="360"/>
      </w:pPr>
      <w:rPr>
        <w:rFonts w:hint="default"/>
      </w:rPr>
    </w:lvl>
  </w:abstractNum>
  <w:abstractNum w:abstractNumId="40">
    <w:nsid w:val="51A8612C"/>
    <w:multiLevelType w:val="hybridMultilevel"/>
    <w:tmpl w:val="ECC28D54"/>
    <w:lvl w:ilvl="0" w:tplc="AA9E1012">
      <w:start w:val="1"/>
      <w:numFmt w:val="decimal"/>
      <w:lvlText w:val="%1.)"/>
      <w:lvlJc w:val="left"/>
      <w:pPr>
        <w:tabs>
          <w:tab w:val="num" w:pos="720"/>
        </w:tabs>
        <w:ind w:left="720" w:hanging="360"/>
      </w:pPr>
      <w:rPr>
        <w:rFonts w:hint="default"/>
      </w:rPr>
    </w:lvl>
    <w:lvl w:ilvl="1" w:tplc="60ECD2BC">
      <w:start w:val="4"/>
      <w:numFmt w:val="decimal"/>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1">
    <w:nsid w:val="542A220C"/>
    <w:multiLevelType w:val="hybridMultilevel"/>
    <w:tmpl w:val="CF3813CC"/>
    <w:lvl w:ilvl="0" w:tplc="84E259AC">
      <w:start w:val="3"/>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2">
    <w:nsid w:val="557404C1"/>
    <w:multiLevelType w:val="hybridMultilevel"/>
    <w:tmpl w:val="21F0459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56542813"/>
    <w:multiLevelType w:val="multilevel"/>
    <w:tmpl w:val="3336070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6F70DFF"/>
    <w:multiLevelType w:val="hybridMultilevel"/>
    <w:tmpl w:val="2F66A272"/>
    <w:lvl w:ilvl="0" w:tplc="01DA67D4">
      <w:start w:val="1"/>
      <w:numFmt w:val="decimal"/>
      <w:lvlText w:val="%1."/>
      <w:lvlJc w:val="left"/>
      <w:pPr>
        <w:tabs>
          <w:tab w:val="num" w:pos="3204"/>
        </w:tabs>
        <w:ind w:left="3204"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584B6D35"/>
    <w:multiLevelType w:val="singleLevel"/>
    <w:tmpl w:val="0C09000F"/>
    <w:lvl w:ilvl="0">
      <w:start w:val="1"/>
      <w:numFmt w:val="decimal"/>
      <w:lvlText w:val="%1."/>
      <w:lvlJc w:val="left"/>
      <w:pPr>
        <w:tabs>
          <w:tab w:val="num" w:pos="360"/>
        </w:tabs>
        <w:ind w:left="360" w:hanging="360"/>
      </w:pPr>
      <w:rPr>
        <w:rFonts w:hint="default"/>
      </w:rPr>
    </w:lvl>
  </w:abstractNum>
  <w:abstractNum w:abstractNumId="46">
    <w:nsid w:val="58F616E4"/>
    <w:multiLevelType w:val="hybridMultilevel"/>
    <w:tmpl w:val="F0A696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59EA4142"/>
    <w:multiLevelType w:val="multilevel"/>
    <w:tmpl w:val="A07E90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B453789"/>
    <w:multiLevelType w:val="hybridMultilevel"/>
    <w:tmpl w:val="9184E1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5B7260F2"/>
    <w:multiLevelType w:val="hybridMultilevel"/>
    <w:tmpl w:val="909E8998"/>
    <w:lvl w:ilvl="0" w:tplc="6A82715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0">
    <w:nsid w:val="5D067EF4"/>
    <w:multiLevelType w:val="hybridMultilevel"/>
    <w:tmpl w:val="50AC34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nsid w:val="5E6B7A14"/>
    <w:multiLevelType w:val="hybridMultilevel"/>
    <w:tmpl w:val="5456BADC"/>
    <w:lvl w:ilvl="0" w:tplc="041A000F">
      <w:start w:val="1"/>
      <w:numFmt w:val="decimal"/>
      <w:lvlText w:val="%1."/>
      <w:lvlJc w:val="left"/>
      <w:pPr>
        <w:ind w:left="775" w:hanging="360"/>
      </w:pPr>
    </w:lvl>
    <w:lvl w:ilvl="1" w:tplc="041A0019" w:tentative="1">
      <w:start w:val="1"/>
      <w:numFmt w:val="lowerLetter"/>
      <w:lvlText w:val="%2."/>
      <w:lvlJc w:val="left"/>
      <w:pPr>
        <w:ind w:left="1495" w:hanging="360"/>
      </w:pPr>
    </w:lvl>
    <w:lvl w:ilvl="2" w:tplc="041A001B" w:tentative="1">
      <w:start w:val="1"/>
      <w:numFmt w:val="lowerRoman"/>
      <w:lvlText w:val="%3."/>
      <w:lvlJc w:val="right"/>
      <w:pPr>
        <w:ind w:left="2215" w:hanging="180"/>
      </w:pPr>
    </w:lvl>
    <w:lvl w:ilvl="3" w:tplc="041A000F" w:tentative="1">
      <w:start w:val="1"/>
      <w:numFmt w:val="decimal"/>
      <w:lvlText w:val="%4."/>
      <w:lvlJc w:val="left"/>
      <w:pPr>
        <w:ind w:left="2935" w:hanging="360"/>
      </w:pPr>
    </w:lvl>
    <w:lvl w:ilvl="4" w:tplc="041A0019" w:tentative="1">
      <w:start w:val="1"/>
      <w:numFmt w:val="lowerLetter"/>
      <w:lvlText w:val="%5."/>
      <w:lvlJc w:val="left"/>
      <w:pPr>
        <w:ind w:left="3655" w:hanging="360"/>
      </w:pPr>
    </w:lvl>
    <w:lvl w:ilvl="5" w:tplc="041A001B" w:tentative="1">
      <w:start w:val="1"/>
      <w:numFmt w:val="lowerRoman"/>
      <w:lvlText w:val="%6."/>
      <w:lvlJc w:val="right"/>
      <w:pPr>
        <w:ind w:left="4375" w:hanging="180"/>
      </w:pPr>
    </w:lvl>
    <w:lvl w:ilvl="6" w:tplc="041A000F" w:tentative="1">
      <w:start w:val="1"/>
      <w:numFmt w:val="decimal"/>
      <w:lvlText w:val="%7."/>
      <w:lvlJc w:val="left"/>
      <w:pPr>
        <w:ind w:left="5095" w:hanging="360"/>
      </w:pPr>
    </w:lvl>
    <w:lvl w:ilvl="7" w:tplc="041A0019" w:tentative="1">
      <w:start w:val="1"/>
      <w:numFmt w:val="lowerLetter"/>
      <w:lvlText w:val="%8."/>
      <w:lvlJc w:val="left"/>
      <w:pPr>
        <w:ind w:left="5815" w:hanging="360"/>
      </w:pPr>
    </w:lvl>
    <w:lvl w:ilvl="8" w:tplc="041A001B" w:tentative="1">
      <w:start w:val="1"/>
      <w:numFmt w:val="lowerRoman"/>
      <w:lvlText w:val="%9."/>
      <w:lvlJc w:val="right"/>
      <w:pPr>
        <w:ind w:left="6535" w:hanging="180"/>
      </w:pPr>
    </w:lvl>
  </w:abstractNum>
  <w:abstractNum w:abstractNumId="52">
    <w:nsid w:val="60277F8B"/>
    <w:multiLevelType w:val="hybridMultilevel"/>
    <w:tmpl w:val="A1605E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nsid w:val="60352A42"/>
    <w:multiLevelType w:val="multilevel"/>
    <w:tmpl w:val="6E0635DC"/>
    <w:lvl w:ilvl="0">
      <w:start w:val="1"/>
      <w:numFmt w:val="decimal"/>
      <w:lvlText w:val="%1."/>
      <w:lvlJc w:val="left"/>
      <w:pPr>
        <w:tabs>
          <w:tab w:val="num" w:pos="170"/>
        </w:tabs>
        <w:ind w:left="0" w:firstLine="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4">
    <w:nsid w:val="61CA4C01"/>
    <w:multiLevelType w:val="hybridMultilevel"/>
    <w:tmpl w:val="FE549170"/>
    <w:lvl w:ilvl="0" w:tplc="041A000F">
      <w:start w:val="1"/>
      <w:numFmt w:val="decimal"/>
      <w:lvlText w:val="%1."/>
      <w:lvlJc w:val="left"/>
      <w:pPr>
        <w:ind w:left="775" w:hanging="360"/>
      </w:pPr>
    </w:lvl>
    <w:lvl w:ilvl="1" w:tplc="041A0019" w:tentative="1">
      <w:start w:val="1"/>
      <w:numFmt w:val="lowerLetter"/>
      <w:lvlText w:val="%2."/>
      <w:lvlJc w:val="left"/>
      <w:pPr>
        <w:ind w:left="1495" w:hanging="360"/>
      </w:pPr>
    </w:lvl>
    <w:lvl w:ilvl="2" w:tplc="041A001B" w:tentative="1">
      <w:start w:val="1"/>
      <w:numFmt w:val="lowerRoman"/>
      <w:lvlText w:val="%3."/>
      <w:lvlJc w:val="right"/>
      <w:pPr>
        <w:ind w:left="2215" w:hanging="180"/>
      </w:pPr>
    </w:lvl>
    <w:lvl w:ilvl="3" w:tplc="041A000F" w:tentative="1">
      <w:start w:val="1"/>
      <w:numFmt w:val="decimal"/>
      <w:lvlText w:val="%4."/>
      <w:lvlJc w:val="left"/>
      <w:pPr>
        <w:ind w:left="2935" w:hanging="360"/>
      </w:pPr>
    </w:lvl>
    <w:lvl w:ilvl="4" w:tplc="041A0019" w:tentative="1">
      <w:start w:val="1"/>
      <w:numFmt w:val="lowerLetter"/>
      <w:lvlText w:val="%5."/>
      <w:lvlJc w:val="left"/>
      <w:pPr>
        <w:ind w:left="3655" w:hanging="360"/>
      </w:pPr>
    </w:lvl>
    <w:lvl w:ilvl="5" w:tplc="041A001B" w:tentative="1">
      <w:start w:val="1"/>
      <w:numFmt w:val="lowerRoman"/>
      <w:lvlText w:val="%6."/>
      <w:lvlJc w:val="right"/>
      <w:pPr>
        <w:ind w:left="4375" w:hanging="180"/>
      </w:pPr>
    </w:lvl>
    <w:lvl w:ilvl="6" w:tplc="041A000F" w:tentative="1">
      <w:start w:val="1"/>
      <w:numFmt w:val="decimal"/>
      <w:lvlText w:val="%7."/>
      <w:lvlJc w:val="left"/>
      <w:pPr>
        <w:ind w:left="5095" w:hanging="360"/>
      </w:pPr>
    </w:lvl>
    <w:lvl w:ilvl="7" w:tplc="041A0019" w:tentative="1">
      <w:start w:val="1"/>
      <w:numFmt w:val="lowerLetter"/>
      <w:lvlText w:val="%8."/>
      <w:lvlJc w:val="left"/>
      <w:pPr>
        <w:ind w:left="5815" w:hanging="360"/>
      </w:pPr>
    </w:lvl>
    <w:lvl w:ilvl="8" w:tplc="041A001B" w:tentative="1">
      <w:start w:val="1"/>
      <w:numFmt w:val="lowerRoman"/>
      <w:lvlText w:val="%9."/>
      <w:lvlJc w:val="right"/>
      <w:pPr>
        <w:ind w:left="6535" w:hanging="180"/>
      </w:pPr>
    </w:lvl>
  </w:abstractNum>
  <w:abstractNum w:abstractNumId="55">
    <w:nsid w:val="63883366"/>
    <w:multiLevelType w:val="hybridMultilevel"/>
    <w:tmpl w:val="280813E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63D11A7D"/>
    <w:multiLevelType w:val="hybridMultilevel"/>
    <w:tmpl w:val="604A7FA8"/>
    <w:lvl w:ilvl="0" w:tplc="041A0017">
      <w:start w:val="1"/>
      <w:numFmt w:val="lowerLetter"/>
      <w:lvlText w:val="%1)"/>
      <w:lvlJc w:val="left"/>
      <w:pPr>
        <w:tabs>
          <w:tab w:val="num" w:pos="720"/>
        </w:tabs>
        <w:ind w:left="720" w:hanging="360"/>
      </w:pPr>
      <w:rPr>
        <w:rFonts w:hint="default"/>
      </w:rPr>
    </w:lvl>
    <w:lvl w:ilvl="1" w:tplc="ECFE70F4">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7">
    <w:nsid w:val="68F551A3"/>
    <w:multiLevelType w:val="hybridMultilevel"/>
    <w:tmpl w:val="30AA6A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6A9E7A18"/>
    <w:multiLevelType w:val="hybridMultilevel"/>
    <w:tmpl w:val="CDE68812"/>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59">
    <w:nsid w:val="6B5153EB"/>
    <w:multiLevelType w:val="hybridMultilevel"/>
    <w:tmpl w:val="D15E8DEC"/>
    <w:lvl w:ilvl="0" w:tplc="77E8A2D2">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0">
    <w:nsid w:val="6C0E2B1D"/>
    <w:multiLevelType w:val="hybridMultilevel"/>
    <w:tmpl w:val="754EB2D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6CC22DCD"/>
    <w:multiLevelType w:val="hybridMultilevel"/>
    <w:tmpl w:val="74A8D75C"/>
    <w:lvl w:ilvl="0" w:tplc="041A0001">
      <w:start w:val="1"/>
      <w:numFmt w:val="bullet"/>
      <w:lvlText w:val=""/>
      <w:lvlJc w:val="left"/>
      <w:pPr>
        <w:tabs>
          <w:tab w:val="num" w:pos="1428"/>
        </w:tabs>
        <w:ind w:left="1428" w:hanging="360"/>
      </w:pPr>
      <w:rPr>
        <w:rFonts w:ascii="Symbol" w:hAnsi="Symbol"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62">
    <w:nsid w:val="6D72720F"/>
    <w:multiLevelType w:val="hybridMultilevel"/>
    <w:tmpl w:val="D9B22B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6EAA4113"/>
    <w:multiLevelType w:val="multilevel"/>
    <w:tmpl w:val="945AD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FBC5BA9"/>
    <w:multiLevelType w:val="hybridMultilevel"/>
    <w:tmpl w:val="37C4D526"/>
    <w:lvl w:ilvl="0" w:tplc="D2FA430A">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nsid w:val="70AA7B45"/>
    <w:multiLevelType w:val="hybridMultilevel"/>
    <w:tmpl w:val="CDE68812"/>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66">
    <w:nsid w:val="718B316E"/>
    <w:multiLevelType w:val="hybridMultilevel"/>
    <w:tmpl w:val="EA44BAC0"/>
    <w:lvl w:ilvl="0" w:tplc="0C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7220187F"/>
    <w:multiLevelType w:val="hybridMultilevel"/>
    <w:tmpl w:val="07523C2A"/>
    <w:lvl w:ilvl="0" w:tplc="041A000F">
      <w:start w:val="1"/>
      <w:numFmt w:val="decimal"/>
      <w:lvlText w:val="%1."/>
      <w:lvlJc w:val="left"/>
      <w:pPr>
        <w:ind w:left="775" w:hanging="360"/>
      </w:pPr>
    </w:lvl>
    <w:lvl w:ilvl="1" w:tplc="041A0019" w:tentative="1">
      <w:start w:val="1"/>
      <w:numFmt w:val="lowerLetter"/>
      <w:lvlText w:val="%2."/>
      <w:lvlJc w:val="left"/>
      <w:pPr>
        <w:ind w:left="1495" w:hanging="360"/>
      </w:pPr>
    </w:lvl>
    <w:lvl w:ilvl="2" w:tplc="041A001B" w:tentative="1">
      <w:start w:val="1"/>
      <w:numFmt w:val="lowerRoman"/>
      <w:lvlText w:val="%3."/>
      <w:lvlJc w:val="right"/>
      <w:pPr>
        <w:ind w:left="2215" w:hanging="180"/>
      </w:pPr>
    </w:lvl>
    <w:lvl w:ilvl="3" w:tplc="041A000F" w:tentative="1">
      <w:start w:val="1"/>
      <w:numFmt w:val="decimal"/>
      <w:lvlText w:val="%4."/>
      <w:lvlJc w:val="left"/>
      <w:pPr>
        <w:ind w:left="2935" w:hanging="360"/>
      </w:pPr>
    </w:lvl>
    <w:lvl w:ilvl="4" w:tplc="041A0019" w:tentative="1">
      <w:start w:val="1"/>
      <w:numFmt w:val="lowerLetter"/>
      <w:lvlText w:val="%5."/>
      <w:lvlJc w:val="left"/>
      <w:pPr>
        <w:ind w:left="3655" w:hanging="360"/>
      </w:pPr>
    </w:lvl>
    <w:lvl w:ilvl="5" w:tplc="041A001B" w:tentative="1">
      <w:start w:val="1"/>
      <w:numFmt w:val="lowerRoman"/>
      <w:lvlText w:val="%6."/>
      <w:lvlJc w:val="right"/>
      <w:pPr>
        <w:ind w:left="4375" w:hanging="180"/>
      </w:pPr>
    </w:lvl>
    <w:lvl w:ilvl="6" w:tplc="041A000F" w:tentative="1">
      <w:start w:val="1"/>
      <w:numFmt w:val="decimal"/>
      <w:lvlText w:val="%7."/>
      <w:lvlJc w:val="left"/>
      <w:pPr>
        <w:ind w:left="5095" w:hanging="360"/>
      </w:pPr>
    </w:lvl>
    <w:lvl w:ilvl="7" w:tplc="041A0019" w:tentative="1">
      <w:start w:val="1"/>
      <w:numFmt w:val="lowerLetter"/>
      <w:lvlText w:val="%8."/>
      <w:lvlJc w:val="left"/>
      <w:pPr>
        <w:ind w:left="5815" w:hanging="360"/>
      </w:pPr>
    </w:lvl>
    <w:lvl w:ilvl="8" w:tplc="041A001B" w:tentative="1">
      <w:start w:val="1"/>
      <w:numFmt w:val="lowerRoman"/>
      <w:lvlText w:val="%9."/>
      <w:lvlJc w:val="right"/>
      <w:pPr>
        <w:ind w:left="6535" w:hanging="180"/>
      </w:pPr>
    </w:lvl>
  </w:abstractNum>
  <w:abstractNum w:abstractNumId="68">
    <w:nsid w:val="73A01B92"/>
    <w:multiLevelType w:val="hybridMultilevel"/>
    <w:tmpl w:val="EE885F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74AA624F"/>
    <w:multiLevelType w:val="hybridMultilevel"/>
    <w:tmpl w:val="CDE68812"/>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0">
    <w:nsid w:val="77DE4629"/>
    <w:multiLevelType w:val="hybridMultilevel"/>
    <w:tmpl w:val="A152701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7AE16E0F"/>
    <w:multiLevelType w:val="hybridMultilevel"/>
    <w:tmpl w:val="6486D704"/>
    <w:lvl w:ilvl="0" w:tplc="194E2C50">
      <w:start w:val="1"/>
      <w:numFmt w:val="decimal"/>
      <w:lvlText w:val="%1."/>
      <w:lvlJc w:val="left"/>
      <w:pPr>
        <w:ind w:left="107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nsid w:val="7D601DE7"/>
    <w:multiLevelType w:val="multilevel"/>
    <w:tmpl w:val="1C38021C"/>
    <w:lvl w:ilvl="0">
      <w:start w:val="1"/>
      <w:numFmt w:val="decimal"/>
      <w:lvlText w:val="%1."/>
      <w:lvlJc w:val="left"/>
      <w:pPr>
        <w:ind w:left="720" w:hanging="360"/>
      </w:pPr>
      <w:rPr>
        <w:rFonts w:eastAsia="Times New Roman"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nsid w:val="7DD11103"/>
    <w:multiLevelType w:val="hybridMultilevel"/>
    <w:tmpl w:val="BA666D7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1"/>
  </w:num>
  <w:num w:numId="2">
    <w:abstractNumId w:val="18"/>
  </w:num>
  <w:num w:numId="3">
    <w:abstractNumId w:val="20"/>
  </w:num>
  <w:num w:numId="4">
    <w:abstractNumId w:val="37"/>
  </w:num>
  <w:num w:numId="5">
    <w:abstractNumId w:val="27"/>
  </w:num>
  <w:num w:numId="6">
    <w:abstractNumId w:val="46"/>
  </w:num>
  <w:num w:numId="7">
    <w:abstractNumId w:val="35"/>
  </w:num>
  <w:num w:numId="8">
    <w:abstractNumId w:val="14"/>
  </w:num>
  <w:num w:numId="9">
    <w:abstractNumId w:val="23"/>
  </w:num>
  <w:num w:numId="10">
    <w:abstractNumId w:val="41"/>
  </w:num>
  <w:num w:numId="11">
    <w:abstractNumId w:val="72"/>
  </w:num>
  <w:num w:numId="12">
    <w:abstractNumId w:val="43"/>
  </w:num>
  <w:num w:numId="13">
    <w:abstractNumId w:val="0"/>
  </w:num>
  <w:num w:numId="14">
    <w:abstractNumId w:val="2"/>
  </w:num>
  <w:num w:numId="15">
    <w:abstractNumId w:val="25"/>
  </w:num>
  <w:num w:numId="16">
    <w:abstractNumId w:val="11"/>
  </w:num>
  <w:num w:numId="17">
    <w:abstractNumId w:val="36"/>
  </w:num>
  <w:num w:numId="18">
    <w:abstractNumId w:val="9"/>
  </w:num>
  <w:num w:numId="19">
    <w:abstractNumId w:val="55"/>
  </w:num>
  <w:num w:numId="20">
    <w:abstractNumId w:val="62"/>
  </w:num>
  <w:num w:numId="21">
    <w:abstractNumId w:val="49"/>
  </w:num>
  <w:num w:numId="22">
    <w:abstractNumId w:val="65"/>
  </w:num>
  <w:num w:numId="23">
    <w:abstractNumId w:val="40"/>
  </w:num>
  <w:num w:numId="24">
    <w:abstractNumId w:val="15"/>
  </w:num>
  <w:num w:numId="25">
    <w:abstractNumId w:val="33"/>
  </w:num>
  <w:num w:numId="26">
    <w:abstractNumId w:val="56"/>
  </w:num>
  <w:num w:numId="27">
    <w:abstractNumId w:val="59"/>
  </w:num>
  <w:num w:numId="28">
    <w:abstractNumId w:val="3"/>
  </w:num>
  <w:num w:numId="29">
    <w:abstractNumId w:val="28"/>
  </w:num>
  <w:num w:numId="30">
    <w:abstractNumId w:val="47"/>
  </w:num>
  <w:num w:numId="31">
    <w:abstractNumId w:val="24"/>
  </w:num>
  <w:num w:numId="32">
    <w:abstractNumId w:val="70"/>
  </w:num>
  <w:num w:numId="33">
    <w:abstractNumId w:val="58"/>
  </w:num>
  <w:num w:numId="34">
    <w:abstractNumId w:val="63"/>
  </w:num>
  <w:num w:numId="35">
    <w:abstractNumId w:val="1"/>
  </w:num>
  <w:num w:numId="36">
    <w:abstractNumId w:val="30"/>
  </w:num>
  <w:num w:numId="37">
    <w:abstractNumId w:val="22"/>
  </w:num>
  <w:num w:numId="38">
    <w:abstractNumId w:val="68"/>
  </w:num>
  <w:num w:numId="3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8"/>
  </w:num>
  <w:num w:numId="45">
    <w:abstractNumId w:val="44"/>
  </w:num>
  <w:num w:numId="46">
    <w:abstractNumId w:val="69"/>
  </w:num>
  <w:num w:numId="47">
    <w:abstractNumId w:val="29"/>
  </w:num>
  <w:num w:numId="48">
    <w:abstractNumId w:val="5"/>
  </w:num>
  <w:num w:numId="49">
    <w:abstractNumId w:val="17"/>
  </w:num>
  <w:num w:numId="50">
    <w:abstractNumId w:val="45"/>
  </w:num>
  <w:num w:numId="51">
    <w:abstractNumId w:val="39"/>
  </w:num>
  <w:num w:numId="52">
    <w:abstractNumId w:val="10"/>
  </w:num>
  <w:num w:numId="53">
    <w:abstractNumId w:val="71"/>
  </w:num>
  <w:num w:numId="54">
    <w:abstractNumId w:val="21"/>
  </w:num>
  <w:num w:numId="55">
    <w:abstractNumId w:val="42"/>
  </w:num>
  <w:num w:numId="56">
    <w:abstractNumId w:val="13"/>
  </w:num>
  <w:num w:numId="57">
    <w:abstractNumId w:val="31"/>
  </w:num>
  <w:num w:numId="58">
    <w:abstractNumId w:val="32"/>
  </w:num>
  <w:num w:numId="59">
    <w:abstractNumId w:val="19"/>
  </w:num>
  <w:num w:numId="60">
    <w:abstractNumId w:val="66"/>
  </w:num>
  <w:num w:numId="61">
    <w:abstractNumId w:val="26"/>
  </w:num>
  <w:num w:numId="62">
    <w:abstractNumId w:val="60"/>
  </w:num>
  <w:num w:numId="63">
    <w:abstractNumId w:val="54"/>
  </w:num>
  <w:num w:numId="64">
    <w:abstractNumId w:val="51"/>
  </w:num>
  <w:num w:numId="65">
    <w:abstractNumId w:val="67"/>
  </w:num>
  <w:num w:numId="66">
    <w:abstractNumId w:val="16"/>
  </w:num>
  <w:num w:numId="67">
    <w:abstractNumId w:val="52"/>
  </w:num>
  <w:num w:numId="68">
    <w:abstractNumId w:val="50"/>
  </w:num>
  <w:num w:numId="69">
    <w:abstractNumId w:val="73"/>
  </w:num>
  <w:num w:numId="70">
    <w:abstractNumId w:val="57"/>
  </w:num>
  <w:num w:numId="71">
    <w:abstractNumId w:val="6"/>
  </w:num>
  <w:num w:numId="72">
    <w:abstractNumId w:val="48"/>
  </w:num>
  <w:num w:numId="73">
    <w:abstractNumId w:val="34"/>
  </w:num>
  <w:num w:numId="74">
    <w:abstractNumId w:val="4"/>
  </w:num>
  <w:num w:numId="75">
    <w:abstractNumId w:val="53"/>
  </w:num>
  <w:num w:numId="76">
    <w:abstractNumId w:val="12"/>
  </w:num>
  <w:num w:numId="77">
    <w:abstractNumId w:val="64"/>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15989"/>
    <w:rsid w:val="00015C27"/>
    <w:rsid w:val="00033F12"/>
    <w:rsid w:val="000411C1"/>
    <w:rsid w:val="00043F81"/>
    <w:rsid w:val="00086D27"/>
    <w:rsid w:val="00097075"/>
    <w:rsid w:val="000A7A1D"/>
    <w:rsid w:val="000E4994"/>
    <w:rsid w:val="0010110A"/>
    <w:rsid w:val="00103258"/>
    <w:rsid w:val="0014232C"/>
    <w:rsid w:val="001475F3"/>
    <w:rsid w:val="001479FE"/>
    <w:rsid w:val="001550DF"/>
    <w:rsid w:val="0016687F"/>
    <w:rsid w:val="001724BD"/>
    <w:rsid w:val="001D6B38"/>
    <w:rsid w:val="00215989"/>
    <w:rsid w:val="00224585"/>
    <w:rsid w:val="00233845"/>
    <w:rsid w:val="002567AE"/>
    <w:rsid w:val="00266DE7"/>
    <w:rsid w:val="00277AA0"/>
    <w:rsid w:val="002A4707"/>
    <w:rsid w:val="002D28F5"/>
    <w:rsid w:val="002E4AF1"/>
    <w:rsid w:val="003105B6"/>
    <w:rsid w:val="00323FA3"/>
    <w:rsid w:val="00383094"/>
    <w:rsid w:val="0039030C"/>
    <w:rsid w:val="003F153E"/>
    <w:rsid w:val="00401FEC"/>
    <w:rsid w:val="004024F9"/>
    <w:rsid w:val="004310ED"/>
    <w:rsid w:val="00433756"/>
    <w:rsid w:val="00444729"/>
    <w:rsid w:val="0044760E"/>
    <w:rsid w:val="004665A7"/>
    <w:rsid w:val="004674D6"/>
    <w:rsid w:val="00480E5E"/>
    <w:rsid w:val="004A44EE"/>
    <w:rsid w:val="004B165C"/>
    <w:rsid w:val="004B3C11"/>
    <w:rsid w:val="004C24B3"/>
    <w:rsid w:val="004C5902"/>
    <w:rsid w:val="0050340F"/>
    <w:rsid w:val="0050546F"/>
    <w:rsid w:val="00505765"/>
    <w:rsid w:val="0052371E"/>
    <w:rsid w:val="00531C1A"/>
    <w:rsid w:val="00536356"/>
    <w:rsid w:val="00541D4B"/>
    <w:rsid w:val="00554FE8"/>
    <w:rsid w:val="0056365F"/>
    <w:rsid w:val="005764BD"/>
    <w:rsid w:val="005B5C26"/>
    <w:rsid w:val="005D65F9"/>
    <w:rsid w:val="005E19C1"/>
    <w:rsid w:val="0062514D"/>
    <w:rsid w:val="006312FD"/>
    <w:rsid w:val="00643C09"/>
    <w:rsid w:val="006659F5"/>
    <w:rsid w:val="00680AEF"/>
    <w:rsid w:val="0069623E"/>
    <w:rsid w:val="006E50D8"/>
    <w:rsid w:val="006E5AA3"/>
    <w:rsid w:val="006F02EC"/>
    <w:rsid w:val="006F08F4"/>
    <w:rsid w:val="00702F1C"/>
    <w:rsid w:val="00714C20"/>
    <w:rsid w:val="007912A3"/>
    <w:rsid w:val="007A7985"/>
    <w:rsid w:val="007B6A47"/>
    <w:rsid w:val="007B6EBC"/>
    <w:rsid w:val="007C13B6"/>
    <w:rsid w:val="007C3D0C"/>
    <w:rsid w:val="007E5F55"/>
    <w:rsid w:val="00812F51"/>
    <w:rsid w:val="0083586A"/>
    <w:rsid w:val="008379AD"/>
    <w:rsid w:val="00855899"/>
    <w:rsid w:val="00860DE5"/>
    <w:rsid w:val="008637DD"/>
    <w:rsid w:val="008677F4"/>
    <w:rsid w:val="008813AB"/>
    <w:rsid w:val="008B3545"/>
    <w:rsid w:val="008B551F"/>
    <w:rsid w:val="008C5C53"/>
    <w:rsid w:val="00920556"/>
    <w:rsid w:val="009438CF"/>
    <w:rsid w:val="00944CAA"/>
    <w:rsid w:val="00954748"/>
    <w:rsid w:val="0096063A"/>
    <w:rsid w:val="0099675E"/>
    <w:rsid w:val="009C002E"/>
    <w:rsid w:val="009C1697"/>
    <w:rsid w:val="009C65B0"/>
    <w:rsid w:val="009F0409"/>
    <w:rsid w:val="009F14B8"/>
    <w:rsid w:val="00A0017A"/>
    <w:rsid w:val="00A11A39"/>
    <w:rsid w:val="00A216C3"/>
    <w:rsid w:val="00A34504"/>
    <w:rsid w:val="00A679DF"/>
    <w:rsid w:val="00A8472B"/>
    <w:rsid w:val="00B0728D"/>
    <w:rsid w:val="00B25A05"/>
    <w:rsid w:val="00B34568"/>
    <w:rsid w:val="00B47461"/>
    <w:rsid w:val="00B55D30"/>
    <w:rsid w:val="00B72001"/>
    <w:rsid w:val="00B739C3"/>
    <w:rsid w:val="00B7443D"/>
    <w:rsid w:val="00B77E84"/>
    <w:rsid w:val="00B93D45"/>
    <w:rsid w:val="00B94D7B"/>
    <w:rsid w:val="00B953E8"/>
    <w:rsid w:val="00BB3B3F"/>
    <w:rsid w:val="00BB6D1C"/>
    <w:rsid w:val="00BF466B"/>
    <w:rsid w:val="00C11506"/>
    <w:rsid w:val="00C1753E"/>
    <w:rsid w:val="00C21E21"/>
    <w:rsid w:val="00C33B93"/>
    <w:rsid w:val="00C36649"/>
    <w:rsid w:val="00C50510"/>
    <w:rsid w:val="00C62525"/>
    <w:rsid w:val="00C722C8"/>
    <w:rsid w:val="00C82D30"/>
    <w:rsid w:val="00C83818"/>
    <w:rsid w:val="00C83A4A"/>
    <w:rsid w:val="00C97BBD"/>
    <w:rsid w:val="00CB5E84"/>
    <w:rsid w:val="00CC1714"/>
    <w:rsid w:val="00CC37AD"/>
    <w:rsid w:val="00CF34E2"/>
    <w:rsid w:val="00D0077D"/>
    <w:rsid w:val="00D231F6"/>
    <w:rsid w:val="00D65D07"/>
    <w:rsid w:val="00D758BE"/>
    <w:rsid w:val="00D8022B"/>
    <w:rsid w:val="00DA587E"/>
    <w:rsid w:val="00DA6596"/>
    <w:rsid w:val="00DA6626"/>
    <w:rsid w:val="00DE5A52"/>
    <w:rsid w:val="00DF1222"/>
    <w:rsid w:val="00E27213"/>
    <w:rsid w:val="00E50D3B"/>
    <w:rsid w:val="00EB527D"/>
    <w:rsid w:val="00EB781F"/>
    <w:rsid w:val="00ED2CC7"/>
    <w:rsid w:val="00EE2D35"/>
    <w:rsid w:val="00EE7FED"/>
    <w:rsid w:val="00EF2949"/>
    <w:rsid w:val="00F47389"/>
    <w:rsid w:val="00F47EA9"/>
    <w:rsid w:val="00F51F08"/>
    <w:rsid w:val="00F53387"/>
    <w:rsid w:val="00F64A05"/>
    <w:rsid w:val="00F73538"/>
    <w:rsid w:val="00F752A7"/>
    <w:rsid w:val="00F77E19"/>
    <w:rsid w:val="00F91C53"/>
    <w:rsid w:val="00FD6A6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4E2"/>
  </w:style>
  <w:style w:type="paragraph" w:styleId="Naslov1">
    <w:name w:val="heading 1"/>
    <w:basedOn w:val="Normal"/>
    <w:next w:val="Normal"/>
    <w:link w:val="Naslov1Char"/>
    <w:qFormat/>
    <w:rsid w:val="00A8472B"/>
    <w:pPr>
      <w:keepNext/>
      <w:spacing w:after="0" w:line="240" w:lineRule="auto"/>
      <w:outlineLvl w:val="0"/>
    </w:pPr>
    <w:rPr>
      <w:rFonts w:ascii="Times New Roman" w:eastAsia="Times New Roman" w:hAnsi="Times New Roman" w:cs="Times New Roman"/>
      <w:b/>
      <w:bCs/>
      <w:sz w:val="20"/>
      <w:szCs w:val="24"/>
      <w:u w:val="single"/>
      <w:lang w:eastAsia="hr-HR"/>
    </w:rPr>
  </w:style>
  <w:style w:type="paragraph" w:styleId="Naslov2">
    <w:name w:val="heading 2"/>
    <w:basedOn w:val="Normal"/>
    <w:next w:val="Normal"/>
    <w:link w:val="Naslov2Char"/>
    <w:unhideWhenUsed/>
    <w:qFormat/>
    <w:rsid w:val="00B72001"/>
    <w:pPr>
      <w:keepNext/>
      <w:keepLines/>
      <w:spacing w:before="200" w:after="0"/>
      <w:outlineLvl w:val="1"/>
    </w:pPr>
    <w:rPr>
      <w:rFonts w:asciiTheme="majorHAnsi" w:eastAsiaTheme="majorEastAsia" w:hAnsiTheme="majorHAnsi" w:cstheme="majorBidi"/>
      <w:b/>
      <w:bCs/>
      <w:color w:val="99CB38" w:themeColor="accent1"/>
      <w:sz w:val="26"/>
      <w:szCs w:val="26"/>
    </w:rPr>
  </w:style>
  <w:style w:type="paragraph" w:styleId="Naslov3">
    <w:name w:val="heading 3"/>
    <w:basedOn w:val="Normal"/>
    <w:next w:val="Normal"/>
    <w:link w:val="Naslov3Char"/>
    <w:unhideWhenUsed/>
    <w:qFormat/>
    <w:rsid w:val="00B72001"/>
    <w:pPr>
      <w:keepNext/>
      <w:spacing w:before="240" w:after="60"/>
      <w:outlineLvl w:val="2"/>
    </w:pPr>
    <w:rPr>
      <w:rFonts w:ascii="Cambria" w:eastAsia="Times New Roman" w:hAnsi="Cambria" w:cs="Times New Roman"/>
      <w:b/>
      <w:bCs/>
      <w:sz w:val="26"/>
      <w:szCs w:val="26"/>
    </w:rPr>
  </w:style>
  <w:style w:type="paragraph" w:styleId="Naslov4">
    <w:name w:val="heading 4"/>
    <w:basedOn w:val="Normal"/>
    <w:next w:val="Normal"/>
    <w:link w:val="Naslov4Char"/>
    <w:unhideWhenUsed/>
    <w:qFormat/>
    <w:rsid w:val="00B72001"/>
    <w:pPr>
      <w:keepNext/>
      <w:spacing w:before="240" w:after="60"/>
      <w:outlineLvl w:val="3"/>
    </w:pPr>
    <w:rPr>
      <w:rFonts w:ascii="Calibri" w:eastAsia="Times New Roman" w:hAnsi="Calibri" w:cs="Times New Roman"/>
      <w:b/>
      <w:bCs/>
      <w:sz w:val="28"/>
      <w:szCs w:val="28"/>
    </w:rPr>
  </w:style>
  <w:style w:type="paragraph" w:styleId="Naslov8">
    <w:name w:val="heading 8"/>
    <w:basedOn w:val="Normal"/>
    <w:next w:val="Normal"/>
    <w:link w:val="Naslov8Char"/>
    <w:uiPriority w:val="9"/>
    <w:unhideWhenUsed/>
    <w:qFormat/>
    <w:rsid w:val="00B72001"/>
    <w:pPr>
      <w:spacing w:before="240" w:after="60"/>
      <w:outlineLvl w:val="7"/>
    </w:pPr>
    <w:rPr>
      <w:rFonts w:ascii="Calibri" w:eastAsia="Times New Roman" w:hAnsi="Calibri" w:cs="Times New Roman"/>
      <w:i/>
      <w:i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215989"/>
    <w:pPr>
      <w:spacing w:after="0" w:line="240" w:lineRule="auto"/>
    </w:pPr>
    <w:rPr>
      <w:rFonts w:eastAsiaTheme="minorEastAsia"/>
    </w:rPr>
  </w:style>
  <w:style w:type="character" w:customStyle="1" w:styleId="BezproredaChar">
    <w:name w:val="Bez proreda Char"/>
    <w:basedOn w:val="Zadanifontodlomka"/>
    <w:link w:val="Bezproreda"/>
    <w:uiPriority w:val="1"/>
    <w:rsid w:val="00215989"/>
    <w:rPr>
      <w:rFonts w:eastAsiaTheme="minorEastAsia"/>
    </w:rPr>
  </w:style>
  <w:style w:type="paragraph" w:styleId="Tekstbalonia">
    <w:name w:val="Balloon Text"/>
    <w:basedOn w:val="Normal"/>
    <w:link w:val="TekstbaloniaChar"/>
    <w:semiHidden/>
    <w:unhideWhenUsed/>
    <w:rsid w:val="0021598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semiHidden/>
    <w:rsid w:val="00215989"/>
    <w:rPr>
      <w:rFonts w:ascii="Tahoma" w:hAnsi="Tahoma" w:cs="Tahoma"/>
      <w:sz w:val="16"/>
      <w:szCs w:val="16"/>
    </w:rPr>
  </w:style>
  <w:style w:type="character" w:customStyle="1" w:styleId="Naslov1Char">
    <w:name w:val="Naslov 1 Char"/>
    <w:basedOn w:val="Zadanifontodlomka"/>
    <w:link w:val="Naslov1"/>
    <w:rsid w:val="00A8472B"/>
    <w:rPr>
      <w:rFonts w:ascii="Times New Roman" w:eastAsia="Times New Roman" w:hAnsi="Times New Roman" w:cs="Times New Roman"/>
      <w:b/>
      <w:bCs/>
      <w:sz w:val="20"/>
      <w:szCs w:val="24"/>
      <w:u w:val="single"/>
      <w:lang w:eastAsia="hr-HR"/>
    </w:rPr>
  </w:style>
  <w:style w:type="table" w:styleId="Obojanipopis-Isticanje1">
    <w:name w:val="Colorful List Accent 1"/>
    <w:basedOn w:val="Obinatablica"/>
    <w:uiPriority w:val="72"/>
    <w:rsid w:val="00A8472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paragraph" w:styleId="Odlomakpopisa">
    <w:name w:val="List Paragraph"/>
    <w:basedOn w:val="Normal"/>
    <w:uiPriority w:val="34"/>
    <w:qFormat/>
    <w:rsid w:val="00BB6D1C"/>
    <w:pPr>
      <w:ind w:left="720"/>
      <w:contextualSpacing/>
    </w:pPr>
  </w:style>
  <w:style w:type="character" w:styleId="Hiperveza">
    <w:name w:val="Hyperlink"/>
    <w:uiPriority w:val="99"/>
    <w:unhideWhenUsed/>
    <w:rsid w:val="00A34504"/>
    <w:rPr>
      <w:color w:val="0000FF"/>
      <w:u w:val="single"/>
    </w:rPr>
  </w:style>
  <w:style w:type="table" w:customStyle="1" w:styleId="Svijetlosjenanje-Isticanje11">
    <w:name w:val="Svijetlo sjenčanje - Isticanje 11"/>
    <w:basedOn w:val="Obinatablica"/>
    <w:uiPriority w:val="60"/>
    <w:rsid w:val="00A34504"/>
    <w:pPr>
      <w:spacing w:after="0" w:line="240" w:lineRule="auto"/>
    </w:pPr>
    <w:rPr>
      <w:color w:val="729928" w:themeColor="accent1" w:themeShade="BF"/>
    </w:rPr>
    <w:tblPr>
      <w:tblStyleRowBandSize w:val="1"/>
      <w:tblStyleColBandSize w:val="1"/>
      <w:tblInd w:w="0" w:type="dxa"/>
      <w:tblBorders>
        <w:top w:val="single" w:sz="8" w:space="0" w:color="99CB38" w:themeColor="accent1"/>
        <w:bottom w:val="single" w:sz="8" w:space="0" w:color="99CB3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Srednjareetka3-Isticanje1">
    <w:name w:val="Medium Grid 3 Accent 1"/>
    <w:basedOn w:val="Obinatablica"/>
    <w:uiPriority w:val="69"/>
    <w:rsid w:val="00A3450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Srednjesjenanje1-Isticanje5">
    <w:name w:val="Medium Shading 1 Accent 5"/>
    <w:basedOn w:val="Obinatablica"/>
    <w:uiPriority w:val="63"/>
    <w:rsid w:val="00015C27"/>
    <w:pPr>
      <w:spacing w:after="0" w:line="240" w:lineRule="auto"/>
    </w:pPr>
    <w:tblPr>
      <w:tblStyleRowBandSize w:val="1"/>
      <w:tblStyleColBandSize w:val="1"/>
      <w:tblInd w:w="0" w:type="dxa"/>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Reetkatablice">
    <w:name w:val="Table Grid"/>
    <w:basedOn w:val="Obinatablica"/>
    <w:uiPriority w:val="59"/>
    <w:rsid w:val="005B5C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slov2Char">
    <w:name w:val="Naslov 2 Char"/>
    <w:basedOn w:val="Zadanifontodlomka"/>
    <w:link w:val="Naslov2"/>
    <w:rsid w:val="00B72001"/>
    <w:rPr>
      <w:rFonts w:asciiTheme="majorHAnsi" w:eastAsiaTheme="majorEastAsia" w:hAnsiTheme="majorHAnsi" w:cstheme="majorBidi"/>
      <w:b/>
      <w:bCs/>
      <w:color w:val="99CB38" w:themeColor="accent1"/>
      <w:sz w:val="26"/>
      <w:szCs w:val="26"/>
    </w:rPr>
  </w:style>
  <w:style w:type="character" w:customStyle="1" w:styleId="Naslov3Char">
    <w:name w:val="Naslov 3 Char"/>
    <w:basedOn w:val="Zadanifontodlomka"/>
    <w:link w:val="Naslov3"/>
    <w:rsid w:val="00B72001"/>
    <w:rPr>
      <w:rFonts w:ascii="Cambria" w:eastAsia="Times New Roman" w:hAnsi="Cambria" w:cs="Times New Roman"/>
      <w:b/>
      <w:bCs/>
      <w:sz w:val="26"/>
      <w:szCs w:val="26"/>
    </w:rPr>
  </w:style>
  <w:style w:type="character" w:customStyle="1" w:styleId="Naslov4Char">
    <w:name w:val="Naslov 4 Char"/>
    <w:basedOn w:val="Zadanifontodlomka"/>
    <w:link w:val="Naslov4"/>
    <w:rsid w:val="00B72001"/>
    <w:rPr>
      <w:rFonts w:ascii="Calibri" w:eastAsia="Times New Roman" w:hAnsi="Calibri" w:cs="Times New Roman"/>
      <w:b/>
      <w:bCs/>
      <w:sz w:val="28"/>
      <w:szCs w:val="28"/>
    </w:rPr>
  </w:style>
  <w:style w:type="character" w:customStyle="1" w:styleId="Naslov8Char">
    <w:name w:val="Naslov 8 Char"/>
    <w:basedOn w:val="Zadanifontodlomka"/>
    <w:link w:val="Naslov8"/>
    <w:uiPriority w:val="9"/>
    <w:rsid w:val="00B72001"/>
    <w:rPr>
      <w:rFonts w:ascii="Calibri" w:eastAsia="Times New Roman" w:hAnsi="Calibri" w:cs="Times New Roman"/>
      <w:i/>
      <w:iCs/>
      <w:sz w:val="24"/>
      <w:szCs w:val="24"/>
    </w:rPr>
  </w:style>
  <w:style w:type="paragraph" w:styleId="Zaglavlje">
    <w:name w:val="header"/>
    <w:basedOn w:val="Normal"/>
    <w:link w:val="ZaglavljeChar"/>
    <w:uiPriority w:val="99"/>
    <w:unhideWhenUsed/>
    <w:rsid w:val="00B72001"/>
    <w:pPr>
      <w:tabs>
        <w:tab w:val="center" w:pos="4536"/>
        <w:tab w:val="right" w:pos="9072"/>
      </w:tabs>
    </w:pPr>
    <w:rPr>
      <w:rFonts w:ascii="Calibri" w:eastAsia="Calibri" w:hAnsi="Calibri" w:cs="Times New Roman"/>
    </w:rPr>
  </w:style>
  <w:style w:type="character" w:customStyle="1" w:styleId="ZaglavljeChar">
    <w:name w:val="Zaglavlje Char"/>
    <w:basedOn w:val="Zadanifontodlomka"/>
    <w:link w:val="Zaglavlje"/>
    <w:uiPriority w:val="99"/>
    <w:rsid w:val="00B72001"/>
    <w:rPr>
      <w:rFonts w:ascii="Calibri" w:eastAsia="Calibri" w:hAnsi="Calibri" w:cs="Times New Roman"/>
    </w:rPr>
  </w:style>
  <w:style w:type="paragraph" w:styleId="Podnoje">
    <w:name w:val="footer"/>
    <w:basedOn w:val="Normal"/>
    <w:link w:val="PodnojeChar"/>
    <w:unhideWhenUsed/>
    <w:rsid w:val="00B72001"/>
    <w:pPr>
      <w:tabs>
        <w:tab w:val="center" w:pos="4536"/>
        <w:tab w:val="right" w:pos="9072"/>
      </w:tabs>
    </w:pPr>
    <w:rPr>
      <w:rFonts w:ascii="Calibri" w:eastAsia="Calibri" w:hAnsi="Calibri" w:cs="Times New Roman"/>
    </w:rPr>
  </w:style>
  <w:style w:type="character" w:customStyle="1" w:styleId="PodnojeChar">
    <w:name w:val="Podnožje Char"/>
    <w:basedOn w:val="Zadanifontodlomka"/>
    <w:link w:val="Podnoje"/>
    <w:rsid w:val="00B72001"/>
    <w:rPr>
      <w:rFonts w:ascii="Calibri" w:eastAsia="Calibri" w:hAnsi="Calibri" w:cs="Times New Roman"/>
    </w:rPr>
  </w:style>
  <w:style w:type="paragraph" w:customStyle="1" w:styleId="Default">
    <w:name w:val="Default"/>
    <w:rsid w:val="00B72001"/>
    <w:pPr>
      <w:autoSpaceDE w:val="0"/>
      <w:autoSpaceDN w:val="0"/>
      <w:adjustRightInd w:val="0"/>
      <w:spacing w:after="0" w:line="240" w:lineRule="auto"/>
    </w:pPr>
    <w:rPr>
      <w:rFonts w:ascii="Arial" w:eastAsia="Calibri" w:hAnsi="Arial" w:cs="Arial"/>
      <w:color w:val="000000"/>
      <w:sz w:val="24"/>
      <w:szCs w:val="24"/>
      <w:lang w:eastAsia="hr-HR"/>
    </w:rPr>
  </w:style>
  <w:style w:type="paragraph" w:styleId="Tijeloteksta">
    <w:name w:val="Body Text"/>
    <w:basedOn w:val="Normal"/>
    <w:link w:val="TijelotekstaChar"/>
    <w:rsid w:val="00B72001"/>
    <w:pPr>
      <w:spacing w:after="0" w:line="240" w:lineRule="auto"/>
    </w:pPr>
    <w:rPr>
      <w:rFonts w:ascii="Times New Roman" w:eastAsia="Times New Roman" w:hAnsi="Times New Roman" w:cs="Times New Roman"/>
      <w:i/>
      <w:iCs/>
      <w:sz w:val="20"/>
      <w:szCs w:val="24"/>
      <w:lang w:eastAsia="hr-HR"/>
    </w:rPr>
  </w:style>
  <w:style w:type="character" w:customStyle="1" w:styleId="TijelotekstaChar">
    <w:name w:val="Tijelo teksta Char"/>
    <w:basedOn w:val="Zadanifontodlomka"/>
    <w:link w:val="Tijeloteksta"/>
    <w:rsid w:val="00B72001"/>
    <w:rPr>
      <w:rFonts w:ascii="Times New Roman" w:eastAsia="Times New Roman" w:hAnsi="Times New Roman" w:cs="Times New Roman"/>
      <w:i/>
      <w:iCs/>
      <w:sz w:val="20"/>
      <w:szCs w:val="24"/>
      <w:lang w:eastAsia="hr-HR"/>
    </w:rPr>
  </w:style>
  <w:style w:type="paragraph" w:styleId="Uvuenotijeloteksta">
    <w:name w:val="Body Text Indent"/>
    <w:basedOn w:val="Normal"/>
    <w:link w:val="UvuenotijelotekstaChar"/>
    <w:uiPriority w:val="99"/>
    <w:semiHidden/>
    <w:unhideWhenUsed/>
    <w:rsid w:val="00B72001"/>
    <w:pPr>
      <w:spacing w:after="120"/>
      <w:ind w:left="283"/>
    </w:pPr>
    <w:rPr>
      <w:rFonts w:ascii="Calibri" w:eastAsia="Calibri" w:hAnsi="Calibri" w:cs="Times New Roman"/>
    </w:rPr>
  </w:style>
  <w:style w:type="character" w:customStyle="1" w:styleId="UvuenotijelotekstaChar">
    <w:name w:val="Uvučeno tijelo teksta Char"/>
    <w:basedOn w:val="Zadanifontodlomka"/>
    <w:link w:val="Uvuenotijeloteksta"/>
    <w:uiPriority w:val="99"/>
    <w:semiHidden/>
    <w:rsid w:val="00B72001"/>
    <w:rPr>
      <w:rFonts w:ascii="Calibri" w:eastAsia="Calibri" w:hAnsi="Calibri" w:cs="Times New Roman"/>
    </w:rPr>
  </w:style>
  <w:style w:type="paragraph" w:styleId="Naslov">
    <w:name w:val="Title"/>
    <w:basedOn w:val="Normal"/>
    <w:link w:val="NaslovChar"/>
    <w:qFormat/>
    <w:rsid w:val="00B72001"/>
    <w:pPr>
      <w:spacing w:after="0" w:line="240" w:lineRule="auto"/>
      <w:jc w:val="center"/>
    </w:pPr>
    <w:rPr>
      <w:rFonts w:ascii="Times New Roman" w:eastAsia="Times New Roman" w:hAnsi="Times New Roman" w:cs="Times New Roman"/>
      <w:b/>
      <w:bCs/>
      <w:sz w:val="28"/>
      <w:szCs w:val="24"/>
      <w:lang w:eastAsia="hr-HR"/>
    </w:rPr>
  </w:style>
  <w:style w:type="character" w:customStyle="1" w:styleId="NaslovChar">
    <w:name w:val="Naslov Char"/>
    <w:basedOn w:val="Zadanifontodlomka"/>
    <w:link w:val="Naslov"/>
    <w:rsid w:val="00B72001"/>
    <w:rPr>
      <w:rFonts w:ascii="Times New Roman" w:eastAsia="Times New Roman" w:hAnsi="Times New Roman" w:cs="Times New Roman"/>
      <w:b/>
      <w:bCs/>
      <w:sz w:val="28"/>
      <w:szCs w:val="24"/>
      <w:lang w:eastAsia="hr-HR"/>
    </w:rPr>
  </w:style>
  <w:style w:type="paragraph" w:styleId="Tijeloteksta2">
    <w:name w:val="Body Text 2"/>
    <w:basedOn w:val="Normal"/>
    <w:link w:val="Tijeloteksta2Char"/>
    <w:unhideWhenUsed/>
    <w:rsid w:val="00B72001"/>
    <w:pPr>
      <w:spacing w:after="120" w:line="480" w:lineRule="auto"/>
    </w:pPr>
    <w:rPr>
      <w:rFonts w:ascii="Calibri" w:eastAsia="Calibri" w:hAnsi="Calibri" w:cs="Times New Roman"/>
    </w:rPr>
  </w:style>
  <w:style w:type="character" w:customStyle="1" w:styleId="Tijeloteksta2Char">
    <w:name w:val="Tijelo teksta 2 Char"/>
    <w:basedOn w:val="Zadanifontodlomka"/>
    <w:link w:val="Tijeloteksta2"/>
    <w:rsid w:val="00B72001"/>
    <w:rPr>
      <w:rFonts w:ascii="Calibri" w:eastAsia="Calibri" w:hAnsi="Calibri" w:cs="Times New Roman"/>
    </w:rPr>
  </w:style>
  <w:style w:type="paragraph" w:styleId="Tijeloteksta3">
    <w:name w:val="Body Text 3"/>
    <w:basedOn w:val="Normal"/>
    <w:link w:val="Tijeloteksta3Char"/>
    <w:uiPriority w:val="99"/>
    <w:unhideWhenUsed/>
    <w:rsid w:val="00B72001"/>
    <w:pPr>
      <w:spacing w:after="120"/>
    </w:pPr>
    <w:rPr>
      <w:rFonts w:ascii="Calibri" w:eastAsia="Calibri" w:hAnsi="Calibri" w:cs="Times New Roman"/>
      <w:sz w:val="16"/>
      <w:szCs w:val="16"/>
    </w:rPr>
  </w:style>
  <w:style w:type="character" w:customStyle="1" w:styleId="Tijeloteksta3Char">
    <w:name w:val="Tijelo teksta 3 Char"/>
    <w:basedOn w:val="Zadanifontodlomka"/>
    <w:link w:val="Tijeloteksta3"/>
    <w:uiPriority w:val="99"/>
    <w:rsid w:val="00B72001"/>
    <w:rPr>
      <w:rFonts w:ascii="Calibri" w:eastAsia="Calibri" w:hAnsi="Calibri" w:cs="Times New Roman"/>
      <w:sz w:val="16"/>
      <w:szCs w:val="16"/>
    </w:rPr>
  </w:style>
  <w:style w:type="numbering" w:customStyle="1" w:styleId="Bezpopisa1">
    <w:name w:val="Bez popisa1"/>
    <w:next w:val="Bezpopisa"/>
    <w:semiHidden/>
    <w:rsid w:val="00B72001"/>
  </w:style>
  <w:style w:type="paragraph" w:styleId="Kartadokumenta">
    <w:name w:val="Document Map"/>
    <w:basedOn w:val="Normal"/>
    <w:link w:val="KartadokumentaChar"/>
    <w:semiHidden/>
    <w:rsid w:val="00B72001"/>
    <w:pPr>
      <w:shd w:val="clear" w:color="auto" w:fill="000080"/>
      <w:spacing w:after="0" w:line="240" w:lineRule="auto"/>
    </w:pPr>
    <w:rPr>
      <w:rFonts w:ascii="Tahoma" w:eastAsia="Times New Roman" w:hAnsi="Tahoma" w:cs="Tahoma"/>
      <w:sz w:val="20"/>
      <w:szCs w:val="20"/>
      <w:lang w:eastAsia="hr-HR"/>
    </w:rPr>
  </w:style>
  <w:style w:type="character" w:customStyle="1" w:styleId="KartadokumentaChar">
    <w:name w:val="Karta dokumenta Char"/>
    <w:basedOn w:val="Zadanifontodlomka"/>
    <w:link w:val="Kartadokumenta"/>
    <w:semiHidden/>
    <w:rsid w:val="00B72001"/>
    <w:rPr>
      <w:rFonts w:ascii="Tahoma" w:eastAsia="Times New Roman" w:hAnsi="Tahoma" w:cs="Tahoma"/>
      <w:sz w:val="20"/>
      <w:szCs w:val="20"/>
      <w:shd w:val="clear" w:color="auto" w:fill="000080"/>
      <w:lang w:eastAsia="hr-HR"/>
    </w:rPr>
  </w:style>
  <w:style w:type="table" w:styleId="Svijetlipopis-Isticanje2">
    <w:name w:val="Light List Accent 2"/>
    <w:basedOn w:val="Obinatablica"/>
    <w:uiPriority w:val="61"/>
    <w:rsid w:val="00B72001"/>
    <w:pPr>
      <w:spacing w:after="0" w:line="240" w:lineRule="auto"/>
    </w:pPr>
    <w:tblPr>
      <w:tblStyleRowBandSize w:val="1"/>
      <w:tblStyleColBandSize w:val="1"/>
      <w:tblInd w:w="0" w:type="dxa"/>
      <w:tblBorders>
        <w:top w:val="single" w:sz="8" w:space="0" w:color="63A537" w:themeColor="accent2"/>
        <w:left w:val="single" w:sz="8" w:space="0" w:color="63A537" w:themeColor="accent2"/>
        <w:bottom w:val="single" w:sz="8" w:space="0" w:color="63A537" w:themeColor="accent2"/>
        <w:right w:val="single" w:sz="8" w:space="0" w:color="63A53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Srednjipopis-Isticanje6">
    <w:name w:val="Light List Accent 6"/>
    <w:basedOn w:val="Obinatablica"/>
    <w:uiPriority w:val="61"/>
    <w:rsid w:val="00B72001"/>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51C3F9" w:themeColor="accent6"/>
        <w:left w:val="single" w:sz="8" w:space="0" w:color="51C3F9" w:themeColor="accent6"/>
        <w:bottom w:val="single" w:sz="8" w:space="0" w:color="51C3F9" w:themeColor="accent6"/>
        <w:right w:val="single" w:sz="8" w:space="0" w:color="51C3F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Svijetlipopis-Isticanje4">
    <w:name w:val="Light List Accent 4"/>
    <w:basedOn w:val="Obinatablica"/>
    <w:uiPriority w:val="61"/>
    <w:rsid w:val="00B72001"/>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44C1A3" w:themeColor="accent4"/>
        <w:left w:val="single" w:sz="8" w:space="0" w:color="44C1A3" w:themeColor="accent4"/>
        <w:bottom w:val="single" w:sz="8" w:space="0" w:color="44C1A3" w:themeColor="accent4"/>
        <w:right w:val="single" w:sz="8" w:space="0" w:color="44C1A3"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Srednjesjenanje1-Isticanje2">
    <w:name w:val="Medium Shading 1 Accent 2"/>
    <w:basedOn w:val="Obinatablica"/>
    <w:uiPriority w:val="63"/>
    <w:rsid w:val="00B72001"/>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paragraph" w:styleId="StandardWeb">
    <w:name w:val="Normal (Web)"/>
    <w:basedOn w:val="Normal"/>
    <w:uiPriority w:val="99"/>
    <w:unhideWhenUsed/>
    <w:rsid w:val="00B7200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B72001"/>
    <w:rPr>
      <w:i/>
      <w:iCs/>
    </w:rPr>
  </w:style>
  <w:style w:type="table" w:styleId="Srednjipopis2-Isticanje1">
    <w:name w:val="Medium List 2 Accent 1"/>
    <w:basedOn w:val="Obinatablica"/>
    <w:uiPriority w:val="66"/>
    <w:rsid w:val="00B345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9CB38" w:themeColor="accent1"/>
        <w:left w:val="single" w:sz="8" w:space="0" w:color="99CB38" w:themeColor="accent1"/>
        <w:bottom w:val="single" w:sz="8" w:space="0" w:color="99CB38" w:themeColor="accent1"/>
        <w:right w:val="single" w:sz="8" w:space="0" w:color="99CB38"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single" w:sz="8" w:space="0" w:color="99CB3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vijetlipopis-Isticanje12">
    <w:name w:val="Svijetli popis - Isticanje 12"/>
    <w:basedOn w:val="Obinatablica"/>
    <w:uiPriority w:val="61"/>
    <w:rsid w:val="00B953E8"/>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99CB38" w:themeColor="accent1"/>
        <w:left w:val="single" w:sz="8" w:space="0" w:color="99CB38" w:themeColor="accent1"/>
        <w:bottom w:val="single" w:sz="8" w:space="0" w:color="99CB38" w:themeColor="accent1"/>
        <w:right w:val="single" w:sz="8" w:space="0" w:color="99CB3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customStyle="1" w:styleId="Svijetlipopis-Isticanje11">
    <w:name w:val="Svijetli popis - Isticanje 11"/>
    <w:basedOn w:val="Obinatablica"/>
    <w:uiPriority w:val="61"/>
    <w:rsid w:val="00505765"/>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8" w:space="0" w:color="99CB38" w:themeColor="accent1"/>
        <w:left w:val="single" w:sz="8" w:space="0" w:color="99CB38" w:themeColor="accent1"/>
        <w:bottom w:val="single" w:sz="8" w:space="0" w:color="99CB38" w:themeColor="accent1"/>
        <w:right w:val="single" w:sz="8" w:space="0" w:color="99CB3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Srednjipopis2-Isticanje6">
    <w:name w:val="Medium List 2 Accent 6"/>
    <w:basedOn w:val="Obinatablica"/>
    <w:uiPriority w:val="66"/>
    <w:rsid w:val="008B551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1C3F9" w:themeColor="accent6"/>
        <w:left w:val="single" w:sz="8" w:space="0" w:color="51C3F9" w:themeColor="accent6"/>
        <w:bottom w:val="single" w:sz="8" w:space="0" w:color="51C3F9" w:themeColor="accent6"/>
        <w:right w:val="single" w:sz="8" w:space="0" w:color="51C3F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single" w:sz="8" w:space="0" w:color="51C3F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rsid w:val="008B551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7A76F" w:themeColor="accent3"/>
        <w:left w:val="single" w:sz="8" w:space="0" w:color="37A76F" w:themeColor="accent3"/>
        <w:bottom w:val="single" w:sz="8" w:space="0" w:color="37A76F" w:themeColor="accent3"/>
        <w:right w:val="single" w:sz="8" w:space="0" w:color="37A76F"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single" w:sz="8" w:space="0" w:color="37A76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rsid w:val="00F752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C1A3" w:themeColor="accent4"/>
        <w:left w:val="single" w:sz="8" w:space="0" w:color="44C1A3" w:themeColor="accent4"/>
        <w:bottom w:val="single" w:sz="8" w:space="0" w:color="44C1A3" w:themeColor="accent4"/>
        <w:right w:val="single" w:sz="8" w:space="0" w:color="44C1A3"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single" w:sz="8" w:space="0" w:color="44C1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vijetlosjenanje-Isticanje2">
    <w:name w:val="Light Shading Accent 2"/>
    <w:basedOn w:val="Obinatablica"/>
    <w:uiPriority w:val="60"/>
    <w:rsid w:val="00EE2D35"/>
    <w:pPr>
      <w:spacing w:after="0" w:line="240" w:lineRule="auto"/>
    </w:pPr>
    <w:rPr>
      <w:color w:val="4A7B29" w:themeColor="accent2" w:themeShade="BF"/>
    </w:rPr>
    <w:tblPr>
      <w:tblStyleRowBandSize w:val="1"/>
      <w:tblStyleColBandSize w:val="1"/>
      <w:tblInd w:w="0" w:type="dxa"/>
      <w:tblBorders>
        <w:top w:val="single" w:sz="8" w:space="0" w:color="63A537" w:themeColor="accent2"/>
        <w:bottom w:val="single" w:sz="8" w:space="0" w:color="63A53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customStyle="1" w:styleId="Svijetlipopis-Isticanje13">
    <w:name w:val="Svijetli popis - Isticanje 13"/>
    <w:basedOn w:val="Obinatablica"/>
    <w:uiPriority w:val="61"/>
    <w:rsid w:val="0062514D"/>
    <w:pPr>
      <w:spacing w:after="0" w:line="240" w:lineRule="auto"/>
    </w:pPr>
    <w:tblPr>
      <w:tblStyleRowBandSize w:val="1"/>
      <w:tblStyleColBandSize w:val="1"/>
      <w:tblInd w:w="0" w:type="dxa"/>
      <w:tblBorders>
        <w:top w:val="single" w:sz="8" w:space="0" w:color="99CB38" w:themeColor="accent1"/>
        <w:left w:val="single" w:sz="8" w:space="0" w:color="99CB38" w:themeColor="accent1"/>
        <w:bottom w:val="single" w:sz="8" w:space="0" w:color="99CB38" w:themeColor="accent1"/>
        <w:right w:val="single" w:sz="8" w:space="0" w:color="99CB3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customStyle="1" w:styleId="Srednjesjenanje2-Isticanje11">
    <w:name w:val="Srednje sjenčanje 2 - Isticanje 11"/>
    <w:basedOn w:val="Obinatablica"/>
    <w:uiPriority w:val="64"/>
    <w:rsid w:val="00086D2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ijetlosjenanje-Isticanje3">
    <w:name w:val="Light Shading Accent 3"/>
    <w:basedOn w:val="Obinatablica"/>
    <w:uiPriority w:val="60"/>
    <w:rsid w:val="00F47389"/>
    <w:pPr>
      <w:spacing w:after="0" w:line="240" w:lineRule="auto"/>
    </w:pPr>
    <w:rPr>
      <w:rFonts w:ascii="Times New Roman" w:eastAsia="Times New Roman" w:hAnsi="Times New Roman" w:cs="Times New Roman"/>
      <w:color w:val="297C52" w:themeColor="accent3" w:themeShade="BF"/>
      <w:sz w:val="20"/>
      <w:szCs w:val="20"/>
      <w:lang w:eastAsia="hr-HR"/>
    </w:rPr>
    <w:tblPr>
      <w:tblStyleRowBandSize w:val="1"/>
      <w:tblStyleColBandSize w:val="1"/>
      <w:tblInd w:w="0" w:type="dxa"/>
      <w:tblBorders>
        <w:top w:val="single" w:sz="8" w:space="0" w:color="37A76F" w:themeColor="accent3"/>
        <w:bottom w:val="single" w:sz="8" w:space="0" w:color="37A76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customStyle="1" w:styleId="Svijetlosjenanje-Isticanje12">
    <w:name w:val="Svijetlo sjenčanje - Isticanje 12"/>
    <w:basedOn w:val="Obinatablica"/>
    <w:uiPriority w:val="60"/>
    <w:rsid w:val="00812F51"/>
    <w:pPr>
      <w:spacing w:after="0" w:line="240" w:lineRule="auto"/>
    </w:pPr>
    <w:rPr>
      <w:color w:val="729928" w:themeColor="accent1" w:themeShade="BF"/>
    </w:rPr>
    <w:tblPr>
      <w:tblStyleRowBandSize w:val="1"/>
      <w:tblStyleColBandSize w:val="1"/>
      <w:tblInd w:w="0" w:type="dxa"/>
      <w:tblBorders>
        <w:top w:val="single" w:sz="8" w:space="0" w:color="99CB38" w:themeColor="accent1"/>
        <w:bottom w:val="single" w:sz="8" w:space="0" w:color="99CB3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Srednjesjenanje1-Isticanje4">
    <w:name w:val="Medium Shading 1 Accent 4"/>
    <w:basedOn w:val="Obinatablica"/>
    <w:uiPriority w:val="63"/>
    <w:rsid w:val="00433756"/>
    <w:pPr>
      <w:spacing w:after="0" w:line="240" w:lineRule="auto"/>
    </w:pPr>
    <w:tblPr>
      <w:tblStyleRowBandSize w:val="1"/>
      <w:tblStyleColBandSize w:val="1"/>
      <w:tblInd w:w="0" w:type="dxa"/>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customStyle="1" w:styleId="Svijetlareetka-Isticanje11">
    <w:name w:val="Svijetla rešetka - Isticanje 11"/>
    <w:basedOn w:val="Obinatablica"/>
    <w:uiPriority w:val="62"/>
    <w:rsid w:val="009438CF"/>
    <w:pPr>
      <w:spacing w:after="0" w:line="240" w:lineRule="auto"/>
    </w:pPr>
    <w:tblPr>
      <w:tblStyleRowBandSize w:val="1"/>
      <w:tblStyleColBandSize w:val="1"/>
      <w:tblInd w:w="0" w:type="dxa"/>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paragraph" w:styleId="Sadraj1">
    <w:name w:val="toc 1"/>
    <w:basedOn w:val="Normal"/>
    <w:next w:val="Normal"/>
    <w:autoRedefine/>
    <w:uiPriority w:val="39"/>
    <w:unhideWhenUsed/>
    <w:rsid w:val="003F153E"/>
    <w:pPr>
      <w:spacing w:before="120" w:after="120"/>
    </w:pPr>
    <w:rPr>
      <w:b/>
      <w:bCs/>
      <w:caps/>
      <w:sz w:val="20"/>
      <w:szCs w:val="20"/>
    </w:rPr>
  </w:style>
  <w:style w:type="paragraph" w:styleId="Sadraj2">
    <w:name w:val="toc 2"/>
    <w:basedOn w:val="Normal"/>
    <w:next w:val="Normal"/>
    <w:autoRedefine/>
    <w:uiPriority w:val="39"/>
    <w:unhideWhenUsed/>
    <w:rsid w:val="003F153E"/>
    <w:pPr>
      <w:spacing w:after="0"/>
      <w:ind w:left="220"/>
    </w:pPr>
    <w:rPr>
      <w:smallCaps/>
      <w:sz w:val="20"/>
      <w:szCs w:val="20"/>
    </w:rPr>
  </w:style>
  <w:style w:type="paragraph" w:styleId="Sadraj3">
    <w:name w:val="toc 3"/>
    <w:basedOn w:val="Normal"/>
    <w:next w:val="Normal"/>
    <w:autoRedefine/>
    <w:uiPriority w:val="39"/>
    <w:unhideWhenUsed/>
    <w:rsid w:val="003F153E"/>
    <w:pPr>
      <w:spacing w:after="0"/>
      <w:ind w:left="440"/>
    </w:pPr>
    <w:rPr>
      <w:i/>
      <w:iCs/>
      <w:sz w:val="20"/>
      <w:szCs w:val="20"/>
    </w:rPr>
  </w:style>
  <w:style w:type="paragraph" w:styleId="Sadraj4">
    <w:name w:val="toc 4"/>
    <w:basedOn w:val="Normal"/>
    <w:next w:val="Normal"/>
    <w:autoRedefine/>
    <w:uiPriority w:val="39"/>
    <w:unhideWhenUsed/>
    <w:rsid w:val="003F153E"/>
    <w:pPr>
      <w:spacing w:after="0"/>
      <w:ind w:left="660"/>
    </w:pPr>
    <w:rPr>
      <w:sz w:val="18"/>
      <w:szCs w:val="18"/>
    </w:rPr>
  </w:style>
  <w:style w:type="paragraph" w:styleId="Sadraj5">
    <w:name w:val="toc 5"/>
    <w:basedOn w:val="Normal"/>
    <w:next w:val="Normal"/>
    <w:autoRedefine/>
    <w:uiPriority w:val="39"/>
    <w:unhideWhenUsed/>
    <w:rsid w:val="003F153E"/>
    <w:pPr>
      <w:spacing w:after="0"/>
      <w:ind w:left="880"/>
    </w:pPr>
    <w:rPr>
      <w:sz w:val="18"/>
      <w:szCs w:val="18"/>
    </w:rPr>
  </w:style>
  <w:style w:type="paragraph" w:styleId="Sadraj6">
    <w:name w:val="toc 6"/>
    <w:basedOn w:val="Normal"/>
    <w:next w:val="Normal"/>
    <w:autoRedefine/>
    <w:uiPriority w:val="39"/>
    <w:unhideWhenUsed/>
    <w:rsid w:val="003F153E"/>
    <w:pPr>
      <w:spacing w:after="0"/>
      <w:ind w:left="1100"/>
    </w:pPr>
    <w:rPr>
      <w:sz w:val="18"/>
      <w:szCs w:val="18"/>
    </w:rPr>
  </w:style>
  <w:style w:type="paragraph" w:styleId="Sadraj7">
    <w:name w:val="toc 7"/>
    <w:basedOn w:val="Normal"/>
    <w:next w:val="Normal"/>
    <w:autoRedefine/>
    <w:uiPriority w:val="39"/>
    <w:unhideWhenUsed/>
    <w:rsid w:val="003F153E"/>
    <w:pPr>
      <w:spacing w:after="0"/>
      <w:ind w:left="1320"/>
    </w:pPr>
    <w:rPr>
      <w:sz w:val="18"/>
      <w:szCs w:val="18"/>
    </w:rPr>
  </w:style>
  <w:style w:type="paragraph" w:styleId="Sadraj8">
    <w:name w:val="toc 8"/>
    <w:basedOn w:val="Normal"/>
    <w:next w:val="Normal"/>
    <w:autoRedefine/>
    <w:uiPriority w:val="39"/>
    <w:unhideWhenUsed/>
    <w:rsid w:val="003F153E"/>
    <w:pPr>
      <w:spacing w:after="0"/>
      <w:ind w:left="1540"/>
    </w:pPr>
    <w:rPr>
      <w:sz w:val="18"/>
      <w:szCs w:val="18"/>
    </w:rPr>
  </w:style>
  <w:style w:type="paragraph" w:styleId="Sadraj9">
    <w:name w:val="toc 9"/>
    <w:basedOn w:val="Normal"/>
    <w:next w:val="Normal"/>
    <w:autoRedefine/>
    <w:uiPriority w:val="39"/>
    <w:unhideWhenUsed/>
    <w:rsid w:val="003F153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hyperlink" Target="http://larryferlazzo.edublogs.org/"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civitaquana.blogspot.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s.skola.vinkovci@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teachingvillage.org/" TargetMode="External"/><Relationship Id="rId10" Type="http://schemas.openxmlformats.org/officeDocument/2006/relationships/hyperlink" Target="http://ss-poljoprivredno-sumarska-vk.skole.hr/" TargetMode="Externa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2.xml"/><Relationship Id="rId22" Type="http://schemas.openxmlformats.org/officeDocument/2006/relationships/hyperlink" Target="http://teacherrebootcamp.com/" TargetMode="External"/></Relationships>
</file>

<file path=word/theme/theme1.xml><?xml version="1.0" encoding="utf-8"?>
<a:theme xmlns:a="http://schemas.openxmlformats.org/drawingml/2006/main" name="Office tema">
  <a:themeElements>
    <a:clrScheme name="Zeleno-žuta">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Školska godina 2017./2018.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10A9C2-63AB-4666-A44C-DC754D981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190</Pages>
  <Words>33100</Words>
  <Characters>188671</Characters>
  <Application>Microsoft Office Word</Application>
  <DocSecurity>0</DocSecurity>
  <Lines>1572</Lines>
  <Paragraphs>442</Paragraphs>
  <ScaleCrop>false</ScaleCrop>
  <HeadingPairs>
    <vt:vector size="2" baseType="variant">
      <vt:variant>
        <vt:lpstr>Naslov</vt:lpstr>
      </vt:variant>
      <vt:variant>
        <vt:i4>1</vt:i4>
      </vt:variant>
    </vt:vector>
  </HeadingPairs>
  <TitlesOfParts>
    <vt:vector size="1" baseType="lpstr">
      <vt:lpstr>poljoprivredno šumarska škola vinkovci</vt:lpstr>
    </vt:vector>
  </TitlesOfParts>
  <Company>-</Company>
  <LinksUpToDate>false</LinksUpToDate>
  <CharactersWithSpaces>221329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poljoprivredno šumarska škola vinkovci</dc:title>
  <dc:subject>POLJOPRIVREDNO ŠUMARSKA ŠKOLA VINKOVCI</dc:subject>
  <dc:creator>Rujan 2017. Vinkovci-</dc:creator>
  <cp:keywords/>
  <dc:description/>
  <cp:lastModifiedBy>-</cp:lastModifiedBy>
  <cp:revision>25</cp:revision>
  <cp:lastPrinted>2017-09-12T13:53:00Z</cp:lastPrinted>
  <dcterms:created xsi:type="dcterms:W3CDTF">2017-09-21T12:47:00Z</dcterms:created>
  <dcterms:modified xsi:type="dcterms:W3CDTF">2017-09-29T05:37:00Z</dcterms:modified>
</cp:coreProperties>
</file>