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585"/>
        <w:tblW w:w="0" w:type="auto"/>
        <w:tblLook w:val="04A0" w:firstRow="1" w:lastRow="0" w:firstColumn="1" w:lastColumn="0" w:noHBand="0" w:noVBand="1"/>
      </w:tblPr>
      <w:tblGrid>
        <w:gridCol w:w="396"/>
        <w:gridCol w:w="3443"/>
      </w:tblGrid>
      <w:tr w:rsidR="007129EA" w:rsidRPr="007129EA" w:rsidTr="007129EA">
        <w:tc>
          <w:tcPr>
            <w:tcW w:w="0" w:type="auto"/>
          </w:tcPr>
          <w:p w:rsidR="007129EA" w:rsidRPr="007129EA" w:rsidRDefault="007129EA" w:rsidP="0071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0" w:type="auto"/>
          </w:tcPr>
          <w:p w:rsidR="007129EA" w:rsidRPr="007129EA" w:rsidRDefault="007129EA" w:rsidP="0071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EA">
              <w:rPr>
                <w:rFonts w:ascii="Times New Roman" w:hAnsi="Times New Roman" w:cs="Times New Roman"/>
                <w:sz w:val="24"/>
                <w:szCs w:val="24"/>
              </w:rPr>
              <w:t>ZAŠTITA ŠUMA</w:t>
            </w:r>
          </w:p>
        </w:tc>
      </w:tr>
      <w:tr w:rsidR="007129EA" w:rsidRPr="007129EA" w:rsidTr="007129EA">
        <w:tc>
          <w:tcPr>
            <w:tcW w:w="0" w:type="auto"/>
          </w:tcPr>
          <w:p w:rsidR="007129EA" w:rsidRPr="007129EA" w:rsidRDefault="007129EA" w:rsidP="0071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129EA" w:rsidRPr="007129EA" w:rsidRDefault="007129EA" w:rsidP="0071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EA">
              <w:rPr>
                <w:rFonts w:ascii="Times New Roman" w:hAnsi="Times New Roman" w:cs="Times New Roman"/>
                <w:sz w:val="24"/>
                <w:szCs w:val="24"/>
              </w:rPr>
              <w:t>UZGAJANJE ŠUMA</w:t>
            </w:r>
          </w:p>
        </w:tc>
      </w:tr>
      <w:tr w:rsidR="007129EA" w:rsidRPr="007129EA" w:rsidTr="007129EA">
        <w:tc>
          <w:tcPr>
            <w:tcW w:w="0" w:type="auto"/>
          </w:tcPr>
          <w:p w:rsidR="007129EA" w:rsidRPr="007129EA" w:rsidRDefault="007129EA" w:rsidP="0071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129EA" w:rsidRPr="007129EA" w:rsidRDefault="007129EA" w:rsidP="0071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EA">
              <w:rPr>
                <w:rFonts w:ascii="Times New Roman" w:hAnsi="Times New Roman" w:cs="Times New Roman"/>
                <w:sz w:val="24"/>
                <w:szCs w:val="24"/>
              </w:rPr>
              <w:t>UZGAJANJE ŠUMA</w:t>
            </w:r>
          </w:p>
        </w:tc>
      </w:tr>
      <w:tr w:rsidR="007129EA" w:rsidRPr="007129EA" w:rsidTr="007129EA">
        <w:tc>
          <w:tcPr>
            <w:tcW w:w="0" w:type="auto"/>
          </w:tcPr>
          <w:p w:rsidR="007129EA" w:rsidRPr="007129EA" w:rsidRDefault="007129EA" w:rsidP="0071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129EA" w:rsidRPr="007129EA" w:rsidRDefault="007129EA" w:rsidP="0071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EA"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</w:tc>
      </w:tr>
      <w:tr w:rsidR="007129EA" w:rsidRPr="007129EA" w:rsidTr="007129EA">
        <w:tc>
          <w:tcPr>
            <w:tcW w:w="0" w:type="auto"/>
          </w:tcPr>
          <w:p w:rsidR="007129EA" w:rsidRPr="007129EA" w:rsidRDefault="007129EA" w:rsidP="0071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129EA" w:rsidRPr="007129EA" w:rsidRDefault="007129EA" w:rsidP="0071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EA"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</w:tc>
      </w:tr>
      <w:tr w:rsidR="007129EA" w:rsidRPr="007129EA" w:rsidTr="007129EA">
        <w:tc>
          <w:tcPr>
            <w:tcW w:w="0" w:type="auto"/>
          </w:tcPr>
          <w:p w:rsidR="007129EA" w:rsidRPr="007129EA" w:rsidRDefault="007129EA" w:rsidP="0071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129EA" w:rsidRPr="007129EA" w:rsidRDefault="007129EA" w:rsidP="0071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EA"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</w:tc>
      </w:tr>
    </w:tbl>
    <w:p w:rsidR="009E5796" w:rsidRPr="007129EA" w:rsidRDefault="007129EA">
      <w:pPr>
        <w:rPr>
          <w:rFonts w:ascii="Times New Roman" w:hAnsi="Times New Roman" w:cs="Times New Roman"/>
          <w:sz w:val="24"/>
          <w:szCs w:val="24"/>
        </w:rPr>
      </w:pPr>
      <w:r w:rsidRPr="007129EA">
        <w:rPr>
          <w:rFonts w:ascii="Times New Roman" w:hAnsi="Times New Roman" w:cs="Times New Roman"/>
          <w:sz w:val="24"/>
          <w:szCs w:val="24"/>
        </w:rPr>
        <w:t>4. B</w:t>
      </w:r>
    </w:p>
    <w:p w:rsidR="007129EA" w:rsidRPr="007129EA" w:rsidRDefault="007129EA">
      <w:pPr>
        <w:rPr>
          <w:rFonts w:ascii="Times New Roman" w:hAnsi="Times New Roman" w:cs="Times New Roman"/>
          <w:sz w:val="24"/>
          <w:szCs w:val="24"/>
        </w:rPr>
      </w:pPr>
    </w:p>
    <w:p w:rsidR="007129EA" w:rsidRPr="007129EA" w:rsidRDefault="007129EA">
      <w:pPr>
        <w:rPr>
          <w:rFonts w:ascii="Times New Roman" w:hAnsi="Times New Roman" w:cs="Times New Roman"/>
          <w:sz w:val="24"/>
          <w:szCs w:val="24"/>
        </w:rPr>
      </w:pPr>
    </w:p>
    <w:p w:rsidR="007129EA" w:rsidRPr="007129EA" w:rsidRDefault="007129EA">
      <w:pPr>
        <w:rPr>
          <w:rFonts w:ascii="Times New Roman" w:hAnsi="Times New Roman" w:cs="Times New Roman"/>
          <w:sz w:val="24"/>
          <w:szCs w:val="24"/>
        </w:rPr>
      </w:pPr>
    </w:p>
    <w:p w:rsidR="007129EA" w:rsidRPr="007129EA" w:rsidRDefault="007129EA">
      <w:pPr>
        <w:rPr>
          <w:rFonts w:ascii="Times New Roman" w:hAnsi="Times New Roman" w:cs="Times New Roman"/>
          <w:sz w:val="24"/>
          <w:szCs w:val="24"/>
        </w:rPr>
      </w:pPr>
    </w:p>
    <w:p w:rsidR="007129EA" w:rsidRPr="007129EA" w:rsidRDefault="007129EA">
      <w:pPr>
        <w:rPr>
          <w:rFonts w:ascii="Times New Roman" w:hAnsi="Times New Roman" w:cs="Times New Roman"/>
          <w:sz w:val="24"/>
          <w:szCs w:val="24"/>
        </w:rPr>
      </w:pPr>
    </w:p>
    <w:p w:rsidR="007129EA" w:rsidRDefault="007129EA">
      <w:pPr>
        <w:rPr>
          <w:rFonts w:ascii="Times New Roman" w:hAnsi="Times New Roman" w:cs="Times New Roman"/>
          <w:sz w:val="24"/>
          <w:szCs w:val="24"/>
        </w:rPr>
      </w:pPr>
      <w:r w:rsidRPr="007129EA">
        <w:rPr>
          <w:rFonts w:ascii="Times New Roman" w:hAnsi="Times New Roman" w:cs="Times New Roman"/>
          <w:sz w:val="24"/>
          <w:szCs w:val="24"/>
        </w:rPr>
        <w:t>4. H</w:t>
      </w:r>
    </w:p>
    <w:p w:rsidR="007129EA" w:rsidRPr="007129EA" w:rsidRDefault="00712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PRAKTIČNA NASTAVA U LJEKARNAMA</w:t>
      </w:r>
    </w:p>
    <w:p w:rsidR="007129EA" w:rsidRPr="007129EA" w:rsidRDefault="007129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29EA" w:rsidRPr="0071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EA"/>
    <w:rsid w:val="007129EA"/>
    <w:rsid w:val="009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2015-10-01T08:44:00Z</dcterms:created>
  <dcterms:modified xsi:type="dcterms:W3CDTF">2015-10-01T08:47:00Z</dcterms:modified>
</cp:coreProperties>
</file>